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00475" w14:textId="77777777" w:rsidR="00AF15F7" w:rsidRDefault="00AF15F7" w:rsidP="00F91AE4">
      <w:pPr>
        <w:pStyle w:val="a4"/>
        <w:jc w:val="both"/>
        <w:rPr>
          <w:rFonts w:ascii="Times New Roman" w:hAnsi="Times New Roman" w:cs="Times New Roman"/>
          <w:b/>
          <w:i/>
          <w:szCs w:val="18"/>
        </w:rPr>
      </w:pPr>
    </w:p>
    <w:p w14:paraId="2894228E" w14:textId="6EF5CF82" w:rsid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  <w:b/>
          <w:i/>
          <w:szCs w:val="18"/>
        </w:rPr>
      </w:pPr>
      <w:r w:rsidRPr="009B01C4">
        <w:rPr>
          <w:rFonts w:ascii="Times New Roman" w:hAnsi="Times New Roman" w:cs="Times New Roman"/>
          <w:b/>
          <w:i/>
          <w:szCs w:val="18"/>
        </w:rPr>
        <w:t>Волевая сфера</w:t>
      </w:r>
    </w:p>
    <w:p w14:paraId="6726A057" w14:textId="77777777" w:rsidR="00F91AE4" w:rsidRPr="009B01C4" w:rsidRDefault="00F91AE4" w:rsidP="009B01C4">
      <w:pPr>
        <w:pStyle w:val="a4"/>
        <w:ind w:firstLine="284"/>
        <w:jc w:val="both"/>
        <w:rPr>
          <w:rFonts w:ascii="Times New Roman" w:hAnsi="Times New Roman" w:cs="Times New Roman"/>
          <w:b/>
          <w:i/>
        </w:rPr>
      </w:pPr>
    </w:p>
    <w:p w14:paraId="55FE6120" w14:textId="54EC220B" w:rsidR="009B01C4" w:rsidRPr="009B01C4" w:rsidRDefault="000655BE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19"/>
        </w:rPr>
        <w:t>Выработка прочной реакции на слова: «Надо» («Можно») и «Нельзя»</w:t>
      </w:r>
      <w:r w:rsidR="00C269E3">
        <w:rPr>
          <w:rFonts w:ascii="Times New Roman" w:hAnsi="Times New Roman" w:cs="Times New Roman"/>
          <w:szCs w:val="18"/>
        </w:rPr>
        <w:t>.</w:t>
      </w:r>
    </w:p>
    <w:p w14:paraId="1AE0E3AA" w14:textId="67C34D18" w:rsidR="009B01C4" w:rsidRPr="009B01C4" w:rsidRDefault="003A009E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19"/>
        </w:rPr>
        <w:t>Сложность выбора между несколькими игрушками.</w:t>
      </w:r>
    </w:p>
    <w:p w14:paraId="408ABED5" w14:textId="3949B416" w:rsidR="009B01C4" w:rsidRPr="009B01C4" w:rsidRDefault="00BB760A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19"/>
        </w:rPr>
        <w:t>Появление самообладания</w:t>
      </w:r>
      <w:r w:rsidR="00193820">
        <w:rPr>
          <w:rFonts w:ascii="Times New Roman" w:hAnsi="Times New Roman" w:cs="Times New Roman"/>
          <w:szCs w:val="19"/>
        </w:rPr>
        <w:t xml:space="preserve">, </w:t>
      </w:r>
      <w:r>
        <w:rPr>
          <w:rFonts w:ascii="Times New Roman" w:hAnsi="Times New Roman" w:cs="Times New Roman"/>
          <w:szCs w:val="19"/>
        </w:rPr>
        <w:t>способности к самоограничению</w:t>
      </w:r>
      <w:r w:rsidR="00193820">
        <w:rPr>
          <w:rFonts w:ascii="Times New Roman" w:hAnsi="Times New Roman" w:cs="Times New Roman"/>
          <w:szCs w:val="19"/>
        </w:rPr>
        <w:t xml:space="preserve"> и</w:t>
      </w:r>
      <w:r>
        <w:rPr>
          <w:rFonts w:ascii="Times New Roman" w:hAnsi="Times New Roman" w:cs="Times New Roman"/>
          <w:szCs w:val="19"/>
        </w:rPr>
        <w:t xml:space="preserve"> признаков самостоятельности. </w:t>
      </w:r>
    </w:p>
    <w:p w14:paraId="25C7D58F" w14:textId="77777777"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  <w:szCs w:val="19"/>
        </w:rPr>
        <w:t>Умение вылепливать из пластилина или глины мелкие и крупные пред</w:t>
      </w:r>
      <w:r w:rsidRPr="009B01C4">
        <w:rPr>
          <w:rFonts w:ascii="Times New Roman" w:hAnsi="Times New Roman" w:cs="Times New Roman"/>
          <w:szCs w:val="19"/>
        </w:rPr>
        <w:softHyphen/>
        <w:t>меты.</w:t>
      </w:r>
    </w:p>
    <w:p w14:paraId="7E58A32A" w14:textId="77777777" w:rsidR="009B01C4" w:rsidRPr="009B01C4" w:rsidRDefault="009B01C4" w:rsidP="009B01C4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  <w:szCs w:val="19"/>
        </w:rPr>
        <w:t>Умение изображать различные эмоциональные состояния при помо</w:t>
      </w:r>
      <w:r w:rsidRPr="009B01C4">
        <w:rPr>
          <w:rFonts w:ascii="Times New Roman" w:hAnsi="Times New Roman" w:cs="Times New Roman"/>
          <w:szCs w:val="19"/>
        </w:rPr>
        <w:softHyphen/>
        <w:t>щи мимики и жестов.</w:t>
      </w:r>
    </w:p>
    <w:p w14:paraId="297888C1" w14:textId="77777777"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14:paraId="10232FC1" w14:textId="77777777"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14:paraId="325300F0" w14:textId="0B052B26" w:rsidR="00951532" w:rsidRDefault="00E00893" w:rsidP="00E0089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800" behindDoc="1" locked="0" layoutInCell="1" allowOverlap="1" wp14:anchorId="50027C1A" wp14:editId="326846F0">
            <wp:simplePos x="0" y="0"/>
            <wp:positionH relativeFrom="column">
              <wp:posOffset>635</wp:posOffset>
            </wp:positionH>
            <wp:positionV relativeFrom="paragraph">
              <wp:posOffset>-635</wp:posOffset>
            </wp:positionV>
            <wp:extent cx="2910205" cy="2910205"/>
            <wp:effectExtent l="0" t="0" r="0" b="0"/>
            <wp:wrapTight wrapText="bothSides">
              <wp:wrapPolygon edited="0">
                <wp:start x="0" y="0"/>
                <wp:lineTo x="0" y="21492"/>
                <wp:lineTo x="21492" y="21492"/>
                <wp:lineTo x="2149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205" cy="291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C2D29" w14:textId="77777777" w:rsidR="00951532" w:rsidRDefault="00951532" w:rsidP="00951532">
      <w:pPr>
        <w:pStyle w:val="a4"/>
        <w:rPr>
          <w:rFonts w:ascii="Times New Roman" w:hAnsi="Times New Roman" w:cs="Times New Roman"/>
          <w:b/>
        </w:rPr>
      </w:pPr>
    </w:p>
    <w:p w14:paraId="61051F55" w14:textId="77777777" w:rsidR="00F91AE4" w:rsidRDefault="00F91AE4" w:rsidP="009B01C4">
      <w:pPr>
        <w:pStyle w:val="a4"/>
        <w:jc w:val="center"/>
        <w:rPr>
          <w:rFonts w:ascii="Times New Roman" w:hAnsi="Times New Roman" w:cs="Times New Roman"/>
          <w:b/>
        </w:rPr>
      </w:pPr>
    </w:p>
    <w:p w14:paraId="6F53E652" w14:textId="011A1786" w:rsidR="009B01C4" w:rsidRDefault="009B01C4" w:rsidP="009B01C4">
      <w:pPr>
        <w:pStyle w:val="a4"/>
        <w:jc w:val="center"/>
        <w:rPr>
          <w:rFonts w:ascii="Times New Roman" w:hAnsi="Times New Roman" w:cs="Times New Roman"/>
          <w:b/>
        </w:rPr>
      </w:pPr>
      <w:r w:rsidRPr="001B0A31">
        <w:rPr>
          <w:rFonts w:ascii="Times New Roman" w:hAnsi="Times New Roman" w:cs="Times New Roman"/>
          <w:b/>
        </w:rPr>
        <w:t>ИГРЫ С ДЕТЬМИ:</w:t>
      </w:r>
    </w:p>
    <w:p w14:paraId="6EAF3ADE" w14:textId="77777777" w:rsidR="006E01BE" w:rsidRPr="001B0A31" w:rsidRDefault="006E01BE" w:rsidP="009B01C4">
      <w:pPr>
        <w:pStyle w:val="a4"/>
        <w:jc w:val="center"/>
        <w:rPr>
          <w:rFonts w:ascii="Times New Roman" w:hAnsi="Times New Roman" w:cs="Times New Roman"/>
          <w:b/>
        </w:rPr>
      </w:pPr>
    </w:p>
    <w:p w14:paraId="00B7C1BE" w14:textId="5B0AA9EC" w:rsidR="009B01C4" w:rsidRPr="009B01C4" w:rsidRDefault="00A534C8" w:rsidP="009B01C4">
      <w:pPr>
        <w:pStyle w:val="a4"/>
        <w:widowControl/>
        <w:numPr>
          <w:ilvl w:val="0"/>
          <w:numId w:val="4"/>
        </w:numPr>
        <w:tabs>
          <w:tab w:val="left" w:pos="567"/>
        </w:tabs>
        <w:ind w:firstLine="284"/>
        <w:rPr>
          <w:rFonts w:ascii="Times New Roman" w:hAnsi="Times New Roman" w:cs="Times New Roman"/>
        </w:rPr>
      </w:pPr>
      <w:hyperlink r:id="rId6" w:tgtFrame="_blank" w:history="1">
        <w:r w:rsidR="007B6391">
          <w:rPr>
            <w:rStyle w:val="a5"/>
            <w:rFonts w:ascii="Times New Roman" w:hAnsi="Times New Roman" w:cs="Times New Roman"/>
            <w:color w:val="auto"/>
            <w:u w:val="none"/>
            <w:shd w:val="clear" w:color="auto" w:fill="FDFEFE"/>
          </w:rPr>
          <w:t>Игры</w:t>
        </w:r>
      </w:hyperlink>
      <w:r w:rsidR="007B6391">
        <w:rPr>
          <w:rStyle w:val="a5"/>
          <w:rFonts w:ascii="Times New Roman" w:hAnsi="Times New Roman" w:cs="Times New Roman"/>
          <w:color w:val="auto"/>
          <w:u w:val="none"/>
          <w:shd w:val="clear" w:color="auto" w:fill="FDFEFE"/>
        </w:rPr>
        <w:t xml:space="preserve"> с прищепками</w:t>
      </w:r>
      <w:r w:rsidR="009B01C4" w:rsidRPr="009B01C4">
        <w:rPr>
          <w:rFonts w:ascii="Times New Roman" w:hAnsi="Times New Roman" w:cs="Times New Roman"/>
        </w:rPr>
        <w:t xml:space="preserve"> </w:t>
      </w:r>
    </w:p>
    <w:p w14:paraId="24904382" w14:textId="470739FC" w:rsidR="009B01C4" w:rsidRPr="009B01C4" w:rsidRDefault="00A534C8" w:rsidP="009B01C4">
      <w:pPr>
        <w:pStyle w:val="a4"/>
        <w:widowControl/>
        <w:numPr>
          <w:ilvl w:val="0"/>
          <w:numId w:val="4"/>
        </w:numPr>
        <w:tabs>
          <w:tab w:val="left" w:pos="567"/>
        </w:tabs>
        <w:ind w:firstLine="284"/>
        <w:rPr>
          <w:rFonts w:ascii="Times New Roman" w:hAnsi="Times New Roman" w:cs="Times New Roman"/>
        </w:rPr>
      </w:pPr>
      <w:hyperlink r:id="rId7" w:tgtFrame="_blank" w:history="1">
        <w:r w:rsidR="007B6391">
          <w:rPr>
            <w:rStyle w:val="a5"/>
            <w:rFonts w:ascii="Times New Roman" w:hAnsi="Times New Roman" w:cs="Times New Roman"/>
            <w:color w:val="auto"/>
            <w:u w:val="none"/>
            <w:shd w:val="clear" w:color="auto" w:fill="FDFEFE"/>
          </w:rPr>
          <w:t>Раскладывание</w:t>
        </w:r>
      </w:hyperlink>
      <w:r w:rsidR="007B6391">
        <w:rPr>
          <w:rStyle w:val="a5"/>
          <w:rFonts w:ascii="Times New Roman" w:hAnsi="Times New Roman" w:cs="Times New Roman"/>
          <w:color w:val="auto"/>
          <w:u w:val="none"/>
          <w:shd w:val="clear" w:color="auto" w:fill="FDFEFE"/>
        </w:rPr>
        <w:t xml:space="preserve"> предметов по емкостям</w:t>
      </w:r>
    </w:p>
    <w:p w14:paraId="4D7A8F85" w14:textId="23381EC2" w:rsidR="009B01C4" w:rsidRPr="009B01C4" w:rsidRDefault="00A534C8" w:rsidP="009B01C4">
      <w:pPr>
        <w:pStyle w:val="a4"/>
        <w:widowControl/>
        <w:numPr>
          <w:ilvl w:val="0"/>
          <w:numId w:val="4"/>
        </w:numPr>
        <w:tabs>
          <w:tab w:val="left" w:pos="567"/>
        </w:tabs>
        <w:ind w:firstLine="284"/>
        <w:rPr>
          <w:rFonts w:ascii="Times New Roman" w:hAnsi="Times New Roman" w:cs="Times New Roman"/>
        </w:rPr>
      </w:pPr>
      <w:hyperlink r:id="rId8" w:tgtFrame="_blank" w:history="1">
        <w:r w:rsidR="000B63AE">
          <w:rPr>
            <w:rStyle w:val="a5"/>
            <w:rFonts w:ascii="Times New Roman" w:hAnsi="Times New Roman" w:cs="Times New Roman"/>
            <w:color w:val="auto"/>
            <w:u w:val="none"/>
            <w:shd w:val="clear" w:color="auto" w:fill="FDFEFE"/>
          </w:rPr>
          <w:t>Собирание</w:t>
        </w:r>
      </w:hyperlink>
      <w:r w:rsidR="000B63AE">
        <w:rPr>
          <w:rStyle w:val="a5"/>
          <w:rFonts w:ascii="Times New Roman" w:hAnsi="Times New Roman" w:cs="Times New Roman"/>
          <w:color w:val="auto"/>
          <w:u w:val="none"/>
          <w:shd w:val="clear" w:color="auto" w:fill="FDFEFE"/>
        </w:rPr>
        <w:t xml:space="preserve"> матрешек</w:t>
      </w:r>
    </w:p>
    <w:p w14:paraId="71E0B69F" w14:textId="51FC9449" w:rsidR="009B01C4" w:rsidRPr="009B01C4" w:rsidRDefault="000B63AE" w:rsidP="009B01C4">
      <w:pPr>
        <w:pStyle w:val="a4"/>
        <w:widowControl/>
        <w:numPr>
          <w:ilvl w:val="0"/>
          <w:numId w:val="4"/>
        </w:numPr>
        <w:tabs>
          <w:tab w:val="left" w:pos="567"/>
        </w:tabs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Раскладывание предметов по размерам</w:t>
      </w:r>
    </w:p>
    <w:p w14:paraId="54CAD710" w14:textId="04292D47" w:rsidR="009B01C4" w:rsidRPr="009B01C4" w:rsidRDefault="000B63AE" w:rsidP="009B01C4">
      <w:pPr>
        <w:pStyle w:val="a4"/>
        <w:widowControl/>
        <w:numPr>
          <w:ilvl w:val="0"/>
          <w:numId w:val="4"/>
        </w:numPr>
        <w:tabs>
          <w:tab w:val="left" w:pos="567"/>
        </w:tabs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Подбор крышек к баночкам</w:t>
      </w:r>
    </w:p>
    <w:p w14:paraId="04A970D6" w14:textId="1AA31FFB" w:rsidR="009B01C4" w:rsidRDefault="009B01C4" w:rsidP="009B01C4">
      <w:pPr>
        <w:pStyle w:val="a4"/>
        <w:widowControl/>
        <w:numPr>
          <w:ilvl w:val="0"/>
          <w:numId w:val="4"/>
        </w:numPr>
        <w:tabs>
          <w:tab w:val="left" w:pos="567"/>
        </w:tabs>
        <w:ind w:firstLine="284"/>
        <w:rPr>
          <w:rFonts w:ascii="Times New Roman" w:hAnsi="Times New Roman" w:cs="Times New Roman"/>
        </w:rPr>
      </w:pPr>
      <w:r w:rsidRPr="009B01C4">
        <w:rPr>
          <w:rFonts w:ascii="Times New Roman" w:hAnsi="Times New Roman" w:cs="Times New Roman"/>
        </w:rPr>
        <w:t xml:space="preserve">Коробка </w:t>
      </w:r>
      <w:r w:rsidR="005F3EC8">
        <w:rPr>
          <w:rFonts w:ascii="Times New Roman" w:hAnsi="Times New Roman" w:cs="Times New Roman"/>
        </w:rPr>
        <w:t xml:space="preserve">с </w:t>
      </w:r>
      <w:r w:rsidRPr="009B01C4">
        <w:rPr>
          <w:rFonts w:ascii="Times New Roman" w:hAnsi="Times New Roman" w:cs="Times New Roman"/>
        </w:rPr>
        <w:t>вкладышами</w:t>
      </w:r>
    </w:p>
    <w:p w14:paraId="7F0E965A" w14:textId="4A0FA75F" w:rsidR="00DD3DE1" w:rsidRPr="009B01C4" w:rsidRDefault="00DD3DE1" w:rsidP="009B01C4">
      <w:pPr>
        <w:pStyle w:val="a4"/>
        <w:widowControl/>
        <w:numPr>
          <w:ilvl w:val="0"/>
          <w:numId w:val="4"/>
        </w:numPr>
        <w:tabs>
          <w:tab w:val="left" w:pos="567"/>
        </w:tabs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Игры с бусинками, орешками и т.п.</w:t>
      </w:r>
    </w:p>
    <w:p w14:paraId="735A640E" w14:textId="707D3353" w:rsidR="009B01C4" w:rsidRPr="009B01C4" w:rsidRDefault="009B01C4" w:rsidP="009B01C4">
      <w:pPr>
        <w:pStyle w:val="a4"/>
        <w:widowControl/>
        <w:tabs>
          <w:tab w:val="left" w:pos="567"/>
        </w:tabs>
        <w:ind w:left="284"/>
        <w:rPr>
          <w:rFonts w:ascii="Times New Roman" w:hAnsi="Times New Roman" w:cs="Times New Roman"/>
        </w:rPr>
      </w:pPr>
    </w:p>
    <w:p w14:paraId="6DBD74A1" w14:textId="449B2074"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14:paraId="183034F5" w14:textId="47B7F372"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14:paraId="35C02BAE" w14:textId="35628A6D"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14:paraId="28587A5E" w14:textId="0E26F8A2" w:rsidR="009B01C4" w:rsidRDefault="005F3EC8" w:rsidP="009B01C4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6" behindDoc="1" locked="0" layoutInCell="1" allowOverlap="1" wp14:anchorId="5C268E3D" wp14:editId="6673B203">
            <wp:simplePos x="0" y="0"/>
            <wp:positionH relativeFrom="column">
              <wp:posOffset>153670</wp:posOffset>
            </wp:positionH>
            <wp:positionV relativeFrom="paragraph">
              <wp:posOffset>60325</wp:posOffset>
            </wp:positionV>
            <wp:extent cx="2310389" cy="2438405"/>
            <wp:effectExtent l="0" t="0" r="0" b="0"/>
            <wp:wrapTight wrapText="bothSides">
              <wp:wrapPolygon edited="0">
                <wp:start x="12468" y="0"/>
                <wp:lineTo x="10865" y="1013"/>
                <wp:lineTo x="9262" y="2531"/>
                <wp:lineTo x="4809" y="3881"/>
                <wp:lineTo x="4097" y="4219"/>
                <wp:lineTo x="4275" y="8438"/>
                <wp:lineTo x="2494" y="8944"/>
                <wp:lineTo x="1247" y="10125"/>
                <wp:lineTo x="356" y="13838"/>
                <wp:lineTo x="712" y="16538"/>
                <wp:lineTo x="2672" y="19238"/>
                <wp:lineTo x="2850" y="20081"/>
                <wp:lineTo x="3562" y="20925"/>
                <wp:lineTo x="4453" y="21263"/>
                <wp:lineTo x="5700" y="21263"/>
                <wp:lineTo x="7125" y="20925"/>
                <wp:lineTo x="8194" y="20081"/>
                <wp:lineTo x="8015" y="19238"/>
                <wp:lineTo x="11222" y="19238"/>
                <wp:lineTo x="20484" y="17213"/>
                <wp:lineTo x="20306" y="16538"/>
                <wp:lineTo x="21018" y="11306"/>
                <wp:lineTo x="21374" y="10294"/>
                <wp:lineTo x="19771" y="9619"/>
                <wp:lineTo x="14250" y="8438"/>
                <wp:lineTo x="15496" y="8438"/>
                <wp:lineTo x="18168" y="6581"/>
                <wp:lineTo x="17990" y="5738"/>
                <wp:lineTo x="18703" y="4388"/>
                <wp:lineTo x="18524" y="3375"/>
                <wp:lineTo x="17812" y="2700"/>
                <wp:lineTo x="16209" y="1519"/>
                <wp:lineTo x="13359" y="0"/>
                <wp:lineTo x="12468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389" cy="243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B3EEA" w14:textId="77777777"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14:paraId="78897DE2" w14:textId="77777777"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14:paraId="7C239A23" w14:textId="61D18B36" w:rsidR="009B01C4" w:rsidRDefault="009B01C4" w:rsidP="009B01C4">
      <w:pPr>
        <w:pStyle w:val="a4"/>
        <w:rPr>
          <w:rFonts w:ascii="Times New Roman" w:hAnsi="Times New Roman" w:cs="Times New Roman"/>
        </w:rPr>
      </w:pPr>
    </w:p>
    <w:p w14:paraId="3ED67687" w14:textId="77777777" w:rsidR="000B63AE" w:rsidRDefault="000B63AE" w:rsidP="009B01C4">
      <w:pPr>
        <w:pStyle w:val="a4"/>
        <w:rPr>
          <w:rFonts w:ascii="Times New Roman" w:hAnsi="Times New Roman" w:cs="Times New Roman"/>
        </w:rPr>
      </w:pPr>
    </w:p>
    <w:p w14:paraId="77432DB2" w14:textId="77777777" w:rsidR="00E00893" w:rsidRDefault="00E00893" w:rsidP="006F0EDA">
      <w:pPr>
        <w:jc w:val="center"/>
        <w:rPr>
          <w:rFonts w:ascii="Times New Roman" w:hAnsi="Times New Roman" w:cs="Times New Roman"/>
        </w:rPr>
      </w:pPr>
    </w:p>
    <w:p w14:paraId="2AB24BD9" w14:textId="77777777" w:rsidR="00E00893" w:rsidRDefault="00E00893" w:rsidP="006F0EDA">
      <w:pPr>
        <w:jc w:val="center"/>
        <w:rPr>
          <w:rFonts w:ascii="Times New Roman" w:hAnsi="Times New Roman" w:cs="Times New Roman"/>
        </w:rPr>
      </w:pPr>
    </w:p>
    <w:p w14:paraId="517ED1D7" w14:textId="77777777" w:rsidR="00E00893" w:rsidRDefault="00E00893" w:rsidP="006F0EDA">
      <w:pPr>
        <w:jc w:val="center"/>
        <w:rPr>
          <w:rFonts w:ascii="Times New Roman" w:hAnsi="Times New Roman" w:cs="Times New Roman"/>
        </w:rPr>
      </w:pPr>
    </w:p>
    <w:p w14:paraId="361245CE" w14:textId="77777777" w:rsidR="00E00893" w:rsidRDefault="00E00893" w:rsidP="006F0EDA">
      <w:pPr>
        <w:jc w:val="center"/>
        <w:rPr>
          <w:rFonts w:ascii="Times New Roman" w:hAnsi="Times New Roman" w:cs="Times New Roman"/>
        </w:rPr>
      </w:pPr>
    </w:p>
    <w:p w14:paraId="609C864E" w14:textId="77777777" w:rsidR="00E00893" w:rsidRDefault="00E00893" w:rsidP="006F0EDA">
      <w:pPr>
        <w:jc w:val="center"/>
        <w:rPr>
          <w:rFonts w:ascii="Times New Roman" w:hAnsi="Times New Roman" w:cs="Times New Roman"/>
        </w:rPr>
      </w:pPr>
    </w:p>
    <w:p w14:paraId="0065ED4F" w14:textId="77777777" w:rsidR="00E00893" w:rsidRDefault="00E00893" w:rsidP="006F0EDA">
      <w:pPr>
        <w:jc w:val="center"/>
        <w:rPr>
          <w:rFonts w:ascii="Times New Roman" w:hAnsi="Times New Roman" w:cs="Times New Roman"/>
        </w:rPr>
      </w:pPr>
    </w:p>
    <w:p w14:paraId="7BBBB888" w14:textId="77777777" w:rsidR="00E00893" w:rsidRDefault="00E00893" w:rsidP="006F0EDA">
      <w:pPr>
        <w:jc w:val="center"/>
        <w:rPr>
          <w:rFonts w:ascii="Times New Roman" w:hAnsi="Times New Roman" w:cs="Times New Roman"/>
        </w:rPr>
      </w:pPr>
    </w:p>
    <w:p w14:paraId="71CE916E" w14:textId="77777777" w:rsidR="00E00893" w:rsidRDefault="00E00893" w:rsidP="006F0EDA">
      <w:pPr>
        <w:jc w:val="center"/>
        <w:rPr>
          <w:rFonts w:ascii="Times New Roman" w:hAnsi="Times New Roman" w:cs="Times New Roman"/>
        </w:rPr>
      </w:pPr>
    </w:p>
    <w:p w14:paraId="5FE9C7F4" w14:textId="6054FE82" w:rsidR="00E00893" w:rsidRDefault="00E00893" w:rsidP="006F0EDA">
      <w:pPr>
        <w:jc w:val="center"/>
        <w:rPr>
          <w:rFonts w:ascii="Times New Roman" w:hAnsi="Times New Roman" w:cs="Times New Roman"/>
        </w:rPr>
      </w:pPr>
    </w:p>
    <w:p w14:paraId="37B4B9C9" w14:textId="2B4837D3" w:rsidR="00E00893" w:rsidRDefault="00E00893" w:rsidP="006F0EDA">
      <w:pPr>
        <w:jc w:val="center"/>
        <w:rPr>
          <w:rFonts w:ascii="Times New Roman" w:hAnsi="Times New Roman" w:cs="Times New Roman"/>
        </w:rPr>
      </w:pPr>
    </w:p>
    <w:p w14:paraId="0C927166" w14:textId="6914FE10" w:rsidR="00E00893" w:rsidRDefault="00E00893" w:rsidP="006F0EDA">
      <w:pPr>
        <w:jc w:val="center"/>
        <w:rPr>
          <w:rFonts w:ascii="Times New Roman" w:hAnsi="Times New Roman" w:cs="Times New Roman"/>
        </w:rPr>
      </w:pPr>
    </w:p>
    <w:p w14:paraId="6563ABDD" w14:textId="3BC52762" w:rsidR="00E00893" w:rsidRDefault="00E00893" w:rsidP="006F0EDA">
      <w:pPr>
        <w:jc w:val="center"/>
        <w:rPr>
          <w:rFonts w:ascii="Times New Roman" w:hAnsi="Times New Roman" w:cs="Times New Roman"/>
        </w:rPr>
      </w:pPr>
    </w:p>
    <w:p w14:paraId="1584BC3C" w14:textId="20361746" w:rsidR="00E00893" w:rsidRDefault="00E00893" w:rsidP="006F0EDA">
      <w:pPr>
        <w:jc w:val="center"/>
        <w:rPr>
          <w:rFonts w:ascii="Times New Roman" w:hAnsi="Times New Roman" w:cs="Times New Roman"/>
        </w:rPr>
      </w:pPr>
    </w:p>
    <w:p w14:paraId="5627AB39" w14:textId="4AE09EE5" w:rsidR="00E00893" w:rsidRDefault="00E00893" w:rsidP="006F0EDA">
      <w:pPr>
        <w:jc w:val="center"/>
        <w:rPr>
          <w:rFonts w:ascii="Times New Roman" w:hAnsi="Times New Roman" w:cs="Times New Roman"/>
        </w:rPr>
      </w:pPr>
    </w:p>
    <w:p w14:paraId="263C9454" w14:textId="4FE21C05" w:rsidR="00E00893" w:rsidRDefault="00E00893" w:rsidP="006F0EDA">
      <w:pPr>
        <w:jc w:val="center"/>
        <w:rPr>
          <w:rFonts w:ascii="Times New Roman" w:hAnsi="Times New Roman" w:cs="Times New Roman"/>
        </w:rPr>
      </w:pPr>
    </w:p>
    <w:p w14:paraId="3059D3AB" w14:textId="77777777" w:rsidR="00F91AE4" w:rsidRDefault="00F91AE4" w:rsidP="006F0EDA">
      <w:pPr>
        <w:jc w:val="center"/>
        <w:rPr>
          <w:rFonts w:ascii="Times New Roman" w:hAnsi="Times New Roman" w:cs="Times New Roman"/>
        </w:rPr>
      </w:pPr>
    </w:p>
    <w:p w14:paraId="799FBA8F" w14:textId="77777777" w:rsidR="00E00893" w:rsidRDefault="00E00893" w:rsidP="00DD3DE1">
      <w:pPr>
        <w:rPr>
          <w:rFonts w:ascii="Times New Roman" w:hAnsi="Times New Roman" w:cs="Times New Roman"/>
        </w:rPr>
      </w:pPr>
    </w:p>
    <w:p w14:paraId="20955556" w14:textId="77777777" w:rsidR="00A534C8" w:rsidRDefault="00A534C8" w:rsidP="006F0E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Дошкольная группа</w:t>
      </w:r>
    </w:p>
    <w:p w14:paraId="12AF0402" w14:textId="1BF79744" w:rsidR="00FA7438" w:rsidRPr="006F0EDA" w:rsidRDefault="00A534C8" w:rsidP="006F0E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Кириковской</w:t>
      </w:r>
      <w:proofErr w:type="spellEnd"/>
      <w:r>
        <w:rPr>
          <w:rFonts w:ascii="Times New Roman" w:hAnsi="Times New Roman" w:cs="Times New Roman"/>
        </w:rPr>
        <w:t xml:space="preserve"> средней школы</w:t>
      </w:r>
    </w:p>
    <w:p w14:paraId="4540D5F7" w14:textId="12A4D728" w:rsidR="00490798" w:rsidRDefault="00490798" w:rsidP="004E05E9">
      <w:pPr>
        <w:pStyle w:val="a4"/>
        <w:rPr>
          <w:rFonts w:ascii="Times New Roman" w:hAnsi="Times New Roman" w:cs="Times New Roman"/>
        </w:rPr>
      </w:pPr>
    </w:p>
    <w:p w14:paraId="3E5B580C" w14:textId="0505D10A" w:rsidR="004E05E9" w:rsidRDefault="00E00893" w:rsidP="004E05E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848" behindDoc="1" locked="0" layoutInCell="1" allowOverlap="1" wp14:anchorId="4B312401" wp14:editId="6C78F302">
            <wp:simplePos x="0" y="0"/>
            <wp:positionH relativeFrom="column">
              <wp:posOffset>1905</wp:posOffset>
            </wp:positionH>
            <wp:positionV relativeFrom="paragraph">
              <wp:posOffset>-635</wp:posOffset>
            </wp:positionV>
            <wp:extent cx="2910205" cy="2110105"/>
            <wp:effectExtent l="0" t="0" r="0" b="0"/>
            <wp:wrapTight wrapText="bothSides">
              <wp:wrapPolygon edited="0">
                <wp:start x="0" y="0"/>
                <wp:lineTo x="0" y="21450"/>
                <wp:lineTo x="21492" y="21450"/>
                <wp:lineTo x="21492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205" cy="211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2378E" w14:textId="77777777" w:rsidR="00A534C8" w:rsidRDefault="00A534C8" w:rsidP="004E05E9">
      <w:pPr>
        <w:pStyle w:val="a4"/>
        <w:rPr>
          <w:rFonts w:ascii="Times New Roman" w:hAnsi="Times New Roman" w:cs="Times New Roman"/>
        </w:rPr>
      </w:pPr>
    </w:p>
    <w:p w14:paraId="65836B68" w14:textId="77777777" w:rsidR="004E05E9" w:rsidRPr="00A534C8" w:rsidRDefault="004E05E9" w:rsidP="00A534C8">
      <w:pPr>
        <w:pStyle w:val="a4"/>
        <w:jc w:val="center"/>
        <w:rPr>
          <w:rFonts w:ascii="Bookman Old Style" w:hAnsi="Bookman Old Style" w:cs="Times New Roman"/>
          <w:sz w:val="40"/>
          <w:szCs w:val="40"/>
        </w:rPr>
      </w:pPr>
    </w:p>
    <w:p w14:paraId="777C7849" w14:textId="77777777" w:rsidR="009B01C4" w:rsidRPr="00A534C8" w:rsidRDefault="009B01C4" w:rsidP="00A534C8">
      <w:pPr>
        <w:pStyle w:val="a4"/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A534C8">
        <w:rPr>
          <w:rFonts w:ascii="Bookman Old Style" w:hAnsi="Bookman Old Style" w:cs="Times New Roman"/>
          <w:b/>
          <w:sz w:val="32"/>
          <w:szCs w:val="32"/>
        </w:rPr>
        <w:t>ПАМЯТКА ДЛЯ РОДИТЕЛЕЙ</w:t>
      </w:r>
    </w:p>
    <w:p w14:paraId="7D1F75D6" w14:textId="35D9AE43" w:rsidR="009B01C4" w:rsidRPr="00A534C8" w:rsidRDefault="009B01C4" w:rsidP="00A534C8">
      <w:pPr>
        <w:pStyle w:val="a4"/>
        <w:jc w:val="center"/>
        <w:rPr>
          <w:rFonts w:ascii="Bookman Old Style" w:hAnsi="Bookman Old Style" w:cs="Times New Roman"/>
          <w:b/>
          <w:sz w:val="40"/>
          <w:szCs w:val="40"/>
        </w:rPr>
      </w:pPr>
      <w:r w:rsidRPr="00A534C8">
        <w:rPr>
          <w:rFonts w:ascii="Bookman Old Style" w:hAnsi="Bookman Old Style" w:cs="Times New Roman"/>
          <w:b/>
          <w:sz w:val="40"/>
          <w:szCs w:val="40"/>
        </w:rPr>
        <w:t xml:space="preserve">«Возрастные особенности детей </w:t>
      </w:r>
      <w:r w:rsidR="008A3271" w:rsidRPr="00A534C8">
        <w:rPr>
          <w:rFonts w:ascii="Bookman Old Style" w:hAnsi="Bookman Old Style" w:cs="Times New Roman"/>
          <w:b/>
          <w:sz w:val="40"/>
          <w:szCs w:val="40"/>
        </w:rPr>
        <w:t>2</w:t>
      </w:r>
      <w:r w:rsidRPr="00A534C8">
        <w:rPr>
          <w:rFonts w:ascii="Bookman Old Style" w:hAnsi="Bookman Old Style" w:cs="Times New Roman"/>
          <w:b/>
          <w:sz w:val="40"/>
          <w:szCs w:val="40"/>
        </w:rPr>
        <w:t>-</w:t>
      </w:r>
      <w:r w:rsidR="008A3271" w:rsidRPr="00A534C8">
        <w:rPr>
          <w:rFonts w:ascii="Bookman Old Style" w:hAnsi="Bookman Old Style" w:cs="Times New Roman"/>
          <w:b/>
          <w:sz w:val="40"/>
          <w:szCs w:val="40"/>
        </w:rPr>
        <w:t>3</w:t>
      </w:r>
      <w:r w:rsidRPr="00A534C8">
        <w:rPr>
          <w:rFonts w:ascii="Bookman Old Style" w:hAnsi="Bookman Old Style" w:cs="Times New Roman"/>
          <w:b/>
          <w:sz w:val="40"/>
          <w:szCs w:val="40"/>
        </w:rPr>
        <w:t xml:space="preserve"> лет»</w:t>
      </w:r>
    </w:p>
    <w:p w14:paraId="3AF8938B" w14:textId="77777777"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14:paraId="6D411EA0" w14:textId="77777777"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14:paraId="2DF415FE" w14:textId="77777777" w:rsidR="009B01C4" w:rsidRDefault="009B01C4" w:rsidP="009B01C4">
      <w:pPr>
        <w:pStyle w:val="a4"/>
        <w:jc w:val="center"/>
        <w:rPr>
          <w:rFonts w:ascii="Times New Roman" w:hAnsi="Times New Roman" w:cs="Times New Roman"/>
        </w:rPr>
      </w:pPr>
    </w:p>
    <w:p w14:paraId="000A4245" w14:textId="77777777" w:rsidR="00A534C8" w:rsidRDefault="00A534C8" w:rsidP="008A3271">
      <w:pPr>
        <w:pStyle w:val="a4"/>
        <w:ind w:firstLine="284"/>
        <w:jc w:val="both"/>
        <w:rPr>
          <w:rFonts w:ascii="Times New Roman" w:hAnsi="Times New Roman" w:cs="Times New Roman"/>
        </w:rPr>
      </w:pPr>
    </w:p>
    <w:p w14:paraId="249CF1F6" w14:textId="77777777" w:rsidR="00A534C8" w:rsidRDefault="00A534C8" w:rsidP="008A3271">
      <w:pPr>
        <w:pStyle w:val="a4"/>
        <w:ind w:firstLine="284"/>
        <w:jc w:val="both"/>
        <w:rPr>
          <w:rFonts w:ascii="Times New Roman" w:hAnsi="Times New Roman" w:cs="Times New Roman"/>
        </w:rPr>
      </w:pPr>
    </w:p>
    <w:p w14:paraId="33FB3A3E" w14:textId="77777777" w:rsidR="00A534C8" w:rsidRDefault="00A534C8" w:rsidP="008A3271">
      <w:pPr>
        <w:pStyle w:val="a4"/>
        <w:ind w:firstLine="284"/>
        <w:jc w:val="both"/>
        <w:rPr>
          <w:rFonts w:ascii="Times New Roman" w:hAnsi="Times New Roman" w:cs="Times New Roman"/>
        </w:rPr>
      </w:pPr>
    </w:p>
    <w:p w14:paraId="47F635C3" w14:textId="77777777" w:rsidR="00A534C8" w:rsidRDefault="00A534C8" w:rsidP="008A3271">
      <w:pPr>
        <w:pStyle w:val="a4"/>
        <w:ind w:firstLine="284"/>
        <w:jc w:val="both"/>
        <w:rPr>
          <w:rFonts w:ascii="Times New Roman" w:hAnsi="Times New Roman" w:cs="Times New Roman"/>
        </w:rPr>
      </w:pPr>
    </w:p>
    <w:p w14:paraId="4B79607E" w14:textId="77777777" w:rsidR="00A534C8" w:rsidRDefault="00A534C8" w:rsidP="008A3271">
      <w:pPr>
        <w:pStyle w:val="a4"/>
        <w:ind w:firstLine="284"/>
        <w:jc w:val="both"/>
        <w:rPr>
          <w:rFonts w:ascii="Times New Roman" w:hAnsi="Times New Roman" w:cs="Times New Roman"/>
        </w:rPr>
      </w:pPr>
    </w:p>
    <w:p w14:paraId="0A7795C6" w14:textId="77777777" w:rsidR="00A534C8" w:rsidRDefault="00A534C8" w:rsidP="008A3271">
      <w:pPr>
        <w:pStyle w:val="a4"/>
        <w:ind w:firstLine="284"/>
        <w:jc w:val="both"/>
        <w:rPr>
          <w:rFonts w:ascii="Times New Roman" w:hAnsi="Times New Roman" w:cs="Times New Roman"/>
        </w:rPr>
      </w:pPr>
    </w:p>
    <w:p w14:paraId="6E2DB8EF" w14:textId="5F94C917" w:rsidR="008A3271" w:rsidRPr="005F3EC8" w:rsidRDefault="00A534C8" w:rsidP="008A3271">
      <w:pPr>
        <w:pStyle w:val="a4"/>
        <w:ind w:firstLine="284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  </w:t>
      </w:r>
      <w:r w:rsidR="008A3271" w:rsidRPr="005F3EC8">
        <w:rPr>
          <w:rFonts w:ascii="Times New Roman" w:hAnsi="Times New Roman" w:cs="Times New Roman"/>
          <w:b/>
          <w:iCs/>
        </w:rPr>
        <w:t>В этом возрасте вашему ребенку важно:</w:t>
      </w:r>
    </w:p>
    <w:p w14:paraId="6B1CA0B5" w14:textId="54002C29" w:rsidR="008A3271" w:rsidRPr="008A3271" w:rsidRDefault="00CF5442" w:rsidP="008A3271">
      <w:pPr>
        <w:pStyle w:val="a4"/>
        <w:ind w:firstLine="28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- </w:t>
      </w:r>
      <w:r w:rsidR="008A3271" w:rsidRPr="008A3271">
        <w:rPr>
          <w:rFonts w:ascii="Times New Roman" w:hAnsi="Times New Roman" w:cs="Times New Roman"/>
          <w:bCs/>
          <w:iCs/>
        </w:rPr>
        <w:t>Много двигаться, потому что через движение он развивает и познает свое тело, а также осваивает окружающее пространство.</w:t>
      </w:r>
    </w:p>
    <w:p w14:paraId="444E3192" w14:textId="3FCA8DFE" w:rsidR="008A3271" w:rsidRPr="008A3271" w:rsidRDefault="00CF5442" w:rsidP="008A3271">
      <w:pPr>
        <w:pStyle w:val="a4"/>
        <w:ind w:firstLine="28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- </w:t>
      </w:r>
      <w:r w:rsidR="008A3271" w:rsidRPr="008A3271">
        <w:rPr>
          <w:rFonts w:ascii="Times New Roman" w:hAnsi="Times New Roman" w:cs="Times New Roman"/>
          <w:bCs/>
          <w:iCs/>
        </w:rPr>
        <w:t>Освоить мелкие движения пальчиков через игры с мелкими предметами, потому что развитие мелкой моторики у детей напрямую связано с развитием мозга</w:t>
      </w:r>
      <w:r w:rsidR="00FC32BA">
        <w:rPr>
          <w:rFonts w:ascii="Times New Roman" w:hAnsi="Times New Roman" w:cs="Times New Roman"/>
          <w:bCs/>
          <w:iCs/>
        </w:rPr>
        <w:t xml:space="preserve"> и </w:t>
      </w:r>
      <w:r w:rsidR="008A3271" w:rsidRPr="008A3271">
        <w:rPr>
          <w:rFonts w:ascii="Times New Roman" w:hAnsi="Times New Roman" w:cs="Times New Roman"/>
          <w:bCs/>
          <w:iCs/>
        </w:rPr>
        <w:t>речи.</w:t>
      </w:r>
    </w:p>
    <w:p w14:paraId="5BBCE212" w14:textId="40EE334D" w:rsidR="008A3271" w:rsidRPr="008A3271" w:rsidRDefault="00CF5442" w:rsidP="008A3271">
      <w:pPr>
        <w:pStyle w:val="a4"/>
        <w:ind w:firstLine="28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- </w:t>
      </w:r>
      <w:r w:rsidR="008A3271" w:rsidRPr="008A3271">
        <w:rPr>
          <w:rFonts w:ascii="Times New Roman" w:hAnsi="Times New Roman" w:cs="Times New Roman"/>
          <w:bCs/>
          <w:iCs/>
        </w:rPr>
        <w:t>Играть, поскольку именно в игре начинают   активно   развиваться   важные</w:t>
      </w:r>
      <w:r w:rsidR="008A3271">
        <w:rPr>
          <w:rFonts w:ascii="Times New Roman" w:hAnsi="Times New Roman" w:cs="Times New Roman"/>
          <w:bCs/>
          <w:iCs/>
        </w:rPr>
        <w:t xml:space="preserve"> </w:t>
      </w:r>
      <w:r w:rsidR="008A3271" w:rsidRPr="008A3271">
        <w:rPr>
          <w:rFonts w:ascii="Times New Roman" w:hAnsi="Times New Roman" w:cs="Times New Roman"/>
          <w:bCs/>
          <w:iCs/>
        </w:rPr>
        <w:t>психические функции: восприятие, воображение, мышление, память. Через игру малыш осваивает окружающий мир, познает законы взаимодействия.</w:t>
      </w:r>
    </w:p>
    <w:p w14:paraId="7839C026" w14:textId="30BC1250" w:rsidR="008A3271" w:rsidRDefault="00CF5442" w:rsidP="008A3271">
      <w:pPr>
        <w:pStyle w:val="a4"/>
        <w:ind w:firstLine="28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- </w:t>
      </w:r>
      <w:r w:rsidR="008A3271" w:rsidRPr="008A3271">
        <w:rPr>
          <w:rFonts w:ascii="Times New Roman" w:hAnsi="Times New Roman" w:cs="Times New Roman"/>
          <w:bCs/>
          <w:iCs/>
        </w:rPr>
        <w:t>Получать помощь взрослого, когда у него что</w:t>
      </w:r>
      <w:r w:rsidR="00A534C8">
        <w:rPr>
          <w:rFonts w:ascii="Times New Roman" w:hAnsi="Times New Roman" w:cs="Times New Roman"/>
          <w:bCs/>
          <w:iCs/>
        </w:rPr>
        <w:t xml:space="preserve"> </w:t>
      </w:r>
      <w:r w:rsidR="008A3271" w:rsidRPr="008A3271">
        <w:rPr>
          <w:rFonts w:ascii="Times New Roman" w:hAnsi="Times New Roman" w:cs="Times New Roman"/>
          <w:bCs/>
          <w:iCs/>
        </w:rPr>
        <w:t>-</w:t>
      </w:r>
      <w:r w:rsidR="00A534C8">
        <w:rPr>
          <w:rFonts w:ascii="Times New Roman" w:hAnsi="Times New Roman" w:cs="Times New Roman"/>
          <w:bCs/>
          <w:iCs/>
        </w:rPr>
        <w:t xml:space="preserve"> </w:t>
      </w:r>
      <w:r w:rsidR="008A3271" w:rsidRPr="008A3271">
        <w:rPr>
          <w:rFonts w:ascii="Times New Roman" w:hAnsi="Times New Roman" w:cs="Times New Roman"/>
          <w:bCs/>
          <w:iCs/>
        </w:rPr>
        <w:t>то не по</w:t>
      </w:r>
      <w:r w:rsidR="00A534C8">
        <w:rPr>
          <w:rFonts w:ascii="Times New Roman" w:hAnsi="Times New Roman" w:cs="Times New Roman"/>
          <w:bCs/>
          <w:iCs/>
        </w:rPr>
        <w:t xml:space="preserve">лучается, поскольку ребенок в 2 - </w:t>
      </w:r>
      <w:r w:rsidR="008A3271" w:rsidRPr="008A3271">
        <w:rPr>
          <w:rFonts w:ascii="Times New Roman" w:hAnsi="Times New Roman" w:cs="Times New Roman"/>
          <w:bCs/>
          <w:iCs/>
        </w:rPr>
        <w:t>3 года может реагировать на неудачи весьма эффективно: злиться, плакать, ругаться, бросать вещи.</w:t>
      </w:r>
    </w:p>
    <w:p w14:paraId="22850CB1" w14:textId="7D28BA1D" w:rsidR="00CF5442" w:rsidRPr="008A3271" w:rsidRDefault="00CF5442" w:rsidP="00CF5442">
      <w:pPr>
        <w:pStyle w:val="a4"/>
        <w:ind w:firstLine="28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- </w:t>
      </w:r>
      <w:r w:rsidRPr="008A3271">
        <w:rPr>
          <w:rFonts w:ascii="Times New Roman" w:hAnsi="Times New Roman" w:cs="Times New Roman"/>
          <w:bCs/>
          <w:iCs/>
        </w:rPr>
        <w:t>Понимать, что энергичный и активный ребенок — это естественно, хотя временами утомительно. Поэтому вам нужно быть готовыми к этому и по возможности организовывать безопасное пространство.</w:t>
      </w:r>
    </w:p>
    <w:p w14:paraId="375DBF6A" w14:textId="1EB87315" w:rsidR="00CF5442" w:rsidRDefault="00CF5442" w:rsidP="00CF5442">
      <w:pPr>
        <w:pStyle w:val="a4"/>
        <w:ind w:firstLine="28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- </w:t>
      </w:r>
      <w:r w:rsidRPr="008A3271">
        <w:rPr>
          <w:rFonts w:ascii="Times New Roman" w:hAnsi="Times New Roman" w:cs="Times New Roman"/>
          <w:bCs/>
          <w:iCs/>
        </w:rPr>
        <w:t>Предоставить ребенку возможность играть с мелким материалом: пуговицами, крупой, деталями конструктора, камушками, шишками, и другими различными по ощущениям предметами. Обязательно под присмотром взрослого!</w:t>
      </w:r>
    </w:p>
    <w:p w14:paraId="789BE762" w14:textId="2523BADB" w:rsidR="00CF5442" w:rsidRDefault="00CF5442" w:rsidP="00CF5442">
      <w:pPr>
        <w:pStyle w:val="a4"/>
        <w:ind w:firstLine="284"/>
        <w:jc w:val="both"/>
        <w:rPr>
          <w:rFonts w:ascii="Times New Roman" w:hAnsi="Times New Roman" w:cs="Times New Roman"/>
          <w:bCs/>
          <w:iCs/>
        </w:rPr>
      </w:pPr>
      <w:r w:rsidRPr="008A3271">
        <w:rPr>
          <w:rFonts w:ascii="Times New Roman" w:hAnsi="Times New Roman" w:cs="Times New Roman"/>
          <w:bCs/>
          <w:iCs/>
        </w:rPr>
        <w:t>У ребенка в этом возрасте быстро растет словарный запас, причем количество произносимых слов всегда меньше, чем   количество   понимаемых.</w:t>
      </w:r>
    </w:p>
    <w:p w14:paraId="66C42F4F" w14:textId="77777777" w:rsidR="00CF5442" w:rsidRPr="008A3271" w:rsidRDefault="00CF5442" w:rsidP="00CF5442">
      <w:pPr>
        <w:pStyle w:val="a4"/>
        <w:ind w:firstLine="284"/>
        <w:jc w:val="both"/>
        <w:rPr>
          <w:rFonts w:ascii="Times New Roman" w:hAnsi="Times New Roman" w:cs="Times New Roman"/>
          <w:bCs/>
          <w:iCs/>
        </w:rPr>
      </w:pPr>
    </w:p>
    <w:p w14:paraId="00EB1693" w14:textId="2C1BA48B" w:rsidR="008A3271" w:rsidRPr="008A3271" w:rsidRDefault="008A3271" w:rsidP="008A3271">
      <w:pPr>
        <w:pStyle w:val="a4"/>
        <w:ind w:firstLine="284"/>
        <w:jc w:val="both"/>
        <w:rPr>
          <w:rFonts w:ascii="Times New Roman" w:hAnsi="Times New Roman" w:cs="Times New Roman"/>
          <w:bCs/>
          <w:iCs/>
        </w:rPr>
      </w:pPr>
      <w:r w:rsidRPr="008A3271">
        <w:rPr>
          <w:rFonts w:ascii="Times New Roman" w:hAnsi="Times New Roman" w:cs="Times New Roman"/>
          <w:bCs/>
          <w:iCs/>
        </w:rPr>
        <w:t>Ребенок эмоционально реагирует лишь на то, что непосредственно воспринимает. Он не способен огорчаться из</w:t>
      </w:r>
      <w:r w:rsidR="00A534C8">
        <w:rPr>
          <w:rFonts w:ascii="Times New Roman" w:hAnsi="Times New Roman" w:cs="Times New Roman"/>
          <w:bCs/>
          <w:iCs/>
        </w:rPr>
        <w:t xml:space="preserve"> </w:t>
      </w:r>
      <w:r w:rsidRPr="008A3271">
        <w:rPr>
          <w:rFonts w:ascii="Times New Roman" w:hAnsi="Times New Roman" w:cs="Times New Roman"/>
          <w:bCs/>
          <w:iCs/>
        </w:rPr>
        <w:t>-</w:t>
      </w:r>
      <w:r w:rsidR="00A534C8">
        <w:rPr>
          <w:rFonts w:ascii="Times New Roman" w:hAnsi="Times New Roman" w:cs="Times New Roman"/>
          <w:bCs/>
          <w:iCs/>
        </w:rPr>
        <w:t xml:space="preserve"> </w:t>
      </w:r>
      <w:r w:rsidRPr="008A3271">
        <w:rPr>
          <w:rFonts w:ascii="Times New Roman" w:hAnsi="Times New Roman" w:cs="Times New Roman"/>
          <w:bCs/>
          <w:iCs/>
        </w:rPr>
        <w:t>за того, что в будущем его ожидают неприятности или радоваться заранее тому, что ему еще н</w:t>
      </w:r>
      <w:r>
        <w:rPr>
          <w:rFonts w:ascii="Times New Roman" w:hAnsi="Times New Roman" w:cs="Times New Roman"/>
          <w:bCs/>
          <w:iCs/>
        </w:rPr>
        <w:t xml:space="preserve">е </w:t>
      </w:r>
      <w:r w:rsidRPr="008A3271">
        <w:rPr>
          <w:rFonts w:ascii="Times New Roman" w:hAnsi="Times New Roman" w:cs="Times New Roman"/>
          <w:bCs/>
          <w:iCs/>
        </w:rPr>
        <w:t>скоро</w:t>
      </w:r>
      <w:r w:rsidRPr="008A3271">
        <w:rPr>
          <w:rFonts w:ascii="Times New Roman" w:hAnsi="Times New Roman" w:cs="Times New Roman"/>
          <w:bCs/>
          <w:iCs/>
        </w:rPr>
        <w:tab/>
        <w:t>подарят. Вам как его родителям важно:</w:t>
      </w:r>
    </w:p>
    <w:p w14:paraId="07DACC7F" w14:textId="4EEC802E" w:rsidR="008A3271" w:rsidRPr="00A534C8" w:rsidRDefault="008A3271" w:rsidP="008A3271">
      <w:pPr>
        <w:pStyle w:val="a4"/>
        <w:ind w:firstLine="284"/>
        <w:jc w:val="both"/>
        <w:rPr>
          <w:rFonts w:ascii="Times New Roman" w:hAnsi="Times New Roman" w:cs="Times New Roman"/>
          <w:bCs/>
        </w:rPr>
      </w:pPr>
      <w:r w:rsidRPr="00A534C8">
        <w:rPr>
          <w:rFonts w:ascii="Times New Roman" w:hAnsi="Times New Roman" w:cs="Times New Roman"/>
          <w:bCs/>
        </w:rPr>
        <w:t>Чаще разговаривать с малышом, читать ему сказки, книжки, обсуждать то, что он видел или в чем принимал участие.</w:t>
      </w:r>
    </w:p>
    <w:p w14:paraId="13B53BF2" w14:textId="361FE11B" w:rsidR="008A3271" w:rsidRPr="008A3271" w:rsidRDefault="008A3271" w:rsidP="008A3271">
      <w:pPr>
        <w:pStyle w:val="a4"/>
        <w:ind w:firstLine="28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Предоставлять возможности для </w:t>
      </w:r>
      <w:r w:rsidRPr="008A3271">
        <w:rPr>
          <w:rFonts w:ascii="Times New Roman" w:hAnsi="Times New Roman" w:cs="Times New Roman"/>
          <w:bCs/>
          <w:iCs/>
        </w:rPr>
        <w:t>разных игр, в основном с предметами. Но в 2</w:t>
      </w:r>
      <w:r w:rsidR="00A534C8">
        <w:rPr>
          <w:rFonts w:ascii="Times New Roman" w:hAnsi="Times New Roman" w:cs="Times New Roman"/>
          <w:bCs/>
          <w:iCs/>
        </w:rPr>
        <w:t xml:space="preserve"> </w:t>
      </w:r>
      <w:r w:rsidRPr="008A3271">
        <w:rPr>
          <w:rFonts w:ascii="Times New Roman" w:hAnsi="Times New Roman" w:cs="Times New Roman"/>
          <w:bCs/>
          <w:iCs/>
        </w:rPr>
        <w:t>-</w:t>
      </w:r>
      <w:r w:rsidR="00A534C8">
        <w:rPr>
          <w:rFonts w:ascii="Times New Roman" w:hAnsi="Times New Roman" w:cs="Times New Roman"/>
          <w:bCs/>
          <w:iCs/>
        </w:rPr>
        <w:t xml:space="preserve"> </w:t>
      </w:r>
      <w:r w:rsidRPr="008A3271">
        <w:rPr>
          <w:rFonts w:ascii="Times New Roman" w:hAnsi="Times New Roman" w:cs="Times New Roman"/>
          <w:bCs/>
          <w:iCs/>
        </w:rPr>
        <w:t>3 года в процессе игры малыш чаще всего нуждается в компании матери или любящих его взрослых, поскольку ему нужны совместность и доброжелательное сотрудничество.</w:t>
      </w:r>
    </w:p>
    <w:p w14:paraId="2AC96C3C" w14:textId="77777777" w:rsidR="008A3271" w:rsidRPr="008A3271" w:rsidRDefault="008A3271" w:rsidP="008A3271">
      <w:pPr>
        <w:pStyle w:val="a4"/>
        <w:ind w:firstLine="284"/>
        <w:jc w:val="both"/>
        <w:rPr>
          <w:rFonts w:ascii="Times New Roman" w:hAnsi="Times New Roman" w:cs="Times New Roman"/>
          <w:bCs/>
          <w:iCs/>
        </w:rPr>
      </w:pPr>
      <w:r w:rsidRPr="008A3271">
        <w:rPr>
          <w:rFonts w:ascii="Times New Roman" w:hAnsi="Times New Roman" w:cs="Times New Roman"/>
          <w:bCs/>
          <w:iCs/>
        </w:rPr>
        <w:t>•</w:t>
      </w:r>
      <w:r w:rsidRPr="008A3271">
        <w:rPr>
          <w:rFonts w:ascii="Times New Roman" w:hAnsi="Times New Roman" w:cs="Times New Roman"/>
          <w:bCs/>
          <w:iCs/>
        </w:rPr>
        <w:tab/>
        <w:t>Относиться к ребенку спокойно и дружелюбно.</w:t>
      </w:r>
    </w:p>
    <w:p w14:paraId="71A0CA2A" w14:textId="000B90BE" w:rsidR="00CF5442" w:rsidRDefault="008A3271" w:rsidP="00A534C8">
      <w:pPr>
        <w:pStyle w:val="a4"/>
        <w:ind w:firstLine="284"/>
        <w:jc w:val="both"/>
        <w:rPr>
          <w:rFonts w:ascii="Times New Roman" w:hAnsi="Times New Roman" w:cs="Times New Roman"/>
          <w:bCs/>
          <w:iCs/>
        </w:rPr>
      </w:pPr>
      <w:r w:rsidRPr="008A3271">
        <w:rPr>
          <w:rFonts w:ascii="Times New Roman" w:hAnsi="Times New Roman" w:cs="Times New Roman"/>
          <w:bCs/>
          <w:iCs/>
        </w:rPr>
        <w:t>•</w:t>
      </w:r>
      <w:r w:rsidRPr="008A3271">
        <w:rPr>
          <w:rFonts w:ascii="Times New Roman" w:hAnsi="Times New Roman" w:cs="Times New Roman"/>
          <w:bCs/>
          <w:iCs/>
        </w:rPr>
        <w:tab/>
        <w:t xml:space="preserve">Помнить, что соблюдение разумной безопасности не должно лишать малыша возможности открытия нового и интересного. </w:t>
      </w:r>
    </w:p>
    <w:p w14:paraId="7180AF94" w14:textId="56BC8AE2" w:rsidR="00CF5442" w:rsidRPr="00A534C8" w:rsidRDefault="008A3271" w:rsidP="00A534C8">
      <w:pPr>
        <w:pStyle w:val="a4"/>
        <w:ind w:firstLine="284"/>
        <w:jc w:val="both"/>
        <w:rPr>
          <w:rFonts w:ascii="Times New Roman" w:hAnsi="Times New Roman" w:cs="Times New Roman"/>
          <w:bCs/>
        </w:rPr>
      </w:pPr>
      <w:r w:rsidRPr="00A534C8">
        <w:rPr>
          <w:rFonts w:ascii="Times New Roman" w:hAnsi="Times New Roman" w:cs="Times New Roman"/>
          <w:bCs/>
        </w:rPr>
        <w:t>Ваша родительская тревога не должна замещать возможности развития для вашего ребенка, которое происходит в этом возрасте через восприятие, а значит, через постоянное исследование</w:t>
      </w:r>
      <w:r w:rsidRPr="00A534C8">
        <w:rPr>
          <w:rFonts w:ascii="Times New Roman" w:hAnsi="Times New Roman" w:cs="Times New Roman"/>
          <w:bCs/>
        </w:rPr>
        <w:tab/>
        <w:t>нового.</w:t>
      </w:r>
      <w:bookmarkStart w:id="0" w:name="_GoBack"/>
      <w:bookmarkEnd w:id="0"/>
    </w:p>
    <w:p w14:paraId="109E08DD" w14:textId="77777777" w:rsidR="008A3271" w:rsidRPr="008A3271" w:rsidRDefault="008A3271" w:rsidP="008A3271">
      <w:pPr>
        <w:pStyle w:val="a4"/>
        <w:ind w:firstLine="284"/>
        <w:jc w:val="both"/>
        <w:rPr>
          <w:rFonts w:ascii="Times New Roman" w:hAnsi="Times New Roman" w:cs="Times New Roman"/>
          <w:bCs/>
          <w:iCs/>
        </w:rPr>
      </w:pPr>
      <w:r w:rsidRPr="008A3271">
        <w:rPr>
          <w:rFonts w:ascii="Times New Roman" w:hAnsi="Times New Roman" w:cs="Times New Roman"/>
          <w:bCs/>
          <w:iCs/>
        </w:rPr>
        <w:t>•</w:t>
      </w:r>
      <w:r w:rsidRPr="008A3271">
        <w:rPr>
          <w:rFonts w:ascii="Times New Roman" w:hAnsi="Times New Roman" w:cs="Times New Roman"/>
          <w:bCs/>
          <w:iCs/>
        </w:rPr>
        <w:tab/>
        <w:t>Понимать, что у маленького ребенка совершенно другое восприятие времени. Для него существует только настоящее.</w:t>
      </w:r>
    </w:p>
    <w:p w14:paraId="19C6CB5F" w14:textId="77777777" w:rsidR="008A3271" w:rsidRPr="008A3271" w:rsidRDefault="008A3271" w:rsidP="008A3271">
      <w:pPr>
        <w:pStyle w:val="a4"/>
        <w:ind w:firstLine="284"/>
        <w:jc w:val="both"/>
        <w:rPr>
          <w:rFonts w:ascii="Times New Roman" w:hAnsi="Times New Roman" w:cs="Times New Roman"/>
          <w:bCs/>
          <w:iCs/>
        </w:rPr>
      </w:pPr>
      <w:r w:rsidRPr="008A3271">
        <w:rPr>
          <w:rFonts w:ascii="Times New Roman" w:hAnsi="Times New Roman" w:cs="Times New Roman"/>
          <w:bCs/>
          <w:iCs/>
        </w:rPr>
        <w:t>•</w:t>
      </w:r>
      <w:r w:rsidRPr="008A3271">
        <w:rPr>
          <w:rFonts w:ascii="Times New Roman" w:hAnsi="Times New Roman" w:cs="Times New Roman"/>
          <w:bCs/>
          <w:iCs/>
        </w:rPr>
        <w:tab/>
        <w:t>Относиться спокойно и с пониманием к эмоциональным вспышкам ребенка в случае возникновения трудностей.</w:t>
      </w:r>
    </w:p>
    <w:p w14:paraId="7A74C11E" w14:textId="77777777" w:rsidR="008A3271" w:rsidRPr="008A3271" w:rsidRDefault="008A3271" w:rsidP="008A3271">
      <w:pPr>
        <w:pStyle w:val="a4"/>
        <w:ind w:firstLine="284"/>
        <w:jc w:val="both"/>
        <w:rPr>
          <w:rFonts w:ascii="Times New Roman" w:hAnsi="Times New Roman" w:cs="Times New Roman"/>
          <w:bCs/>
          <w:iCs/>
        </w:rPr>
      </w:pPr>
      <w:r w:rsidRPr="008A3271">
        <w:rPr>
          <w:rFonts w:ascii="Times New Roman" w:hAnsi="Times New Roman" w:cs="Times New Roman"/>
          <w:bCs/>
          <w:iCs/>
        </w:rPr>
        <w:t xml:space="preserve"> </w:t>
      </w:r>
    </w:p>
    <w:p w14:paraId="6C219248" w14:textId="77777777" w:rsidR="008A3271" w:rsidRPr="008A3271" w:rsidRDefault="008A3271" w:rsidP="008A3271">
      <w:pPr>
        <w:pStyle w:val="a4"/>
        <w:ind w:firstLine="284"/>
        <w:jc w:val="both"/>
        <w:rPr>
          <w:rFonts w:ascii="Times New Roman" w:hAnsi="Times New Roman" w:cs="Times New Roman"/>
          <w:bCs/>
          <w:iCs/>
        </w:rPr>
      </w:pPr>
    </w:p>
    <w:p w14:paraId="5EF5D40F" w14:textId="09B9211A" w:rsidR="008A3271" w:rsidRPr="005F3EC8" w:rsidRDefault="008A3271" w:rsidP="008A3271">
      <w:pPr>
        <w:pStyle w:val="a4"/>
        <w:ind w:firstLine="284"/>
        <w:jc w:val="both"/>
        <w:rPr>
          <w:rFonts w:ascii="Times New Roman" w:hAnsi="Times New Roman" w:cs="Times New Roman"/>
          <w:b/>
          <w:iCs/>
        </w:rPr>
      </w:pPr>
      <w:r w:rsidRPr="005F3EC8">
        <w:rPr>
          <w:rFonts w:ascii="Times New Roman" w:hAnsi="Times New Roman" w:cs="Times New Roman"/>
          <w:b/>
          <w:iCs/>
        </w:rPr>
        <w:t>Что должен уметь ребенок:</w:t>
      </w:r>
    </w:p>
    <w:p w14:paraId="17D51FB0" w14:textId="77777777" w:rsidR="008A3271" w:rsidRPr="008A3271" w:rsidRDefault="008A3271" w:rsidP="008A3271">
      <w:pPr>
        <w:pStyle w:val="a4"/>
        <w:ind w:firstLine="284"/>
        <w:jc w:val="both"/>
        <w:rPr>
          <w:rFonts w:ascii="Times New Roman" w:hAnsi="Times New Roman" w:cs="Times New Roman"/>
          <w:bCs/>
          <w:iCs/>
        </w:rPr>
      </w:pPr>
      <w:r w:rsidRPr="008A3271">
        <w:rPr>
          <w:rFonts w:ascii="Times New Roman" w:hAnsi="Times New Roman" w:cs="Times New Roman"/>
          <w:bCs/>
          <w:iCs/>
        </w:rPr>
        <w:t>-</w:t>
      </w:r>
      <w:r w:rsidRPr="008A3271">
        <w:rPr>
          <w:rFonts w:ascii="Times New Roman" w:hAnsi="Times New Roman" w:cs="Times New Roman"/>
          <w:bCs/>
          <w:iCs/>
        </w:rPr>
        <w:tab/>
        <w:t>ребенок должен интересоваться окружающими предметами и активно действовать с ними;</w:t>
      </w:r>
    </w:p>
    <w:p w14:paraId="662D6D6A" w14:textId="77777777" w:rsidR="008A3271" w:rsidRPr="008A3271" w:rsidRDefault="008A3271" w:rsidP="008A3271">
      <w:pPr>
        <w:pStyle w:val="a4"/>
        <w:ind w:firstLine="284"/>
        <w:jc w:val="both"/>
        <w:rPr>
          <w:rFonts w:ascii="Times New Roman" w:hAnsi="Times New Roman" w:cs="Times New Roman"/>
          <w:bCs/>
          <w:iCs/>
        </w:rPr>
      </w:pPr>
      <w:r w:rsidRPr="008A3271">
        <w:rPr>
          <w:rFonts w:ascii="Times New Roman" w:hAnsi="Times New Roman" w:cs="Times New Roman"/>
          <w:bCs/>
          <w:iCs/>
        </w:rPr>
        <w:t>-</w:t>
      </w:r>
      <w:r w:rsidRPr="008A3271">
        <w:rPr>
          <w:rFonts w:ascii="Times New Roman" w:hAnsi="Times New Roman" w:cs="Times New Roman"/>
          <w:bCs/>
          <w:iCs/>
        </w:rPr>
        <w:tab/>
        <w:t>знать назначение бытовых предметов и уметь пользоваться с ними;</w:t>
      </w:r>
    </w:p>
    <w:p w14:paraId="77CB6A79" w14:textId="77777777" w:rsidR="008A3271" w:rsidRPr="008A3271" w:rsidRDefault="008A3271" w:rsidP="008A3271">
      <w:pPr>
        <w:pStyle w:val="a4"/>
        <w:ind w:firstLine="284"/>
        <w:jc w:val="both"/>
        <w:rPr>
          <w:rFonts w:ascii="Times New Roman" w:hAnsi="Times New Roman" w:cs="Times New Roman"/>
          <w:bCs/>
          <w:iCs/>
        </w:rPr>
      </w:pPr>
      <w:r w:rsidRPr="008A3271">
        <w:rPr>
          <w:rFonts w:ascii="Times New Roman" w:hAnsi="Times New Roman" w:cs="Times New Roman"/>
          <w:bCs/>
          <w:iCs/>
        </w:rPr>
        <w:t>-</w:t>
      </w:r>
      <w:r w:rsidRPr="008A3271">
        <w:rPr>
          <w:rFonts w:ascii="Times New Roman" w:hAnsi="Times New Roman" w:cs="Times New Roman"/>
          <w:bCs/>
          <w:iCs/>
        </w:rPr>
        <w:tab/>
        <w:t>проявлять отрицательное отношение к грубости, жадности;</w:t>
      </w:r>
    </w:p>
    <w:p w14:paraId="51C0A489" w14:textId="77777777" w:rsidR="008A3271" w:rsidRPr="008A3271" w:rsidRDefault="008A3271" w:rsidP="008A3271">
      <w:pPr>
        <w:pStyle w:val="a4"/>
        <w:ind w:firstLine="284"/>
        <w:jc w:val="both"/>
        <w:rPr>
          <w:rFonts w:ascii="Times New Roman" w:hAnsi="Times New Roman" w:cs="Times New Roman"/>
          <w:bCs/>
          <w:iCs/>
        </w:rPr>
      </w:pPr>
      <w:r w:rsidRPr="008A3271">
        <w:rPr>
          <w:rFonts w:ascii="Times New Roman" w:hAnsi="Times New Roman" w:cs="Times New Roman"/>
          <w:bCs/>
          <w:iCs/>
        </w:rPr>
        <w:t>-</w:t>
      </w:r>
      <w:r w:rsidRPr="008A3271">
        <w:rPr>
          <w:rFonts w:ascii="Times New Roman" w:hAnsi="Times New Roman" w:cs="Times New Roman"/>
          <w:bCs/>
          <w:iCs/>
        </w:rPr>
        <w:tab/>
        <w:t>соблюдать элементарные правила вежливости;</w:t>
      </w:r>
    </w:p>
    <w:p w14:paraId="6674E9EB" w14:textId="77777777" w:rsidR="008A3271" w:rsidRPr="008A3271" w:rsidRDefault="008A3271" w:rsidP="008A3271">
      <w:pPr>
        <w:pStyle w:val="a4"/>
        <w:ind w:firstLine="284"/>
        <w:jc w:val="both"/>
        <w:rPr>
          <w:rFonts w:ascii="Times New Roman" w:hAnsi="Times New Roman" w:cs="Times New Roman"/>
          <w:bCs/>
          <w:iCs/>
        </w:rPr>
      </w:pPr>
      <w:r w:rsidRPr="008A3271">
        <w:rPr>
          <w:rFonts w:ascii="Times New Roman" w:hAnsi="Times New Roman" w:cs="Times New Roman"/>
          <w:bCs/>
          <w:iCs/>
        </w:rPr>
        <w:t>-</w:t>
      </w:r>
      <w:r w:rsidRPr="008A3271">
        <w:rPr>
          <w:rFonts w:ascii="Times New Roman" w:hAnsi="Times New Roman" w:cs="Times New Roman"/>
          <w:bCs/>
          <w:iCs/>
        </w:rPr>
        <w:tab/>
        <w:t>владеть активной речью, включенной в общение</w:t>
      </w:r>
    </w:p>
    <w:p w14:paraId="2E3EC785" w14:textId="77777777" w:rsidR="008A3271" w:rsidRPr="008A3271" w:rsidRDefault="008A3271" w:rsidP="008A3271">
      <w:pPr>
        <w:pStyle w:val="a4"/>
        <w:ind w:firstLine="284"/>
        <w:jc w:val="both"/>
        <w:rPr>
          <w:rFonts w:ascii="Times New Roman" w:hAnsi="Times New Roman" w:cs="Times New Roman"/>
          <w:bCs/>
          <w:iCs/>
        </w:rPr>
      </w:pPr>
      <w:r w:rsidRPr="008A3271">
        <w:rPr>
          <w:rFonts w:ascii="Times New Roman" w:hAnsi="Times New Roman" w:cs="Times New Roman"/>
          <w:bCs/>
          <w:iCs/>
        </w:rPr>
        <w:t>-</w:t>
      </w:r>
      <w:r w:rsidRPr="008A3271">
        <w:rPr>
          <w:rFonts w:ascii="Times New Roman" w:hAnsi="Times New Roman" w:cs="Times New Roman"/>
          <w:bCs/>
          <w:iCs/>
        </w:rPr>
        <w:tab/>
        <w:t>стремится к общению со взрослым, активно подражает им;</w:t>
      </w:r>
    </w:p>
    <w:p w14:paraId="3979096A" w14:textId="1D038A94" w:rsidR="008A3271" w:rsidRPr="008A3271" w:rsidRDefault="008A3271" w:rsidP="008A3271">
      <w:pPr>
        <w:pStyle w:val="a4"/>
        <w:ind w:firstLine="284"/>
        <w:jc w:val="both"/>
        <w:rPr>
          <w:rFonts w:ascii="Times New Roman" w:hAnsi="Times New Roman" w:cs="Times New Roman"/>
          <w:bCs/>
          <w:iCs/>
        </w:rPr>
      </w:pPr>
      <w:r w:rsidRPr="008A3271">
        <w:rPr>
          <w:rFonts w:ascii="Times New Roman" w:hAnsi="Times New Roman" w:cs="Times New Roman"/>
          <w:bCs/>
          <w:iCs/>
        </w:rPr>
        <w:t>-</w:t>
      </w:r>
      <w:r w:rsidRPr="008A3271">
        <w:rPr>
          <w:rFonts w:ascii="Times New Roman" w:hAnsi="Times New Roman" w:cs="Times New Roman"/>
          <w:bCs/>
          <w:iCs/>
        </w:rPr>
        <w:tab/>
        <w:t>проявляет интерес к сверстникам</w:t>
      </w:r>
    </w:p>
    <w:p w14:paraId="736B0803" w14:textId="73C76F2F" w:rsidR="008A3271" w:rsidRPr="008A3271" w:rsidRDefault="008A3271" w:rsidP="008A3271">
      <w:pPr>
        <w:pStyle w:val="a4"/>
        <w:ind w:firstLine="284"/>
        <w:jc w:val="both"/>
        <w:rPr>
          <w:rFonts w:ascii="Times New Roman" w:hAnsi="Times New Roman" w:cs="Times New Roman"/>
          <w:bCs/>
          <w:iCs/>
        </w:rPr>
      </w:pPr>
      <w:r w:rsidRPr="008A3271">
        <w:rPr>
          <w:rFonts w:ascii="Times New Roman" w:hAnsi="Times New Roman" w:cs="Times New Roman"/>
          <w:bCs/>
          <w:iCs/>
        </w:rPr>
        <w:t>-</w:t>
      </w:r>
      <w:r w:rsidRPr="008A3271">
        <w:rPr>
          <w:rFonts w:ascii="Times New Roman" w:hAnsi="Times New Roman" w:cs="Times New Roman"/>
          <w:bCs/>
          <w:iCs/>
        </w:rPr>
        <w:tab/>
        <w:t>проявляет интерес к стихам, песням, сказкам, стремится двигаться под музыку</w:t>
      </w:r>
    </w:p>
    <w:p w14:paraId="28A116F0" w14:textId="3AB57BCE" w:rsidR="008A3271" w:rsidRDefault="008A3271" w:rsidP="008A3271">
      <w:pPr>
        <w:pStyle w:val="a4"/>
        <w:ind w:firstLine="284"/>
        <w:jc w:val="both"/>
        <w:rPr>
          <w:rFonts w:ascii="Times New Roman" w:hAnsi="Times New Roman" w:cs="Times New Roman"/>
          <w:bCs/>
          <w:iCs/>
        </w:rPr>
      </w:pPr>
      <w:r w:rsidRPr="008A3271">
        <w:rPr>
          <w:rFonts w:ascii="Times New Roman" w:hAnsi="Times New Roman" w:cs="Times New Roman"/>
          <w:bCs/>
          <w:iCs/>
        </w:rPr>
        <w:t>-</w:t>
      </w:r>
      <w:r w:rsidRPr="008A3271">
        <w:rPr>
          <w:rFonts w:ascii="Times New Roman" w:hAnsi="Times New Roman" w:cs="Times New Roman"/>
          <w:bCs/>
          <w:iCs/>
        </w:rPr>
        <w:tab/>
        <w:t>у ребенка развита крупная моторика, он стремится осваивать различные виды движений, с интересом участвует в подвижных играх с простым содержанием, несложными движениями.</w:t>
      </w:r>
    </w:p>
    <w:p w14:paraId="5E42EEAB" w14:textId="5F5B6E91" w:rsidR="00CF5442" w:rsidRDefault="00CF5442" w:rsidP="008A3271">
      <w:pPr>
        <w:pStyle w:val="a4"/>
        <w:ind w:firstLine="28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  <w:noProof/>
        </w:rPr>
        <w:drawing>
          <wp:anchor distT="0" distB="0" distL="114300" distR="114300" simplePos="0" relativeHeight="251662336" behindDoc="1" locked="0" layoutInCell="1" allowOverlap="1" wp14:anchorId="24F6AEF6" wp14:editId="01922C37">
            <wp:simplePos x="0" y="0"/>
            <wp:positionH relativeFrom="column">
              <wp:posOffset>579120</wp:posOffset>
            </wp:positionH>
            <wp:positionV relativeFrom="paragraph">
              <wp:posOffset>28575</wp:posOffset>
            </wp:positionV>
            <wp:extent cx="1924050" cy="2096135"/>
            <wp:effectExtent l="0" t="0" r="0" b="0"/>
            <wp:wrapTight wrapText="bothSides">
              <wp:wrapPolygon edited="0">
                <wp:start x="0" y="0"/>
                <wp:lineTo x="0" y="21397"/>
                <wp:lineTo x="21386" y="21397"/>
                <wp:lineTo x="21386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5442" w:rsidSect="00A534C8">
      <w:pgSz w:w="16838" w:h="11906" w:orient="landscape"/>
      <w:pgMar w:top="709" w:right="820" w:bottom="851" w:left="851" w:header="709" w:footer="709" w:gutter="0"/>
      <w:pgBorders w:offsetFrom="page">
        <w:top w:val="thinThickThinMediumGap" w:sz="24" w:space="24" w:color="F79646" w:themeColor="accent6"/>
        <w:left w:val="thinThickThinMediumGap" w:sz="24" w:space="24" w:color="F79646" w:themeColor="accent6"/>
        <w:bottom w:val="thinThickThinMediumGap" w:sz="24" w:space="24" w:color="F79646" w:themeColor="accent6"/>
        <w:right w:val="thinThickThinMediumGap" w:sz="24" w:space="24" w:color="F79646" w:themeColor="accent6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121F50B5"/>
    <w:multiLevelType w:val="hybridMultilevel"/>
    <w:tmpl w:val="2A44D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C60EE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14453C6A"/>
    <w:multiLevelType w:val="multilevel"/>
    <w:tmpl w:val="0E68FC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6F77F7B"/>
    <w:multiLevelType w:val="hybridMultilevel"/>
    <w:tmpl w:val="B0E61EA6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770205F"/>
    <w:multiLevelType w:val="hybridMultilevel"/>
    <w:tmpl w:val="2520864E"/>
    <w:lvl w:ilvl="0" w:tplc="A6466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66D2A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3DC86ED8"/>
    <w:multiLevelType w:val="hybridMultilevel"/>
    <w:tmpl w:val="67D48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B5D13"/>
    <w:multiLevelType w:val="hybridMultilevel"/>
    <w:tmpl w:val="D2C43718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9D517C0"/>
    <w:multiLevelType w:val="hybridMultilevel"/>
    <w:tmpl w:val="F52071EA"/>
    <w:lvl w:ilvl="0" w:tplc="3370C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D8304B"/>
    <w:multiLevelType w:val="hybridMultilevel"/>
    <w:tmpl w:val="CCC8C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6309B"/>
    <w:multiLevelType w:val="hybridMultilevel"/>
    <w:tmpl w:val="B96C0516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4"/>
  </w:num>
  <w:num w:numId="10">
    <w:abstractNumId w:val="8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C4"/>
    <w:rsid w:val="00005033"/>
    <w:rsid w:val="000655BE"/>
    <w:rsid w:val="000B63AE"/>
    <w:rsid w:val="00193820"/>
    <w:rsid w:val="001A75B6"/>
    <w:rsid w:val="003935B5"/>
    <w:rsid w:val="003A009E"/>
    <w:rsid w:val="004510E4"/>
    <w:rsid w:val="00490798"/>
    <w:rsid w:val="004A58BD"/>
    <w:rsid w:val="004E05E9"/>
    <w:rsid w:val="005F3EC8"/>
    <w:rsid w:val="006E01BE"/>
    <w:rsid w:val="006F0EDA"/>
    <w:rsid w:val="0071502F"/>
    <w:rsid w:val="007B6391"/>
    <w:rsid w:val="008A3271"/>
    <w:rsid w:val="00951532"/>
    <w:rsid w:val="009642E2"/>
    <w:rsid w:val="009B01C4"/>
    <w:rsid w:val="00A534C8"/>
    <w:rsid w:val="00AF15F7"/>
    <w:rsid w:val="00B32E8D"/>
    <w:rsid w:val="00BB760A"/>
    <w:rsid w:val="00C269E3"/>
    <w:rsid w:val="00C52F90"/>
    <w:rsid w:val="00CD524F"/>
    <w:rsid w:val="00CF5442"/>
    <w:rsid w:val="00DD3DE1"/>
    <w:rsid w:val="00E00893"/>
    <w:rsid w:val="00F91AE4"/>
    <w:rsid w:val="00FA7438"/>
    <w:rsid w:val="00FC3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670D"/>
  <w15:docId w15:val="{164B0DB0-872C-4B4A-A0C7-6E3E8C26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B01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1C4"/>
    <w:pPr>
      <w:ind w:left="720"/>
      <w:contextualSpacing/>
    </w:pPr>
  </w:style>
  <w:style w:type="paragraph" w:styleId="a4">
    <w:name w:val="No Spacing"/>
    <w:uiPriority w:val="1"/>
    <w:qFormat/>
    <w:rsid w:val="009B01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01C4"/>
  </w:style>
  <w:style w:type="character" w:styleId="a5">
    <w:name w:val="Hyperlink"/>
    <w:basedOn w:val="a0"/>
    <w:uiPriority w:val="99"/>
    <w:semiHidden/>
    <w:unhideWhenUsed/>
    <w:rsid w:val="009B01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01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1C4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zvitierebenka.com/2011/03/blog-post_18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zvitierebenka.com/2011/02/blog-post_28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zvitierebenka.com/2010/07/blog-post_09.html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User</cp:lastModifiedBy>
  <cp:revision>2</cp:revision>
  <cp:lastPrinted>2015-02-17T05:34:00Z</cp:lastPrinted>
  <dcterms:created xsi:type="dcterms:W3CDTF">2024-11-20T07:10:00Z</dcterms:created>
  <dcterms:modified xsi:type="dcterms:W3CDTF">2024-11-20T07:10:00Z</dcterms:modified>
</cp:coreProperties>
</file>