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B48" w:rsidRDefault="00610B48" w:rsidP="00610B48">
      <w:pPr>
        <w:jc w:val="center"/>
        <w:rPr>
          <w:b/>
          <w:color w:val="auto"/>
          <w:szCs w:val="28"/>
        </w:rPr>
      </w:pPr>
      <w:r>
        <w:rPr>
          <w:b/>
          <w:szCs w:val="28"/>
        </w:rPr>
        <w:t>Муниципальное бюджетное общеобразовательное учреждение «</w:t>
      </w:r>
      <w:proofErr w:type="spellStart"/>
      <w:r>
        <w:rPr>
          <w:b/>
          <w:szCs w:val="28"/>
        </w:rPr>
        <w:t>Кириковская</w:t>
      </w:r>
      <w:proofErr w:type="spellEnd"/>
      <w:r>
        <w:rPr>
          <w:b/>
          <w:szCs w:val="28"/>
        </w:rPr>
        <w:t xml:space="preserve"> средняя школа»</w:t>
      </w:r>
    </w:p>
    <w:p w:rsidR="00610B48" w:rsidRDefault="00610B48" w:rsidP="00610B48">
      <w:pPr>
        <w:rPr>
          <w:sz w:val="24"/>
        </w:rPr>
      </w:pPr>
      <w:r>
        <w:rPr>
          <w:rFonts w:asciiTheme="minorHAnsi" w:eastAsiaTheme="minorHAnsi" w:hAnsiTheme="minorHAnsi" w:cstheme="minorBidi"/>
          <w:noProof/>
          <w:sz w:val="22"/>
          <w:szCs w:val="22"/>
        </w:rPr>
        <w:drawing>
          <wp:anchor distT="0" distB="0" distL="114300" distR="114300" simplePos="0" relativeHeight="251659264" behindDoc="0" locked="0" layoutInCell="1" allowOverlap="1">
            <wp:simplePos x="0" y="0"/>
            <wp:positionH relativeFrom="margin">
              <wp:posOffset>3481070</wp:posOffset>
            </wp:positionH>
            <wp:positionV relativeFrom="paragraph">
              <wp:posOffset>1710055</wp:posOffset>
            </wp:positionV>
            <wp:extent cx="1914525" cy="1809750"/>
            <wp:effectExtent l="0" t="0" r="0" b="0"/>
            <wp:wrapNone/>
            <wp:docPr id="4" name="Рисунок 4"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ечат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bottomFromText="16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4"/>
        <w:gridCol w:w="2991"/>
        <w:gridCol w:w="3170"/>
      </w:tblGrid>
      <w:tr w:rsidR="00610B48" w:rsidTr="00610B48">
        <w:tc>
          <w:tcPr>
            <w:tcW w:w="3190" w:type="dxa"/>
            <w:tcBorders>
              <w:top w:val="single" w:sz="4" w:space="0" w:color="auto"/>
              <w:left w:val="single" w:sz="4" w:space="0" w:color="auto"/>
              <w:bottom w:val="single" w:sz="4" w:space="0" w:color="auto"/>
              <w:right w:val="single" w:sz="4" w:space="0" w:color="auto"/>
            </w:tcBorders>
            <w:hideMark/>
          </w:tcPr>
          <w:p w:rsidR="00610B48" w:rsidRDefault="00610B48">
            <w:pPr>
              <w:rPr>
                <w:szCs w:val="28"/>
              </w:rPr>
            </w:pPr>
            <w:r>
              <w:rPr>
                <w:rFonts w:asciiTheme="minorHAnsi" w:eastAsiaTheme="minorHAnsi" w:hAnsiTheme="minorHAnsi" w:cstheme="minorBidi"/>
                <w:noProof/>
                <w:sz w:val="22"/>
                <w:szCs w:val="22"/>
              </w:rPr>
              <w:drawing>
                <wp:anchor distT="0" distB="0" distL="114300" distR="114300" simplePos="0" relativeHeight="251660288" behindDoc="0" locked="0" layoutInCell="1" allowOverlap="1">
                  <wp:simplePos x="0" y="0"/>
                  <wp:positionH relativeFrom="page">
                    <wp:posOffset>-45085</wp:posOffset>
                  </wp:positionH>
                  <wp:positionV relativeFrom="paragraph">
                    <wp:posOffset>742315</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одпись Сластихи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pic:spPr>
                      </pic:pic>
                    </a:graphicData>
                  </a:graphic>
                  <wp14:sizeRelH relativeFrom="page">
                    <wp14:pctWidth>0</wp14:pctWidth>
                  </wp14:sizeRelH>
                  <wp14:sizeRelV relativeFrom="page">
                    <wp14:pctHeight>0</wp14:pctHeight>
                  </wp14:sizeRelV>
                </wp:anchor>
              </w:drawing>
            </w:r>
            <w:r>
              <w:rPr>
                <w:szCs w:val="28"/>
              </w:rPr>
              <w:t xml:space="preserve">СОГЛАСОВАНО: заместитель директора по учебно-воспитательной работе </w:t>
            </w:r>
            <w:proofErr w:type="spellStart"/>
            <w:r>
              <w:rPr>
                <w:szCs w:val="28"/>
              </w:rPr>
              <w:t>Сластихина</w:t>
            </w:r>
            <w:proofErr w:type="spellEnd"/>
            <w:r>
              <w:rPr>
                <w:szCs w:val="28"/>
              </w:rPr>
              <w:t xml:space="preserve"> Н.П. ______</w:t>
            </w:r>
          </w:p>
          <w:p w:rsidR="00610B48" w:rsidRDefault="003076F2">
            <w:pPr>
              <w:rPr>
                <w:szCs w:val="28"/>
              </w:rPr>
            </w:pPr>
            <w:r>
              <w:rPr>
                <w:szCs w:val="28"/>
              </w:rPr>
              <w:t>«30</w:t>
            </w:r>
            <w:r w:rsidR="00610B48">
              <w:rPr>
                <w:szCs w:val="28"/>
              </w:rPr>
              <w:t>» августа 2024 г.</w:t>
            </w:r>
          </w:p>
        </w:tc>
        <w:tc>
          <w:tcPr>
            <w:tcW w:w="3190" w:type="dxa"/>
            <w:tcBorders>
              <w:top w:val="single" w:sz="4" w:space="0" w:color="auto"/>
              <w:left w:val="single" w:sz="4" w:space="0" w:color="auto"/>
              <w:bottom w:val="single" w:sz="4" w:space="0" w:color="auto"/>
              <w:right w:val="single" w:sz="4" w:space="0" w:color="auto"/>
            </w:tcBorders>
            <w:hideMark/>
          </w:tcPr>
          <w:p w:rsidR="00610B48" w:rsidRDefault="00610B48">
            <w:pPr>
              <w:rPr>
                <w:szCs w:val="28"/>
              </w:rPr>
            </w:pPr>
            <w:r>
              <w:rPr>
                <w:rFonts w:asciiTheme="minorHAnsi" w:eastAsiaTheme="minorHAnsi" w:hAnsiTheme="minorHAnsi" w:cstheme="minorBidi"/>
                <w:noProof/>
                <w:sz w:val="22"/>
                <w:szCs w:val="22"/>
              </w:rPr>
              <w:drawing>
                <wp:anchor distT="0" distB="0" distL="114300" distR="114300" simplePos="0" relativeHeight="251661312" behindDoc="0" locked="0" layoutInCell="1" allowOverlap="1">
                  <wp:simplePos x="0" y="0"/>
                  <wp:positionH relativeFrom="column">
                    <wp:posOffset>-19685</wp:posOffset>
                  </wp:positionH>
                  <wp:positionV relativeFrom="paragraph">
                    <wp:posOffset>160020</wp:posOffset>
                  </wp:positionV>
                  <wp:extent cx="1819275" cy="1683385"/>
                  <wp:effectExtent l="0" t="0" r="9525"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тип школ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pic:spPr>
                      </pic:pic>
                    </a:graphicData>
                  </a:graphic>
                  <wp14:sizeRelH relativeFrom="page">
                    <wp14:pctWidth>0</wp14:pctWidth>
                  </wp14:sizeRelH>
                  <wp14:sizeRelV relativeFrom="page">
                    <wp14:pctHeight>0</wp14:pctHeight>
                  </wp14:sizeRelV>
                </wp:anchor>
              </w:drawing>
            </w:r>
          </w:p>
        </w:tc>
        <w:tc>
          <w:tcPr>
            <w:tcW w:w="3191" w:type="dxa"/>
            <w:tcBorders>
              <w:top w:val="single" w:sz="4" w:space="0" w:color="auto"/>
              <w:left w:val="single" w:sz="4" w:space="0" w:color="auto"/>
              <w:bottom w:val="single" w:sz="4" w:space="0" w:color="auto"/>
              <w:right w:val="single" w:sz="4" w:space="0" w:color="auto"/>
            </w:tcBorders>
            <w:hideMark/>
          </w:tcPr>
          <w:p w:rsidR="00610B48" w:rsidRDefault="00610B48">
            <w:pPr>
              <w:rPr>
                <w:szCs w:val="28"/>
              </w:rPr>
            </w:pPr>
            <w:r>
              <w:rPr>
                <w:szCs w:val="28"/>
              </w:rPr>
              <w:t>УТВЕРЖДАЮ:</w:t>
            </w:r>
          </w:p>
          <w:p w:rsidR="00610B48" w:rsidRDefault="00610B48">
            <w:pPr>
              <w:rPr>
                <w:szCs w:val="28"/>
              </w:rPr>
            </w:pPr>
            <w:r>
              <w:rPr>
                <w:rFonts w:asciiTheme="minorHAnsi" w:eastAsiaTheme="minorHAnsi" w:hAnsiTheme="minorHAnsi" w:cstheme="minorBidi"/>
                <w:noProof/>
                <w:sz w:val="22"/>
                <w:szCs w:val="22"/>
              </w:rPr>
              <w:drawing>
                <wp:anchor distT="0" distB="0" distL="114300" distR="114300" simplePos="0" relativeHeight="251662336" behindDoc="0" locked="0" layoutInCell="1" allowOverlap="1">
                  <wp:simplePos x="0" y="0"/>
                  <wp:positionH relativeFrom="column">
                    <wp:posOffset>252095</wp:posOffset>
                  </wp:positionH>
                  <wp:positionV relativeFrom="paragraph">
                    <wp:posOffset>1022985</wp:posOffset>
                  </wp:positionV>
                  <wp:extent cx="1811655" cy="1503680"/>
                  <wp:effectExtent l="0" t="0" r="0" b="0"/>
                  <wp:wrapNone/>
                  <wp:docPr id="1" name="Рисунок 1"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одпись Ивченк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pic:spPr>
                      </pic:pic>
                    </a:graphicData>
                  </a:graphic>
                  <wp14:sizeRelH relativeFrom="page">
                    <wp14:pctWidth>0</wp14:pctWidth>
                  </wp14:sizeRelH>
                  <wp14:sizeRelV relativeFrom="page">
                    <wp14:pctHeight>0</wp14:pctHeight>
                  </wp14:sizeRelV>
                </wp:anchor>
              </w:drawing>
            </w:r>
            <w:r>
              <w:rPr>
                <w:szCs w:val="28"/>
              </w:rPr>
              <w:t>Директор муниципального бюджетного общеобразовательного учреждения «</w:t>
            </w:r>
            <w:proofErr w:type="spellStart"/>
            <w:r>
              <w:rPr>
                <w:szCs w:val="28"/>
              </w:rPr>
              <w:t>Кириковская</w:t>
            </w:r>
            <w:proofErr w:type="spellEnd"/>
            <w:r>
              <w:rPr>
                <w:szCs w:val="28"/>
              </w:rPr>
              <w:t xml:space="preserve"> средняя школа»</w:t>
            </w:r>
          </w:p>
          <w:p w:rsidR="00610B48" w:rsidRDefault="00610B48">
            <w:pPr>
              <w:rPr>
                <w:szCs w:val="28"/>
              </w:rPr>
            </w:pPr>
            <w:r>
              <w:rPr>
                <w:szCs w:val="28"/>
              </w:rPr>
              <w:t xml:space="preserve"> Ивченко О.В. ________</w:t>
            </w:r>
          </w:p>
          <w:p w:rsidR="00610B48" w:rsidRDefault="003076F2">
            <w:pPr>
              <w:rPr>
                <w:szCs w:val="28"/>
              </w:rPr>
            </w:pPr>
            <w:r>
              <w:rPr>
                <w:szCs w:val="28"/>
              </w:rPr>
              <w:t>«30</w:t>
            </w:r>
            <w:r w:rsidR="00610B48">
              <w:rPr>
                <w:szCs w:val="28"/>
              </w:rPr>
              <w:t>» августа 2024 г.</w:t>
            </w:r>
          </w:p>
        </w:tc>
      </w:tr>
    </w:tbl>
    <w:p w:rsidR="00610B48" w:rsidRDefault="00610B48" w:rsidP="00610B48">
      <w:pPr>
        <w:rPr>
          <w:szCs w:val="28"/>
          <w:lang w:eastAsia="en-US"/>
        </w:rPr>
      </w:pPr>
    </w:p>
    <w:p w:rsidR="00610B48" w:rsidRDefault="00610B48" w:rsidP="00610B48">
      <w:pPr>
        <w:rPr>
          <w:szCs w:val="28"/>
        </w:rPr>
      </w:pPr>
    </w:p>
    <w:p w:rsidR="00610B48" w:rsidRDefault="00610B48" w:rsidP="00610B48">
      <w:pPr>
        <w:rPr>
          <w:szCs w:val="28"/>
        </w:rPr>
      </w:pPr>
    </w:p>
    <w:p w:rsidR="00610B48" w:rsidRDefault="00610B48" w:rsidP="00610B48">
      <w:pPr>
        <w:rPr>
          <w:szCs w:val="28"/>
        </w:rPr>
      </w:pPr>
    </w:p>
    <w:p w:rsidR="00610B48" w:rsidRDefault="00610B48" w:rsidP="003076F2">
      <w:pPr>
        <w:ind w:firstLine="0"/>
        <w:rPr>
          <w:b/>
          <w:szCs w:val="28"/>
        </w:rPr>
      </w:pPr>
    </w:p>
    <w:p w:rsidR="00610B48" w:rsidRDefault="00610B48" w:rsidP="00610B48">
      <w:pPr>
        <w:jc w:val="center"/>
        <w:rPr>
          <w:b/>
          <w:szCs w:val="28"/>
        </w:rPr>
      </w:pPr>
    </w:p>
    <w:p w:rsidR="00610B48" w:rsidRDefault="00610B48" w:rsidP="00610B48">
      <w:pPr>
        <w:jc w:val="center"/>
        <w:rPr>
          <w:b/>
          <w:szCs w:val="28"/>
        </w:rPr>
      </w:pPr>
      <w:r>
        <w:rPr>
          <w:b/>
          <w:szCs w:val="28"/>
        </w:rPr>
        <w:t>РАБОЧАЯ ПРОГРАММА</w:t>
      </w:r>
    </w:p>
    <w:p w:rsidR="00610B48" w:rsidRDefault="00610B48" w:rsidP="00610B48">
      <w:pPr>
        <w:jc w:val="center"/>
        <w:rPr>
          <w:b/>
          <w:szCs w:val="28"/>
        </w:rPr>
      </w:pPr>
    </w:p>
    <w:p w:rsidR="00610B48" w:rsidRDefault="00610B48" w:rsidP="00610B48">
      <w:pPr>
        <w:jc w:val="center"/>
        <w:rPr>
          <w:b/>
          <w:szCs w:val="28"/>
        </w:rPr>
      </w:pPr>
      <w:r>
        <w:rPr>
          <w:b/>
          <w:szCs w:val="28"/>
        </w:rPr>
        <w:t xml:space="preserve">по курсу внеурочной деятельности «Будь здоров» для обучающихся </w:t>
      </w:r>
    </w:p>
    <w:p w:rsidR="00610B48" w:rsidRDefault="00610B48" w:rsidP="00610B48">
      <w:pPr>
        <w:jc w:val="center"/>
        <w:rPr>
          <w:b/>
          <w:szCs w:val="28"/>
        </w:rPr>
      </w:pPr>
      <w:r>
        <w:rPr>
          <w:b/>
          <w:szCs w:val="28"/>
        </w:rPr>
        <w:t>9 класса муниципального бюджетного общеобразовательного учреждения «</w:t>
      </w:r>
      <w:proofErr w:type="spellStart"/>
      <w:r>
        <w:rPr>
          <w:b/>
          <w:szCs w:val="28"/>
        </w:rPr>
        <w:t>Кириковская</w:t>
      </w:r>
      <w:proofErr w:type="spellEnd"/>
      <w:r>
        <w:rPr>
          <w:b/>
          <w:szCs w:val="28"/>
        </w:rPr>
        <w:t xml:space="preserve"> средняя школа».</w:t>
      </w:r>
    </w:p>
    <w:p w:rsidR="00610B48" w:rsidRDefault="00610B48" w:rsidP="00610B48">
      <w:pPr>
        <w:rPr>
          <w:b/>
          <w:szCs w:val="28"/>
        </w:rPr>
      </w:pPr>
    </w:p>
    <w:p w:rsidR="00610B48" w:rsidRDefault="00610B48" w:rsidP="00610B48">
      <w:pPr>
        <w:rPr>
          <w:szCs w:val="28"/>
        </w:rPr>
      </w:pPr>
    </w:p>
    <w:p w:rsidR="00610B48" w:rsidRDefault="00610B48" w:rsidP="00610B48">
      <w:pPr>
        <w:rPr>
          <w:szCs w:val="28"/>
        </w:rPr>
      </w:pPr>
    </w:p>
    <w:p w:rsidR="003076F2" w:rsidRPr="00D87D56" w:rsidRDefault="003076F2" w:rsidP="003076F2">
      <w:pPr>
        <w:ind w:firstLine="425"/>
        <w:jc w:val="center"/>
        <w:rPr>
          <w:rFonts w:eastAsiaTheme="minorHAnsi" w:cstheme="minorBidi"/>
          <w:color w:val="auto"/>
          <w:szCs w:val="28"/>
          <w:lang w:eastAsia="en-US"/>
        </w:rPr>
      </w:pPr>
      <w:r w:rsidRPr="00D87D56">
        <w:rPr>
          <w:rFonts w:eastAsiaTheme="minorHAnsi" w:cstheme="minorBidi"/>
          <w:b/>
          <w:color w:val="auto"/>
          <w:szCs w:val="28"/>
          <w:lang w:eastAsia="en-US"/>
        </w:rPr>
        <w:t>Направление: спортивно-оздоровительное</w:t>
      </w:r>
    </w:p>
    <w:p w:rsidR="003076F2" w:rsidRPr="00D87D56" w:rsidRDefault="003076F2" w:rsidP="003076F2">
      <w:pPr>
        <w:ind w:firstLine="0"/>
        <w:jc w:val="left"/>
        <w:rPr>
          <w:color w:val="auto"/>
          <w:szCs w:val="28"/>
          <w:lang w:eastAsia="en-US"/>
        </w:rPr>
      </w:pPr>
    </w:p>
    <w:p w:rsidR="003076F2" w:rsidRPr="00D87D56" w:rsidRDefault="003076F2" w:rsidP="003076F2">
      <w:pPr>
        <w:ind w:firstLine="0"/>
        <w:jc w:val="left"/>
        <w:rPr>
          <w:color w:val="auto"/>
          <w:szCs w:val="28"/>
          <w:lang w:eastAsia="en-US"/>
        </w:rPr>
      </w:pPr>
    </w:p>
    <w:p w:rsidR="003076F2" w:rsidRPr="00D87D56" w:rsidRDefault="003076F2" w:rsidP="003076F2">
      <w:pPr>
        <w:ind w:firstLine="0"/>
        <w:jc w:val="left"/>
        <w:rPr>
          <w:color w:val="auto"/>
          <w:szCs w:val="28"/>
          <w:lang w:eastAsia="en-US"/>
        </w:rPr>
      </w:pPr>
      <w:r w:rsidRPr="00D87D56">
        <w:rPr>
          <w:color w:val="auto"/>
          <w:szCs w:val="28"/>
          <w:lang w:eastAsia="en-US"/>
        </w:rPr>
        <w:t>Составил: учитель Гаврилова Мария Викторовна</w:t>
      </w:r>
    </w:p>
    <w:p w:rsidR="00610B48" w:rsidRDefault="00610B48" w:rsidP="003076F2">
      <w:pPr>
        <w:ind w:firstLine="0"/>
        <w:rPr>
          <w:szCs w:val="28"/>
        </w:rPr>
      </w:pPr>
    </w:p>
    <w:p w:rsidR="00610B48" w:rsidRDefault="00610B48" w:rsidP="00610B48">
      <w:pPr>
        <w:rPr>
          <w:szCs w:val="28"/>
        </w:rPr>
      </w:pPr>
    </w:p>
    <w:p w:rsidR="00610B48" w:rsidRDefault="00610B48" w:rsidP="00610B48">
      <w:pPr>
        <w:rPr>
          <w:szCs w:val="28"/>
        </w:rPr>
      </w:pPr>
    </w:p>
    <w:p w:rsidR="00610B48" w:rsidRDefault="00610B48" w:rsidP="00610B48">
      <w:pPr>
        <w:rPr>
          <w:szCs w:val="28"/>
        </w:rPr>
      </w:pPr>
    </w:p>
    <w:p w:rsidR="00610B48" w:rsidRDefault="00610B48" w:rsidP="00610B48">
      <w:pPr>
        <w:jc w:val="center"/>
        <w:rPr>
          <w:szCs w:val="28"/>
        </w:rPr>
      </w:pPr>
    </w:p>
    <w:p w:rsidR="00610B48" w:rsidRDefault="00610B48" w:rsidP="00610B48">
      <w:pPr>
        <w:jc w:val="center"/>
        <w:rPr>
          <w:szCs w:val="28"/>
        </w:rPr>
      </w:pPr>
    </w:p>
    <w:p w:rsidR="00610B48" w:rsidRDefault="00610B48" w:rsidP="00610B48">
      <w:pPr>
        <w:jc w:val="center"/>
        <w:rPr>
          <w:szCs w:val="28"/>
        </w:rPr>
      </w:pPr>
    </w:p>
    <w:p w:rsidR="00610B48" w:rsidRDefault="00610B48" w:rsidP="00610B48">
      <w:pPr>
        <w:jc w:val="center"/>
        <w:rPr>
          <w:szCs w:val="28"/>
        </w:rPr>
      </w:pPr>
    </w:p>
    <w:p w:rsidR="00610B48" w:rsidRDefault="00610B48" w:rsidP="00610B48">
      <w:pPr>
        <w:jc w:val="center"/>
        <w:rPr>
          <w:szCs w:val="28"/>
        </w:rPr>
      </w:pPr>
    </w:p>
    <w:p w:rsidR="00610B48" w:rsidRDefault="00610B48" w:rsidP="00610B48">
      <w:pPr>
        <w:jc w:val="center"/>
        <w:rPr>
          <w:szCs w:val="28"/>
        </w:rPr>
      </w:pPr>
      <w:r>
        <w:rPr>
          <w:szCs w:val="28"/>
        </w:rPr>
        <w:t>2024-2025 учебный г</w:t>
      </w:r>
      <w:r w:rsidR="003076F2">
        <w:rPr>
          <w:szCs w:val="28"/>
        </w:rPr>
        <w:t>од</w:t>
      </w:r>
    </w:p>
    <w:p w:rsidR="00392A9C" w:rsidRPr="008C3037" w:rsidRDefault="00392A9C" w:rsidP="00392A9C">
      <w:pPr>
        <w:suppressAutoHyphens/>
        <w:ind w:firstLine="0"/>
        <w:contextualSpacing/>
        <w:rPr>
          <w:rFonts w:eastAsia="Calibri"/>
          <w:b/>
          <w:color w:val="auto"/>
          <w:szCs w:val="28"/>
        </w:rPr>
      </w:pPr>
    </w:p>
    <w:p w:rsidR="00392A9C" w:rsidRPr="008C3037" w:rsidRDefault="00392A9C" w:rsidP="00392A9C">
      <w:pPr>
        <w:suppressAutoHyphens/>
        <w:ind w:firstLine="284"/>
        <w:contextualSpacing/>
        <w:rPr>
          <w:rFonts w:eastAsia="Calibri"/>
          <w:b/>
          <w:color w:val="auto"/>
          <w:szCs w:val="28"/>
        </w:rPr>
      </w:pPr>
      <w:r w:rsidRPr="008C3037">
        <w:rPr>
          <w:rFonts w:eastAsia="Calibri"/>
          <w:b/>
          <w:color w:val="auto"/>
          <w:szCs w:val="28"/>
        </w:rPr>
        <w:t>Пояснительная записка</w:t>
      </w:r>
      <w:r>
        <w:rPr>
          <w:rFonts w:eastAsia="Calibri"/>
          <w:b/>
          <w:color w:val="auto"/>
          <w:szCs w:val="28"/>
        </w:rPr>
        <w:t>.</w:t>
      </w:r>
    </w:p>
    <w:p w:rsidR="00392A9C" w:rsidRPr="008C3037" w:rsidRDefault="00392A9C" w:rsidP="00392A9C">
      <w:pPr>
        <w:suppressAutoHyphens/>
        <w:ind w:firstLine="284"/>
        <w:contextualSpacing/>
        <w:rPr>
          <w:rFonts w:eastAsia="Calibri"/>
          <w:b/>
          <w:color w:val="auto"/>
          <w:szCs w:val="28"/>
        </w:rPr>
      </w:pPr>
    </w:p>
    <w:p w:rsidR="003076F2" w:rsidRDefault="003076F2" w:rsidP="003076F2">
      <w:pPr>
        <w:suppressAutoHyphens/>
        <w:ind w:firstLine="284"/>
        <w:contextualSpacing/>
        <w:rPr>
          <w:rFonts w:eastAsia="Calibri"/>
          <w:color w:val="auto"/>
          <w:szCs w:val="28"/>
          <w:lang w:eastAsia="ar-SA"/>
        </w:rPr>
      </w:pPr>
      <w:r w:rsidRPr="008C3037">
        <w:rPr>
          <w:rFonts w:eastAsia="Calibri"/>
          <w:color w:val="auto"/>
          <w:szCs w:val="28"/>
          <w:lang w:eastAsia="ar-SA"/>
        </w:rPr>
        <w:t xml:space="preserve">Программа курса внеурочной деятельности по </w:t>
      </w:r>
      <w:r w:rsidRPr="008C3037">
        <w:rPr>
          <w:rFonts w:cs="Calibri"/>
          <w:color w:val="auto"/>
          <w:szCs w:val="28"/>
          <w:lang w:eastAsia="ar-SA"/>
        </w:rPr>
        <w:t xml:space="preserve">спортивно - </w:t>
      </w:r>
      <w:r w:rsidRPr="008C3037">
        <w:rPr>
          <w:rFonts w:eastAsia="Calibri"/>
          <w:color w:val="auto"/>
          <w:szCs w:val="28"/>
          <w:lang w:eastAsia="ar-SA"/>
        </w:rPr>
        <w:t>оздоровите</w:t>
      </w:r>
      <w:r>
        <w:rPr>
          <w:rFonts w:eastAsia="Calibri"/>
          <w:color w:val="auto"/>
          <w:szCs w:val="28"/>
          <w:lang w:eastAsia="ar-SA"/>
        </w:rPr>
        <w:t>льному направлению «Будь здоров</w:t>
      </w:r>
      <w:r w:rsidRPr="008C3037">
        <w:rPr>
          <w:rFonts w:eastAsia="Calibri"/>
          <w:color w:val="auto"/>
          <w:szCs w:val="28"/>
          <w:lang w:eastAsia="ar-SA"/>
        </w:rPr>
        <w:t>» п</w:t>
      </w:r>
      <w:r>
        <w:rPr>
          <w:rFonts w:eastAsia="Calibri"/>
          <w:color w:val="auto"/>
          <w:szCs w:val="28"/>
          <w:lang w:eastAsia="ar-SA"/>
        </w:rPr>
        <w:t>редназначена для обучающихся 9</w:t>
      </w:r>
      <w:r>
        <w:rPr>
          <w:rFonts w:eastAsia="Calibri"/>
          <w:color w:val="auto"/>
          <w:szCs w:val="28"/>
          <w:lang w:eastAsia="ar-SA"/>
        </w:rPr>
        <w:t xml:space="preserve"> класса</w:t>
      </w:r>
      <w:r w:rsidRPr="008C3037">
        <w:rPr>
          <w:rFonts w:eastAsia="Calibri"/>
          <w:color w:val="auto"/>
          <w:szCs w:val="28"/>
          <w:lang w:eastAsia="ar-SA"/>
        </w:rPr>
        <w:t>. Данная программа составлена в соответствии с возрастными особенностями обучающихся.</w:t>
      </w:r>
    </w:p>
    <w:p w:rsidR="003076F2" w:rsidRPr="00D87D56" w:rsidRDefault="003076F2" w:rsidP="003076F2">
      <w:pPr>
        <w:ind w:firstLine="708"/>
        <w:rPr>
          <w:rFonts w:eastAsiaTheme="minorHAnsi" w:cstheme="minorBidi"/>
          <w:color w:val="auto"/>
          <w:szCs w:val="28"/>
          <w:lang w:eastAsia="en-US"/>
        </w:rPr>
      </w:pPr>
      <w:r w:rsidRPr="00D87D56">
        <w:rPr>
          <w:rFonts w:eastAsiaTheme="minorHAnsi" w:cstheme="minorBidi"/>
          <w:color w:val="auto"/>
          <w:szCs w:val="28"/>
          <w:lang w:eastAsia="en-US"/>
        </w:rPr>
        <w:t>Настоящая рабочая программа по курсу «</w:t>
      </w:r>
      <w:r>
        <w:rPr>
          <w:rFonts w:eastAsiaTheme="minorHAnsi" w:cstheme="minorBidi"/>
          <w:color w:val="auto"/>
          <w:szCs w:val="28"/>
          <w:lang w:eastAsia="en-US"/>
        </w:rPr>
        <w:t>Будь здоров»  для учащихся 9</w:t>
      </w:r>
      <w:r w:rsidRPr="00D87D56">
        <w:rPr>
          <w:rFonts w:eastAsiaTheme="minorHAnsi" w:cstheme="minorBidi"/>
          <w:color w:val="auto"/>
          <w:szCs w:val="28"/>
          <w:lang w:eastAsia="en-US"/>
        </w:rPr>
        <w:t xml:space="preserve"> класса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разработана </w:t>
      </w:r>
      <w:r>
        <w:rPr>
          <w:rFonts w:eastAsiaTheme="minorHAnsi" w:cstheme="minorBidi"/>
          <w:color w:val="auto"/>
          <w:szCs w:val="28"/>
          <w:lang w:eastAsia="en-US"/>
        </w:rPr>
        <w:t>на основании учебного плана  5-9</w:t>
      </w:r>
      <w:r w:rsidRPr="00D87D56">
        <w:rPr>
          <w:rFonts w:eastAsiaTheme="minorHAnsi" w:cstheme="minorBidi"/>
          <w:color w:val="auto"/>
          <w:szCs w:val="28"/>
          <w:lang w:eastAsia="en-US"/>
        </w:rPr>
        <w:t xml:space="preserve"> классов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на 2024-2025 учебный год в режиме работы пятидневной рабочей недели, основной образовательной программы </w:t>
      </w:r>
      <w:r>
        <w:rPr>
          <w:rFonts w:eastAsiaTheme="minorHAnsi" w:cstheme="minorBidi"/>
          <w:color w:val="auto"/>
          <w:szCs w:val="28"/>
          <w:lang w:eastAsia="en-US"/>
        </w:rPr>
        <w:t>основного</w:t>
      </w:r>
      <w:r w:rsidRPr="00D87D56">
        <w:rPr>
          <w:rFonts w:eastAsiaTheme="minorHAnsi" w:cstheme="minorBidi"/>
          <w:color w:val="auto"/>
          <w:szCs w:val="28"/>
          <w:lang w:eastAsia="en-US"/>
        </w:rPr>
        <w:t xml:space="preserve"> общего образования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утвержденной приказом № 242-ОД от 30.08.2024, положения о рабочей программе педагога  муниципального бюджетного общеобразовательного учреждения «</w:t>
      </w:r>
      <w:proofErr w:type="spellStart"/>
      <w:r w:rsidRPr="00D87D56">
        <w:rPr>
          <w:rFonts w:eastAsiaTheme="minorHAnsi" w:cstheme="minorBidi"/>
          <w:color w:val="auto"/>
          <w:szCs w:val="28"/>
          <w:lang w:eastAsia="en-US"/>
        </w:rPr>
        <w:t>Кириковская</w:t>
      </w:r>
      <w:proofErr w:type="spellEnd"/>
      <w:r w:rsidRPr="00D87D56">
        <w:rPr>
          <w:rFonts w:eastAsiaTheme="minorHAnsi" w:cstheme="minorBidi"/>
          <w:color w:val="auto"/>
          <w:szCs w:val="28"/>
          <w:lang w:eastAsia="en-US"/>
        </w:rPr>
        <w:t xml:space="preserve"> средняя  школа» реализующего предметы, курсы и дисциплины общего образования от 30 августа 2024 года.</w:t>
      </w:r>
    </w:p>
    <w:p w:rsidR="003076F2" w:rsidRPr="003076F2" w:rsidRDefault="003076F2" w:rsidP="003076F2">
      <w:pPr>
        <w:pBdr>
          <w:top w:val="nil"/>
          <w:left w:val="nil"/>
          <w:bottom w:val="nil"/>
          <w:right w:val="nil"/>
          <w:between w:val="nil"/>
        </w:pBdr>
        <w:rPr>
          <w:rFonts w:eastAsiaTheme="minorHAnsi" w:cstheme="minorBidi"/>
          <w:color w:val="000000"/>
          <w:szCs w:val="28"/>
          <w:lang w:eastAsia="en-US"/>
        </w:rPr>
      </w:pPr>
      <w:r w:rsidRPr="00D87D56">
        <w:rPr>
          <w:rFonts w:eastAsiaTheme="minorHAnsi" w:cstheme="minorBidi"/>
          <w:color w:val="000000"/>
          <w:szCs w:val="28"/>
          <w:shd w:val="clear" w:color="auto" w:fill="FFFFFF"/>
          <w:lang w:eastAsia="en-US"/>
        </w:rPr>
        <w:t>Настоящая рабочая программа учитывает реализацию Программы воспитания муниципального бюджетного общеобразовательного учреждения «</w:t>
      </w:r>
      <w:proofErr w:type="spellStart"/>
      <w:r w:rsidRPr="00D87D56">
        <w:rPr>
          <w:rFonts w:eastAsiaTheme="minorHAnsi" w:cstheme="minorBidi"/>
          <w:color w:val="000000"/>
          <w:szCs w:val="28"/>
          <w:shd w:val="clear" w:color="auto" w:fill="FFFFFF"/>
          <w:lang w:eastAsia="en-US"/>
        </w:rPr>
        <w:t>Кириковская</w:t>
      </w:r>
      <w:proofErr w:type="spellEnd"/>
      <w:r w:rsidRPr="00D87D56">
        <w:rPr>
          <w:rFonts w:eastAsiaTheme="minorHAnsi" w:cstheme="minorBidi"/>
          <w:color w:val="000000"/>
          <w:szCs w:val="28"/>
          <w:shd w:val="clear" w:color="auto" w:fill="FFFFFF"/>
          <w:lang w:eastAsia="en-US"/>
        </w:rPr>
        <w:t xml:space="preserve"> средняя школа» через следующие формы:</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побуждение обучающихся соблюдать на уроках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привлечение внимания обучающихся к ценностному аспекту изучаемых на</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занятиях предметов, явлений, событий через: обращение внимания на ярких</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деятелей культуры, науки,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использование воспитательных возможностей для формирования у обучающихся российских традиционных духовно-нравственных и социокультурных ценностей через подбор проблемных ситуаций для обсуждения на занятиях;</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инициирование обсуждений, высказываний своего мнения, выработки своего личностного отношения к изучаемым событиям, явлениям, лицам и т.д.;</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включение в занятия игровых процедур, которые помогают поддержать мотивацию обучающихся к получению знаний, налаживанию позитивных межличностных отношений в группе, помогают установлению доброжелательной атмосферы во время урока;</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применение на занятиях интерактивных форм работы, стимулирующих</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познавательную мотивацию обучающихся;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xml:space="preserve">- применение групповой работы или работы в парах, которые способствуют развитию навыков командной работы и взаимодействию с другими </w:t>
      </w:r>
      <w:r w:rsidRPr="00D87D56">
        <w:rPr>
          <w:rFonts w:eastAsiaTheme="minorHAnsi" w:cstheme="minorBidi"/>
          <w:color w:val="000000"/>
          <w:szCs w:val="28"/>
          <w:shd w:val="clear" w:color="auto" w:fill="FFFFFF"/>
          <w:lang w:eastAsia="en-US"/>
        </w:rPr>
        <w:lastRenderedPageBreak/>
        <w:t>обучающимися;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выбор и использование на занятиях методов, методик, технологий,</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оказывающих воспитательное воздействие на личность в соответствии с воспитательным идеалом, целью и задачами воспитания;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инициирование и поддержка исследовательской деятельности школьников в форме включения в занятия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r w:rsidRPr="00D87D56">
        <w:rPr>
          <w:rFonts w:eastAsiaTheme="minorHAnsi" w:cstheme="minorBidi"/>
          <w:color w:val="000000"/>
          <w:szCs w:val="28"/>
          <w:lang w:eastAsia="en-US"/>
        </w:rPr>
        <w:br/>
      </w:r>
      <w:r w:rsidRPr="00D87D56">
        <w:rPr>
          <w:rFonts w:eastAsiaTheme="minorHAnsi" w:cstheme="minorBidi"/>
          <w:color w:val="000000"/>
          <w:szCs w:val="28"/>
          <w:shd w:val="clear" w:color="auto" w:fill="FFFFFF"/>
          <w:lang w:eastAsia="en-US"/>
        </w:rPr>
        <w:t>- установление уважительных, доверительных, неформальных отношений между учителем и учениками, создание на занятиях эмоционально-комфортной среды.</w:t>
      </w:r>
    </w:p>
    <w:p w:rsidR="00392A9C" w:rsidRPr="008C3037" w:rsidRDefault="00392A9C" w:rsidP="00392A9C">
      <w:pPr>
        <w:suppressAutoHyphens/>
        <w:ind w:firstLine="284"/>
        <w:contextualSpacing/>
        <w:rPr>
          <w:color w:val="auto"/>
          <w:szCs w:val="28"/>
        </w:rPr>
      </w:pPr>
      <w:r w:rsidRPr="008C3037">
        <w:rPr>
          <w:color w:val="auto"/>
          <w:szCs w:val="28"/>
        </w:rPr>
        <w:t xml:space="preserve">Программа может рассматриваться как одна из ступеней к формированию культуры здоровья и является неотъемлемой частью всего </w:t>
      </w:r>
      <w:proofErr w:type="spellStart"/>
      <w:r w:rsidRPr="008C3037">
        <w:rPr>
          <w:color w:val="auto"/>
          <w:szCs w:val="28"/>
        </w:rPr>
        <w:t>воспитательно</w:t>
      </w:r>
      <w:proofErr w:type="spellEnd"/>
      <w:r w:rsidRPr="008C3037">
        <w:rPr>
          <w:color w:val="auto"/>
          <w:szCs w:val="28"/>
        </w:rPr>
        <w:t>-образовательного процесса. Основная идея программы заключается в мотивации обучающихся на ведение здорового образа жизни, в формировании потребности сохранения физического и психического здоровья как необходимого условия социального благополучия и успешности человека.</w:t>
      </w:r>
    </w:p>
    <w:p w:rsidR="00392A9C" w:rsidRPr="008C3037" w:rsidRDefault="00392A9C" w:rsidP="00392A9C">
      <w:pPr>
        <w:suppressAutoHyphens/>
        <w:ind w:firstLine="284"/>
        <w:contextualSpacing/>
        <w:rPr>
          <w:rFonts w:eastAsia="Calibri"/>
          <w:color w:val="auto"/>
          <w:szCs w:val="28"/>
        </w:rPr>
      </w:pPr>
      <w:r w:rsidRPr="008C3037">
        <w:rPr>
          <w:rFonts w:eastAsia="Calibri"/>
          <w:color w:val="auto"/>
          <w:szCs w:val="28"/>
        </w:rPr>
        <w:t xml:space="preserve">Данная программа направлена на формирование, сохранение и укрепления здоровья обучающихся, в основу, которой положены культурологический и личностно-ориентированный подходы. </w:t>
      </w:r>
    </w:p>
    <w:p w:rsidR="00392A9C" w:rsidRPr="008C3037" w:rsidRDefault="00392A9C" w:rsidP="00392A9C">
      <w:pPr>
        <w:suppressAutoHyphens/>
        <w:ind w:firstLine="284"/>
        <w:contextualSpacing/>
        <w:rPr>
          <w:rFonts w:eastAsia="Calibri"/>
          <w:color w:val="auto"/>
          <w:szCs w:val="28"/>
        </w:rPr>
      </w:pPr>
      <w:r w:rsidRPr="008C3037">
        <w:rPr>
          <w:rFonts w:eastAsia="Calibri"/>
          <w:color w:val="auto"/>
          <w:szCs w:val="28"/>
        </w:rPr>
        <w:t xml:space="preserve">Данная программа составлена в соответствии с возрастными особенностями обучающихся Программа построена на основе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w:t>
      </w:r>
      <w:proofErr w:type="gramStart"/>
      <w:r w:rsidRPr="008C3037">
        <w:rPr>
          <w:rFonts w:eastAsia="Calibri"/>
          <w:color w:val="auto"/>
          <w:szCs w:val="28"/>
        </w:rPr>
        <w:t>социального  здоровья</w:t>
      </w:r>
      <w:proofErr w:type="gramEnd"/>
      <w:r w:rsidRPr="008C3037">
        <w:rPr>
          <w:rFonts w:eastAsia="Calibri"/>
          <w:color w:val="auto"/>
          <w:szCs w:val="28"/>
        </w:rPr>
        <w:t>.</w:t>
      </w:r>
    </w:p>
    <w:p w:rsidR="00392A9C" w:rsidRPr="008C3037" w:rsidRDefault="00392A9C" w:rsidP="00392A9C">
      <w:pPr>
        <w:suppressAutoHyphens/>
        <w:ind w:firstLine="284"/>
        <w:contextualSpacing/>
        <w:rPr>
          <w:rFonts w:eastAsia="Calibri"/>
          <w:color w:val="auto"/>
          <w:szCs w:val="28"/>
        </w:rPr>
      </w:pPr>
      <w:r w:rsidRPr="008C3037">
        <w:rPr>
          <w:rFonts w:eastAsia="Calibri"/>
          <w:b/>
          <w:color w:val="auto"/>
          <w:szCs w:val="28"/>
        </w:rPr>
        <w:t>Цель</w:t>
      </w:r>
      <w:r w:rsidRPr="008C3037">
        <w:rPr>
          <w:rFonts w:eastAsia="Calibri"/>
          <w:color w:val="auto"/>
          <w:szCs w:val="28"/>
        </w:rPr>
        <w:t xml:space="preserve"> программы внеурочной деятельности </w:t>
      </w:r>
      <w:r w:rsidRPr="008C3037">
        <w:rPr>
          <w:color w:val="auto"/>
          <w:szCs w:val="28"/>
        </w:rPr>
        <w:t>«</w:t>
      </w:r>
      <w:r w:rsidR="003076F2">
        <w:rPr>
          <w:color w:val="auto"/>
          <w:szCs w:val="28"/>
        </w:rPr>
        <w:t>Будь здоров</w:t>
      </w:r>
      <w:r w:rsidRPr="008C3037">
        <w:rPr>
          <w:color w:val="auto"/>
          <w:szCs w:val="28"/>
        </w:rPr>
        <w:t>»</w:t>
      </w:r>
      <w:r w:rsidRPr="008C3037">
        <w:rPr>
          <w:rFonts w:eastAsia="Calibri"/>
          <w:color w:val="auto"/>
          <w:szCs w:val="28"/>
        </w:rPr>
        <w:t xml:space="preserve">: укрепление здоровья, физического развития и подготовленности обучающихся, воспитание личностных качеств, освоение и совершенствование жизненно важных двигательных навыков, основ спортивной техники избранных видов спорта. </w:t>
      </w:r>
    </w:p>
    <w:p w:rsidR="00392A9C" w:rsidRPr="008C3037" w:rsidRDefault="00392A9C" w:rsidP="00392A9C">
      <w:pPr>
        <w:suppressAutoHyphens/>
        <w:ind w:firstLine="284"/>
        <w:contextualSpacing/>
        <w:rPr>
          <w:rFonts w:eastAsia="Calibri"/>
          <w:b/>
          <w:color w:val="auto"/>
          <w:szCs w:val="28"/>
        </w:rPr>
      </w:pPr>
      <w:r w:rsidRPr="008C3037">
        <w:rPr>
          <w:rFonts w:eastAsia="Calibri"/>
          <w:b/>
          <w:color w:val="auto"/>
          <w:szCs w:val="28"/>
        </w:rPr>
        <w:t>Задачи:</w:t>
      </w:r>
    </w:p>
    <w:p w:rsidR="00392A9C" w:rsidRPr="008C3037" w:rsidRDefault="00392A9C" w:rsidP="00392A9C">
      <w:pPr>
        <w:suppressAutoHyphens/>
        <w:ind w:firstLine="0"/>
        <w:contextualSpacing/>
        <w:rPr>
          <w:color w:val="auto"/>
          <w:szCs w:val="28"/>
        </w:rPr>
      </w:pPr>
      <w:r>
        <w:rPr>
          <w:color w:val="auto"/>
          <w:szCs w:val="28"/>
        </w:rPr>
        <w:t xml:space="preserve">- </w:t>
      </w:r>
      <w:r w:rsidRPr="008C3037">
        <w:rPr>
          <w:color w:val="auto"/>
          <w:szCs w:val="28"/>
        </w:rPr>
        <w:t>пропаганда здорового образа жизни, укрепление здоро</w:t>
      </w:r>
      <w:r w:rsidRPr="008C3037">
        <w:rPr>
          <w:color w:val="auto"/>
          <w:szCs w:val="28"/>
        </w:rPr>
        <w:softHyphen/>
        <w:t>вья, содействие гармоническому физическому развитию обучающихся;</w:t>
      </w:r>
    </w:p>
    <w:p w:rsidR="00392A9C" w:rsidRPr="008C3037" w:rsidRDefault="00392A9C" w:rsidP="00392A9C">
      <w:pPr>
        <w:suppressAutoHyphens/>
        <w:ind w:firstLine="0"/>
        <w:contextualSpacing/>
        <w:rPr>
          <w:color w:val="auto"/>
          <w:szCs w:val="28"/>
        </w:rPr>
      </w:pPr>
      <w:r>
        <w:rPr>
          <w:color w:val="auto"/>
          <w:szCs w:val="28"/>
        </w:rPr>
        <w:t xml:space="preserve">- </w:t>
      </w:r>
      <w:r w:rsidRPr="008C3037">
        <w:rPr>
          <w:color w:val="auto"/>
          <w:szCs w:val="28"/>
        </w:rPr>
        <w:t>популяризация спортивных игр как видов спорта и активного отдыха;</w:t>
      </w:r>
    </w:p>
    <w:p w:rsidR="00392A9C" w:rsidRPr="008C3037" w:rsidRDefault="00392A9C" w:rsidP="00392A9C">
      <w:pPr>
        <w:suppressAutoHyphens/>
        <w:ind w:firstLine="0"/>
        <w:contextualSpacing/>
        <w:rPr>
          <w:color w:val="auto"/>
          <w:szCs w:val="28"/>
        </w:rPr>
      </w:pPr>
      <w:r>
        <w:rPr>
          <w:color w:val="auto"/>
          <w:szCs w:val="28"/>
        </w:rPr>
        <w:t xml:space="preserve">- </w:t>
      </w:r>
      <w:r w:rsidRPr="008C3037">
        <w:rPr>
          <w:color w:val="auto"/>
          <w:szCs w:val="28"/>
        </w:rPr>
        <w:t>формирование у обучающихся устойчивого интереса к за</w:t>
      </w:r>
      <w:r w:rsidRPr="008C3037">
        <w:rPr>
          <w:color w:val="auto"/>
          <w:szCs w:val="28"/>
        </w:rPr>
        <w:softHyphen/>
        <w:t>нятиям спортивными играми;</w:t>
      </w:r>
    </w:p>
    <w:p w:rsidR="00392A9C" w:rsidRPr="008C3037" w:rsidRDefault="00392A9C" w:rsidP="00392A9C">
      <w:pPr>
        <w:suppressAutoHyphens/>
        <w:ind w:firstLine="0"/>
        <w:contextualSpacing/>
        <w:rPr>
          <w:color w:val="auto"/>
          <w:szCs w:val="28"/>
        </w:rPr>
      </w:pPr>
      <w:r>
        <w:rPr>
          <w:color w:val="auto"/>
          <w:szCs w:val="28"/>
        </w:rPr>
        <w:t xml:space="preserve">- </w:t>
      </w:r>
      <w:r w:rsidRPr="008C3037">
        <w:rPr>
          <w:color w:val="auto"/>
          <w:szCs w:val="28"/>
        </w:rPr>
        <w:t>обучение технике и тактике спортивных игр;</w:t>
      </w:r>
    </w:p>
    <w:p w:rsidR="00392A9C" w:rsidRPr="008C3037" w:rsidRDefault="00392A9C" w:rsidP="00392A9C">
      <w:pPr>
        <w:suppressAutoHyphens/>
        <w:ind w:firstLine="0"/>
        <w:contextualSpacing/>
        <w:rPr>
          <w:color w:val="auto"/>
          <w:szCs w:val="28"/>
        </w:rPr>
      </w:pPr>
      <w:r>
        <w:rPr>
          <w:color w:val="auto"/>
          <w:szCs w:val="28"/>
        </w:rPr>
        <w:t xml:space="preserve">- </w:t>
      </w:r>
      <w:r w:rsidRPr="008C3037">
        <w:rPr>
          <w:color w:val="auto"/>
          <w:szCs w:val="28"/>
        </w:rPr>
        <w:t>развитие физических способностей (силовых, скорост</w:t>
      </w:r>
      <w:r w:rsidRPr="008C3037">
        <w:rPr>
          <w:color w:val="auto"/>
          <w:szCs w:val="28"/>
        </w:rPr>
        <w:softHyphen/>
        <w:t>ных, скоростно-</w:t>
      </w:r>
      <w:r>
        <w:rPr>
          <w:color w:val="auto"/>
          <w:szCs w:val="28"/>
        </w:rPr>
        <w:t>с</w:t>
      </w:r>
      <w:r w:rsidRPr="008C3037">
        <w:rPr>
          <w:color w:val="auto"/>
          <w:szCs w:val="28"/>
        </w:rPr>
        <w:t>иловых, координационных, выносливости, гибкости);</w:t>
      </w:r>
    </w:p>
    <w:p w:rsidR="00392A9C" w:rsidRPr="008C3037" w:rsidRDefault="00392A9C" w:rsidP="00392A9C">
      <w:pPr>
        <w:suppressAutoHyphens/>
        <w:ind w:firstLine="0"/>
        <w:contextualSpacing/>
        <w:rPr>
          <w:color w:val="auto"/>
          <w:szCs w:val="28"/>
        </w:rPr>
      </w:pPr>
      <w:r>
        <w:rPr>
          <w:color w:val="auto"/>
          <w:szCs w:val="28"/>
        </w:rPr>
        <w:t xml:space="preserve">- </w:t>
      </w:r>
      <w:r w:rsidRPr="008C3037">
        <w:rPr>
          <w:color w:val="auto"/>
          <w:szCs w:val="28"/>
        </w:rPr>
        <w:t>формирование у обучающихся необходимых теоретических знаний;</w:t>
      </w:r>
    </w:p>
    <w:p w:rsidR="00392A9C" w:rsidRPr="008C3037" w:rsidRDefault="00392A9C" w:rsidP="00392A9C">
      <w:pPr>
        <w:suppressAutoHyphens/>
        <w:ind w:firstLine="0"/>
        <w:contextualSpacing/>
        <w:rPr>
          <w:color w:val="auto"/>
          <w:szCs w:val="28"/>
        </w:rPr>
      </w:pPr>
      <w:r>
        <w:rPr>
          <w:color w:val="auto"/>
          <w:szCs w:val="28"/>
        </w:rPr>
        <w:t xml:space="preserve">- </w:t>
      </w:r>
      <w:r w:rsidRPr="008C3037">
        <w:rPr>
          <w:color w:val="auto"/>
          <w:szCs w:val="28"/>
        </w:rPr>
        <w:t>воспитание моральных и волевых качеств.</w:t>
      </w:r>
    </w:p>
    <w:p w:rsidR="00392A9C" w:rsidRPr="008C3037" w:rsidRDefault="00392A9C" w:rsidP="00392A9C">
      <w:pPr>
        <w:suppressAutoHyphens/>
        <w:ind w:firstLine="284"/>
        <w:contextualSpacing/>
        <w:rPr>
          <w:color w:val="auto"/>
          <w:szCs w:val="28"/>
        </w:rPr>
      </w:pPr>
      <w:proofErr w:type="gramStart"/>
      <w:r w:rsidRPr="008C3037">
        <w:rPr>
          <w:color w:val="auto"/>
          <w:szCs w:val="28"/>
        </w:rPr>
        <w:t>Материал  программы</w:t>
      </w:r>
      <w:proofErr w:type="gramEnd"/>
      <w:r w:rsidRPr="008C3037">
        <w:rPr>
          <w:color w:val="auto"/>
          <w:szCs w:val="28"/>
        </w:rPr>
        <w:t xml:space="preserve">  предполагает  изучение  основ  трёх  спортивных  игр: баскетбола, волейбола,  футбола  и  даётся  в  трёх  разделах: основы  </w:t>
      </w:r>
      <w:r w:rsidRPr="008C3037">
        <w:rPr>
          <w:color w:val="auto"/>
          <w:szCs w:val="28"/>
        </w:rPr>
        <w:lastRenderedPageBreak/>
        <w:t>знаний, общая  физическая  подготовка  и  специальная  техническая  подготовка.</w:t>
      </w:r>
    </w:p>
    <w:p w:rsidR="00392A9C" w:rsidRPr="008C3037" w:rsidRDefault="00392A9C" w:rsidP="00392A9C">
      <w:pPr>
        <w:suppressAutoHyphens/>
        <w:ind w:firstLine="284"/>
        <w:contextualSpacing/>
        <w:rPr>
          <w:color w:val="auto"/>
          <w:szCs w:val="28"/>
        </w:rPr>
      </w:pPr>
      <w:proofErr w:type="gramStart"/>
      <w:r w:rsidRPr="008C3037">
        <w:rPr>
          <w:color w:val="auto"/>
          <w:szCs w:val="28"/>
        </w:rPr>
        <w:t>Материал  по</w:t>
      </w:r>
      <w:proofErr w:type="gramEnd"/>
      <w:r w:rsidRPr="008C3037">
        <w:rPr>
          <w:color w:val="auto"/>
          <w:szCs w:val="28"/>
        </w:rPr>
        <w:t xml:space="preserve">  общей  физической  подготовке  является  единым  для  всех  спортивных  игр  и  входит  в  каждое  занятие  курса.</w:t>
      </w:r>
    </w:p>
    <w:p w:rsidR="00392A9C" w:rsidRPr="008C3037" w:rsidRDefault="00392A9C" w:rsidP="00392A9C">
      <w:pPr>
        <w:suppressAutoHyphens/>
        <w:ind w:firstLine="284"/>
        <w:contextualSpacing/>
        <w:rPr>
          <w:rFonts w:eastAsia="Calibri"/>
          <w:color w:val="auto"/>
          <w:szCs w:val="28"/>
        </w:rPr>
      </w:pPr>
      <w:r w:rsidRPr="008C3037">
        <w:rPr>
          <w:rFonts w:eastAsia="Calibri"/>
          <w:color w:val="auto"/>
          <w:szCs w:val="28"/>
        </w:rPr>
        <w:t>Программа разработана на основе требов</w:t>
      </w:r>
      <w:r>
        <w:rPr>
          <w:rFonts w:eastAsia="Calibri"/>
          <w:color w:val="auto"/>
          <w:szCs w:val="28"/>
        </w:rPr>
        <w:t>аний к результатам освоения обра</w:t>
      </w:r>
      <w:r w:rsidRPr="008C3037">
        <w:rPr>
          <w:rFonts w:eastAsia="Calibri"/>
          <w:color w:val="auto"/>
          <w:szCs w:val="28"/>
        </w:rPr>
        <w:t>зовательной программы.</w:t>
      </w:r>
    </w:p>
    <w:p w:rsidR="00392A9C" w:rsidRPr="008C3037" w:rsidRDefault="00392A9C" w:rsidP="00392A9C">
      <w:pPr>
        <w:suppressAutoHyphens/>
        <w:ind w:firstLine="284"/>
        <w:contextualSpacing/>
        <w:rPr>
          <w:color w:val="auto"/>
          <w:szCs w:val="28"/>
        </w:rPr>
      </w:pPr>
      <w:r w:rsidRPr="008C3037">
        <w:rPr>
          <w:color w:val="auto"/>
          <w:szCs w:val="28"/>
        </w:rPr>
        <w:t>В программе отражены основные принципы спортивной подготовки воспитанников:</w:t>
      </w:r>
    </w:p>
    <w:p w:rsidR="00392A9C" w:rsidRPr="008C3037" w:rsidRDefault="00392A9C" w:rsidP="00392A9C">
      <w:pPr>
        <w:suppressAutoHyphens/>
        <w:ind w:firstLine="284"/>
        <w:contextualSpacing/>
        <w:rPr>
          <w:color w:val="auto"/>
          <w:szCs w:val="28"/>
        </w:rPr>
      </w:pPr>
      <w:r w:rsidRPr="008C3037">
        <w:rPr>
          <w:color w:val="auto"/>
          <w:szCs w:val="28"/>
        </w:rPr>
        <w:t>Принцип системности предусматривает тесную взаимосвязь содержания соревновательной деятельности и всех сторон учебно-тренировочного процесса: физической, технической, тактической, психологической, интегральной, теоретической подготовки; воспитательной работы; восстановительных мероприятий; педагогического и медицинского контроля.</w:t>
      </w:r>
    </w:p>
    <w:p w:rsidR="00392A9C" w:rsidRPr="008C3037" w:rsidRDefault="00392A9C" w:rsidP="00392A9C">
      <w:pPr>
        <w:suppressAutoHyphens/>
        <w:ind w:firstLine="284"/>
        <w:contextualSpacing/>
        <w:rPr>
          <w:color w:val="auto"/>
          <w:szCs w:val="28"/>
        </w:rPr>
      </w:pPr>
      <w:r w:rsidRPr="008C3037">
        <w:rPr>
          <w:color w:val="auto"/>
          <w:szCs w:val="28"/>
        </w:rPr>
        <w:t>Принцип преемственности определяет последовательность изложения программного материала по этапам многолетней подготовки в годичных циклах. Обеспечена   преемственность задач, средств и методов подготовки, объемов тренировочных и соревновательных нагрузок, рост показателей физической, технико-тактической и интегральной подготовленности.</w:t>
      </w:r>
    </w:p>
    <w:p w:rsidR="00392A9C" w:rsidRPr="008C3037" w:rsidRDefault="00392A9C" w:rsidP="00392A9C">
      <w:pPr>
        <w:suppressAutoHyphens/>
        <w:ind w:firstLine="284"/>
        <w:contextualSpacing/>
        <w:rPr>
          <w:color w:val="auto"/>
          <w:szCs w:val="28"/>
        </w:rPr>
      </w:pPr>
      <w:r w:rsidRPr="008C3037">
        <w:rPr>
          <w:color w:val="auto"/>
          <w:szCs w:val="28"/>
        </w:rPr>
        <w:t xml:space="preserve">Принцип вариативности предусматривает в зависимости от этапа многолетней подготовки, индивидуальных особенностей </w:t>
      </w:r>
      <w:proofErr w:type="gramStart"/>
      <w:r w:rsidRPr="008C3037">
        <w:rPr>
          <w:color w:val="auto"/>
          <w:szCs w:val="28"/>
        </w:rPr>
        <w:t>воспитанника  вариативность</w:t>
      </w:r>
      <w:proofErr w:type="gramEnd"/>
      <w:r w:rsidRPr="008C3037">
        <w:rPr>
          <w:color w:val="auto"/>
          <w:szCs w:val="28"/>
        </w:rPr>
        <w:t xml:space="preserve"> программного материала для практических занятий, характеризующихся разнообразием тренировочных средств и нагрузок, направленных на решение определенной педагогической задачи.</w:t>
      </w:r>
    </w:p>
    <w:p w:rsidR="00392A9C" w:rsidRPr="008C3037" w:rsidRDefault="00392A9C" w:rsidP="00392A9C">
      <w:pPr>
        <w:suppressAutoHyphens/>
        <w:ind w:firstLine="284"/>
        <w:contextualSpacing/>
        <w:rPr>
          <w:b/>
          <w:color w:val="auto"/>
          <w:szCs w:val="28"/>
        </w:rPr>
      </w:pPr>
      <w:r w:rsidRPr="008C3037">
        <w:rPr>
          <w:b/>
          <w:color w:val="auto"/>
          <w:szCs w:val="28"/>
        </w:rPr>
        <w:t>Система оценивания образовательных достижений.</w:t>
      </w:r>
    </w:p>
    <w:p w:rsidR="00392A9C" w:rsidRPr="008C3037" w:rsidRDefault="00392A9C" w:rsidP="00392A9C">
      <w:pPr>
        <w:suppressAutoHyphens/>
        <w:ind w:firstLine="284"/>
        <w:contextualSpacing/>
        <w:rPr>
          <w:color w:val="auto"/>
          <w:szCs w:val="28"/>
        </w:rPr>
      </w:pPr>
      <w:r w:rsidRPr="008C3037">
        <w:rPr>
          <w:color w:val="auto"/>
          <w:szCs w:val="28"/>
        </w:rPr>
        <w:t>Формы оценивания образовательных достижений включают в себя:</w:t>
      </w:r>
    </w:p>
    <w:p w:rsidR="00392A9C" w:rsidRPr="008C3037" w:rsidRDefault="00392A9C" w:rsidP="00392A9C">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зачеты по теоретическим основам знаний (ежегодно);</w:t>
      </w:r>
    </w:p>
    <w:p w:rsidR="00392A9C" w:rsidRPr="008C3037" w:rsidRDefault="00392A9C" w:rsidP="00392A9C">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диагностика уровня воспитанности (ежегодно)</w:t>
      </w:r>
      <w:r w:rsidRPr="008C3037">
        <w:rPr>
          <w:color w:val="auto"/>
          <w:szCs w:val="28"/>
          <w:lang w:eastAsia="x-none"/>
        </w:rPr>
        <w:t>;</w:t>
      </w:r>
    </w:p>
    <w:p w:rsidR="00392A9C" w:rsidRPr="008C3037" w:rsidRDefault="00392A9C" w:rsidP="00392A9C">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мониторинг личностного развития воспитанников (ежегодно)</w:t>
      </w:r>
      <w:r w:rsidRPr="008C3037">
        <w:rPr>
          <w:color w:val="auto"/>
          <w:szCs w:val="28"/>
          <w:lang w:eastAsia="x-none"/>
        </w:rPr>
        <w:t>;</w:t>
      </w:r>
    </w:p>
    <w:p w:rsidR="00392A9C" w:rsidRPr="008C3037" w:rsidRDefault="00392A9C" w:rsidP="00392A9C">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 xml:space="preserve">диагностирование уровня физического </w:t>
      </w:r>
      <w:proofErr w:type="gramStart"/>
      <w:r w:rsidRPr="008C3037">
        <w:rPr>
          <w:color w:val="auto"/>
          <w:szCs w:val="28"/>
          <w:lang w:val="x-none" w:eastAsia="x-none"/>
        </w:rPr>
        <w:t>развития,  функциональных</w:t>
      </w:r>
      <w:proofErr w:type="gramEnd"/>
      <w:r w:rsidRPr="008C3037">
        <w:rPr>
          <w:color w:val="auto"/>
          <w:szCs w:val="28"/>
          <w:lang w:val="x-none" w:eastAsia="x-none"/>
        </w:rPr>
        <w:t xml:space="preserve"> возможностей детей (ежегодно);</w:t>
      </w:r>
    </w:p>
    <w:p w:rsidR="00392A9C" w:rsidRPr="008C3037" w:rsidRDefault="00392A9C" w:rsidP="00392A9C">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 xml:space="preserve">тестирование уровня развития двигательных способностей, уровня </w:t>
      </w:r>
      <w:proofErr w:type="spellStart"/>
      <w:r w:rsidRPr="008C3037">
        <w:rPr>
          <w:color w:val="auto"/>
          <w:szCs w:val="28"/>
          <w:lang w:val="x-none" w:eastAsia="x-none"/>
        </w:rPr>
        <w:t>сформированности</w:t>
      </w:r>
      <w:proofErr w:type="spellEnd"/>
      <w:r w:rsidRPr="008C3037">
        <w:rPr>
          <w:color w:val="auto"/>
          <w:szCs w:val="28"/>
          <w:lang w:val="x-none" w:eastAsia="x-none"/>
        </w:rPr>
        <w:t xml:space="preserve"> технических умений и навыков (ежегодно);</w:t>
      </w:r>
    </w:p>
    <w:p w:rsidR="00392A9C" w:rsidRPr="008C3037" w:rsidRDefault="00392A9C" w:rsidP="00392A9C">
      <w:pPr>
        <w:tabs>
          <w:tab w:val="left" w:pos="284"/>
        </w:tabs>
        <w:suppressAutoHyphens/>
        <w:ind w:firstLine="0"/>
        <w:contextualSpacing/>
        <w:rPr>
          <w:color w:val="auto"/>
          <w:szCs w:val="28"/>
          <w:lang w:val="x-none" w:eastAsia="x-none"/>
        </w:rPr>
      </w:pPr>
      <w:r>
        <w:rPr>
          <w:color w:val="auto"/>
          <w:szCs w:val="28"/>
          <w:lang w:eastAsia="x-none"/>
        </w:rPr>
        <w:t xml:space="preserve">- </w:t>
      </w:r>
      <w:r w:rsidRPr="008C3037">
        <w:rPr>
          <w:color w:val="auto"/>
          <w:szCs w:val="28"/>
          <w:lang w:val="x-none" w:eastAsia="x-none"/>
        </w:rPr>
        <w:t xml:space="preserve">анкетирование; </w:t>
      </w:r>
    </w:p>
    <w:p w:rsidR="00392A9C" w:rsidRPr="008C3037" w:rsidRDefault="00392A9C" w:rsidP="00392A9C">
      <w:pPr>
        <w:tabs>
          <w:tab w:val="left" w:pos="284"/>
        </w:tabs>
        <w:suppressAutoHyphens/>
        <w:ind w:firstLine="0"/>
        <w:contextualSpacing/>
        <w:jc w:val="left"/>
        <w:rPr>
          <w:color w:val="auto"/>
          <w:szCs w:val="28"/>
          <w:lang w:val="x-none" w:eastAsia="x-none"/>
        </w:rPr>
      </w:pPr>
      <w:r>
        <w:rPr>
          <w:color w:val="auto"/>
          <w:szCs w:val="28"/>
          <w:lang w:eastAsia="x-none"/>
        </w:rPr>
        <w:t xml:space="preserve">- </w:t>
      </w:r>
      <w:r w:rsidRPr="008C3037">
        <w:rPr>
          <w:color w:val="auto"/>
          <w:szCs w:val="28"/>
          <w:lang w:val="x-none" w:eastAsia="x-none"/>
        </w:rPr>
        <w:t xml:space="preserve">участие в соревнованиях; </w:t>
      </w:r>
    </w:p>
    <w:p w:rsidR="00392A9C" w:rsidRPr="008C3037" w:rsidRDefault="00392A9C" w:rsidP="00392A9C">
      <w:pPr>
        <w:tabs>
          <w:tab w:val="left" w:pos="284"/>
        </w:tabs>
        <w:suppressAutoHyphens/>
        <w:ind w:firstLine="0"/>
        <w:contextualSpacing/>
        <w:jc w:val="left"/>
        <w:rPr>
          <w:color w:val="auto"/>
          <w:szCs w:val="28"/>
          <w:lang w:val="x-none" w:eastAsia="x-none"/>
        </w:rPr>
      </w:pPr>
      <w:r>
        <w:rPr>
          <w:color w:val="auto"/>
          <w:szCs w:val="28"/>
          <w:lang w:eastAsia="x-none"/>
        </w:rPr>
        <w:t xml:space="preserve">- </w:t>
      </w:r>
      <w:r w:rsidRPr="008C3037">
        <w:rPr>
          <w:color w:val="auto"/>
          <w:szCs w:val="28"/>
          <w:lang w:val="x-none" w:eastAsia="x-none"/>
        </w:rPr>
        <w:t>анализ уровня заболеваемости воспитанников.</w:t>
      </w:r>
    </w:p>
    <w:p w:rsidR="003076F2" w:rsidRDefault="003076F2" w:rsidP="00392A9C">
      <w:pPr>
        <w:tabs>
          <w:tab w:val="left" w:pos="284"/>
        </w:tabs>
        <w:suppressAutoHyphens/>
        <w:ind w:left="284" w:firstLine="0"/>
        <w:contextualSpacing/>
        <w:rPr>
          <w:b/>
          <w:color w:val="auto"/>
          <w:szCs w:val="28"/>
          <w:lang w:val="x-none" w:eastAsia="x-none"/>
        </w:rPr>
      </w:pPr>
    </w:p>
    <w:p w:rsidR="003076F2" w:rsidRDefault="003076F2" w:rsidP="00392A9C">
      <w:pPr>
        <w:tabs>
          <w:tab w:val="left" w:pos="284"/>
        </w:tabs>
        <w:suppressAutoHyphens/>
        <w:ind w:left="284" w:firstLine="0"/>
        <w:contextualSpacing/>
        <w:rPr>
          <w:b/>
          <w:color w:val="auto"/>
          <w:szCs w:val="28"/>
          <w:lang w:val="x-none" w:eastAsia="x-none"/>
        </w:rPr>
      </w:pPr>
    </w:p>
    <w:p w:rsidR="003076F2" w:rsidRDefault="003076F2" w:rsidP="00392A9C">
      <w:pPr>
        <w:tabs>
          <w:tab w:val="left" w:pos="284"/>
        </w:tabs>
        <w:suppressAutoHyphens/>
        <w:ind w:left="284" w:firstLine="0"/>
        <w:contextualSpacing/>
        <w:rPr>
          <w:b/>
          <w:color w:val="auto"/>
          <w:szCs w:val="28"/>
          <w:lang w:val="x-none" w:eastAsia="x-none"/>
        </w:rPr>
      </w:pPr>
    </w:p>
    <w:p w:rsidR="003076F2" w:rsidRDefault="003076F2" w:rsidP="00392A9C">
      <w:pPr>
        <w:tabs>
          <w:tab w:val="left" w:pos="284"/>
        </w:tabs>
        <w:suppressAutoHyphens/>
        <w:ind w:left="284" w:firstLine="0"/>
        <w:contextualSpacing/>
        <w:rPr>
          <w:b/>
          <w:color w:val="auto"/>
          <w:szCs w:val="28"/>
          <w:lang w:val="x-none" w:eastAsia="x-none"/>
        </w:rPr>
      </w:pPr>
    </w:p>
    <w:p w:rsidR="003076F2" w:rsidRDefault="003076F2" w:rsidP="00392A9C">
      <w:pPr>
        <w:tabs>
          <w:tab w:val="left" w:pos="284"/>
        </w:tabs>
        <w:suppressAutoHyphens/>
        <w:ind w:left="284" w:firstLine="0"/>
        <w:contextualSpacing/>
        <w:rPr>
          <w:b/>
          <w:color w:val="auto"/>
          <w:szCs w:val="28"/>
          <w:lang w:val="x-none" w:eastAsia="x-none"/>
        </w:rPr>
      </w:pPr>
    </w:p>
    <w:p w:rsidR="003076F2" w:rsidRDefault="003076F2" w:rsidP="00392A9C">
      <w:pPr>
        <w:tabs>
          <w:tab w:val="left" w:pos="284"/>
        </w:tabs>
        <w:suppressAutoHyphens/>
        <w:ind w:left="284" w:firstLine="0"/>
        <w:contextualSpacing/>
        <w:rPr>
          <w:b/>
          <w:color w:val="auto"/>
          <w:szCs w:val="28"/>
          <w:lang w:val="x-none" w:eastAsia="x-none"/>
        </w:rPr>
      </w:pPr>
    </w:p>
    <w:p w:rsidR="003076F2" w:rsidRDefault="003076F2" w:rsidP="00392A9C">
      <w:pPr>
        <w:tabs>
          <w:tab w:val="left" w:pos="284"/>
        </w:tabs>
        <w:suppressAutoHyphens/>
        <w:ind w:left="284" w:firstLine="0"/>
        <w:contextualSpacing/>
        <w:rPr>
          <w:b/>
          <w:color w:val="auto"/>
          <w:szCs w:val="28"/>
          <w:lang w:val="x-none" w:eastAsia="x-none"/>
        </w:rPr>
      </w:pPr>
    </w:p>
    <w:p w:rsidR="003076F2" w:rsidRDefault="003076F2" w:rsidP="00392A9C">
      <w:pPr>
        <w:tabs>
          <w:tab w:val="left" w:pos="284"/>
        </w:tabs>
        <w:suppressAutoHyphens/>
        <w:ind w:left="284" w:firstLine="0"/>
        <w:contextualSpacing/>
        <w:rPr>
          <w:b/>
          <w:color w:val="auto"/>
          <w:szCs w:val="28"/>
          <w:lang w:val="x-none" w:eastAsia="x-none"/>
        </w:rPr>
      </w:pPr>
    </w:p>
    <w:p w:rsidR="003076F2" w:rsidRDefault="003076F2" w:rsidP="00392A9C">
      <w:pPr>
        <w:tabs>
          <w:tab w:val="left" w:pos="284"/>
        </w:tabs>
        <w:suppressAutoHyphens/>
        <w:ind w:left="284" w:firstLine="0"/>
        <w:contextualSpacing/>
        <w:rPr>
          <w:b/>
          <w:color w:val="auto"/>
          <w:szCs w:val="28"/>
          <w:lang w:val="x-none" w:eastAsia="x-none"/>
        </w:rPr>
      </w:pPr>
    </w:p>
    <w:p w:rsidR="003076F2" w:rsidRDefault="003076F2" w:rsidP="00392A9C">
      <w:pPr>
        <w:tabs>
          <w:tab w:val="left" w:pos="284"/>
        </w:tabs>
        <w:suppressAutoHyphens/>
        <w:ind w:left="284" w:firstLine="0"/>
        <w:contextualSpacing/>
        <w:rPr>
          <w:b/>
          <w:color w:val="auto"/>
          <w:szCs w:val="28"/>
          <w:lang w:val="x-none" w:eastAsia="x-none"/>
        </w:rPr>
      </w:pPr>
    </w:p>
    <w:p w:rsidR="00392A9C" w:rsidRPr="008C3037" w:rsidRDefault="00392A9C" w:rsidP="00392A9C">
      <w:pPr>
        <w:tabs>
          <w:tab w:val="left" w:pos="284"/>
        </w:tabs>
        <w:suppressAutoHyphens/>
        <w:ind w:left="284" w:firstLine="0"/>
        <w:contextualSpacing/>
        <w:rPr>
          <w:color w:val="auto"/>
          <w:szCs w:val="28"/>
          <w:lang w:eastAsia="x-none"/>
        </w:rPr>
      </w:pPr>
      <w:r w:rsidRPr="008C3037">
        <w:rPr>
          <w:b/>
          <w:color w:val="auto"/>
          <w:szCs w:val="28"/>
          <w:lang w:val="x-none" w:eastAsia="x-none"/>
        </w:rPr>
        <w:lastRenderedPageBreak/>
        <w:t xml:space="preserve">Содержание </w:t>
      </w:r>
      <w:r w:rsidRPr="008C3037">
        <w:rPr>
          <w:b/>
          <w:color w:val="auto"/>
          <w:szCs w:val="28"/>
          <w:lang w:eastAsia="x-none"/>
        </w:rPr>
        <w:t>курса внеур</w:t>
      </w:r>
      <w:r w:rsidR="003076F2">
        <w:rPr>
          <w:b/>
          <w:color w:val="auto"/>
          <w:szCs w:val="28"/>
          <w:lang w:eastAsia="x-none"/>
        </w:rPr>
        <w:t>очной деятельности «Будь здоров</w:t>
      </w:r>
      <w:r w:rsidRPr="008C3037">
        <w:rPr>
          <w:b/>
          <w:color w:val="auto"/>
          <w:szCs w:val="28"/>
          <w:lang w:eastAsia="x-none"/>
        </w:rPr>
        <w:t>».</w:t>
      </w:r>
    </w:p>
    <w:p w:rsidR="00392A9C" w:rsidRPr="008C3037" w:rsidRDefault="00392A9C" w:rsidP="00392A9C">
      <w:pPr>
        <w:suppressAutoHyphens/>
        <w:ind w:firstLine="0"/>
        <w:contextualSpacing/>
        <w:jc w:val="center"/>
        <w:rPr>
          <w:b/>
          <w:color w:val="auto"/>
        </w:rPr>
      </w:pPr>
    </w:p>
    <w:p w:rsidR="00392A9C" w:rsidRPr="008C3037" w:rsidRDefault="00392A9C" w:rsidP="00392A9C">
      <w:pPr>
        <w:suppressAutoHyphens/>
        <w:ind w:firstLine="284"/>
        <w:contextualSpacing/>
        <w:jc w:val="left"/>
        <w:rPr>
          <w:b/>
          <w:color w:val="auto"/>
          <w:szCs w:val="28"/>
        </w:rPr>
      </w:pPr>
      <w:r w:rsidRPr="008C3037">
        <w:rPr>
          <w:b/>
          <w:color w:val="auto"/>
          <w:szCs w:val="28"/>
        </w:rPr>
        <w:t>9 класс - 34 часа.</w:t>
      </w:r>
    </w:p>
    <w:p w:rsidR="00392A9C" w:rsidRPr="008C3037" w:rsidRDefault="00392A9C" w:rsidP="00392A9C">
      <w:pPr>
        <w:suppressAutoHyphens/>
        <w:ind w:firstLine="284"/>
        <w:contextualSpacing/>
        <w:rPr>
          <w:color w:val="auto"/>
          <w:szCs w:val="28"/>
        </w:rPr>
      </w:pPr>
      <w:r w:rsidRPr="008C3037">
        <w:rPr>
          <w:color w:val="auto"/>
          <w:szCs w:val="28"/>
        </w:rPr>
        <w:t>Общая физическая подготовка.</w:t>
      </w:r>
    </w:p>
    <w:tbl>
      <w:tblPr>
        <w:tblW w:w="9675" w:type="dxa"/>
        <w:tblBorders>
          <w:top w:val="nil"/>
          <w:left w:val="nil"/>
          <w:bottom w:val="nil"/>
          <w:right w:val="nil"/>
        </w:tblBorders>
        <w:tblLayout w:type="fixed"/>
        <w:tblLook w:val="0000" w:firstRow="0" w:lastRow="0" w:firstColumn="0" w:lastColumn="0" w:noHBand="0" w:noVBand="0"/>
      </w:tblPr>
      <w:tblGrid>
        <w:gridCol w:w="9675"/>
      </w:tblGrid>
      <w:tr w:rsidR="00392A9C" w:rsidRPr="008C3037" w:rsidTr="00507051">
        <w:trPr>
          <w:trHeight w:val="2126"/>
        </w:trPr>
        <w:tc>
          <w:tcPr>
            <w:tcW w:w="9675" w:type="dxa"/>
            <w:tcBorders>
              <w:top w:val="nil"/>
              <w:left w:val="nil"/>
              <w:bottom w:val="nil"/>
              <w:right w:val="nil"/>
            </w:tcBorders>
          </w:tcPr>
          <w:p w:rsidR="00392A9C" w:rsidRPr="008C3037" w:rsidRDefault="00392A9C" w:rsidP="00507051">
            <w:pPr>
              <w:suppressAutoHyphens/>
              <w:autoSpaceDE w:val="0"/>
              <w:autoSpaceDN w:val="0"/>
              <w:adjustRightInd w:val="0"/>
              <w:ind w:firstLine="284"/>
              <w:contextualSpacing/>
              <w:rPr>
                <w:color w:val="000000"/>
                <w:szCs w:val="28"/>
              </w:rPr>
            </w:pPr>
            <w:r w:rsidRPr="008C3037">
              <w:rPr>
                <w:color w:val="000000"/>
                <w:szCs w:val="28"/>
              </w:rPr>
              <w:t xml:space="preserve">Упражнения для рук и плечевого пояса; для мышц шеи; для туловища, для ног. Упражнения с сопротивлением: упражнения в парах – повороты, наклоны, сгибание и разгибание рук, </w:t>
            </w:r>
            <w:proofErr w:type="spellStart"/>
            <w:r w:rsidRPr="008C3037">
              <w:rPr>
                <w:color w:val="000000"/>
                <w:szCs w:val="28"/>
              </w:rPr>
              <w:t>переталкивание</w:t>
            </w:r>
            <w:proofErr w:type="spellEnd"/>
            <w:r w:rsidRPr="008C3037">
              <w:rPr>
                <w:color w:val="000000"/>
                <w:szCs w:val="28"/>
              </w:rPr>
              <w:t>, приседания с партнером, переноска партнера на спине и на плечах, элементы борьбы в стойке, игры с элементами сопротивления. Акробатические упражнения. Кувырки, полет – кувырок вперед с места и с разбега, перевороты. Подвижные игры и упражнения.</w:t>
            </w:r>
          </w:p>
          <w:p w:rsidR="00392A9C" w:rsidRPr="008C3037" w:rsidRDefault="00392A9C" w:rsidP="00507051">
            <w:pPr>
              <w:suppressAutoHyphens/>
              <w:autoSpaceDE w:val="0"/>
              <w:autoSpaceDN w:val="0"/>
              <w:adjustRightInd w:val="0"/>
              <w:ind w:firstLine="284"/>
              <w:contextualSpacing/>
              <w:rPr>
                <w:color w:val="000000"/>
                <w:szCs w:val="28"/>
              </w:rPr>
            </w:pPr>
            <w:r w:rsidRPr="008C3037">
              <w:rPr>
                <w:color w:val="000000"/>
                <w:szCs w:val="28"/>
              </w:rPr>
              <w:t xml:space="preserve">Игры с мячом; игры с бегом, с элементами сопротивления, с прыжками, с метанием; эстафеты встречные и круговые с преодолением полосы препятствий из гимнастических снарядов, метание в цель, бросками и ловлей мяча, прыжками и бегом в различных сочетаниях перечисленных элементов. </w:t>
            </w:r>
          </w:p>
          <w:p w:rsidR="00392A9C" w:rsidRPr="008C3037" w:rsidRDefault="00392A9C" w:rsidP="00507051">
            <w:pPr>
              <w:suppressAutoHyphens/>
              <w:autoSpaceDE w:val="0"/>
              <w:autoSpaceDN w:val="0"/>
              <w:adjustRightInd w:val="0"/>
              <w:ind w:firstLine="284"/>
              <w:contextualSpacing/>
              <w:rPr>
                <w:color w:val="000000"/>
                <w:szCs w:val="28"/>
              </w:rPr>
            </w:pPr>
            <w:r w:rsidRPr="008C3037">
              <w:rPr>
                <w:color w:val="000000"/>
                <w:szCs w:val="28"/>
              </w:rPr>
              <w:t xml:space="preserve">Легкоатлетические упражнения. Бег на 30, 60, 100, </w:t>
            </w:r>
            <w:smartTag w:uri="urn:schemas-microsoft-com:office:smarttags" w:element="metricconverter">
              <w:smartTagPr>
                <w:attr w:name="ProductID" w:val="200 м"/>
              </w:smartTagPr>
              <w:r w:rsidRPr="008C3037">
                <w:rPr>
                  <w:color w:val="000000"/>
                  <w:szCs w:val="28"/>
                </w:rPr>
                <w:t>200 м</w:t>
              </w:r>
            </w:smartTag>
            <w:r w:rsidRPr="008C3037">
              <w:rPr>
                <w:color w:val="000000"/>
                <w:szCs w:val="28"/>
              </w:rPr>
              <w:t xml:space="preserve">; на 400, 500, 800, </w:t>
            </w:r>
            <w:smartTag w:uri="urn:schemas-microsoft-com:office:smarttags" w:element="metricconverter">
              <w:smartTagPr>
                <w:attr w:name="ProductID" w:val="1500 м"/>
              </w:smartTagPr>
              <w:r w:rsidRPr="008C3037">
                <w:rPr>
                  <w:color w:val="000000"/>
                  <w:szCs w:val="28"/>
                </w:rPr>
                <w:t>1500 м</w:t>
              </w:r>
            </w:smartTag>
            <w:r w:rsidRPr="008C3037">
              <w:rPr>
                <w:color w:val="000000"/>
                <w:szCs w:val="28"/>
              </w:rPr>
              <w:t xml:space="preserve">. Кроссы от 1 до </w:t>
            </w:r>
            <w:smartTag w:uri="urn:schemas-microsoft-com:office:smarttags" w:element="metricconverter">
              <w:smartTagPr>
                <w:attr w:name="ProductID" w:val="3 км"/>
              </w:smartTagPr>
              <w:r w:rsidRPr="008C3037">
                <w:rPr>
                  <w:color w:val="000000"/>
                  <w:szCs w:val="28"/>
                </w:rPr>
                <w:t>3 км</w:t>
              </w:r>
            </w:smartTag>
            <w:r w:rsidRPr="008C3037">
              <w:rPr>
                <w:color w:val="000000"/>
                <w:szCs w:val="28"/>
              </w:rPr>
              <w:t xml:space="preserve">. Прыжки в длину и в высоту с места и с разбега. </w:t>
            </w:r>
          </w:p>
        </w:tc>
      </w:tr>
    </w:tbl>
    <w:p w:rsidR="00392A9C" w:rsidRPr="00BE0BB2" w:rsidRDefault="00392A9C" w:rsidP="00392A9C">
      <w:pPr>
        <w:suppressAutoHyphens/>
        <w:ind w:firstLine="284"/>
        <w:contextualSpacing/>
        <w:rPr>
          <w:b/>
          <w:color w:val="auto"/>
          <w:szCs w:val="28"/>
        </w:rPr>
      </w:pPr>
      <w:r w:rsidRPr="00BE0BB2">
        <w:rPr>
          <w:b/>
          <w:color w:val="auto"/>
          <w:szCs w:val="28"/>
        </w:rPr>
        <w:t>Баскетбол (12 часов).</w:t>
      </w:r>
    </w:p>
    <w:p w:rsidR="00392A9C" w:rsidRPr="008C3037" w:rsidRDefault="00392A9C" w:rsidP="00392A9C">
      <w:pPr>
        <w:suppressAutoHyphens/>
        <w:ind w:firstLine="284"/>
        <w:contextualSpacing/>
        <w:rPr>
          <w:color w:val="auto"/>
          <w:szCs w:val="28"/>
        </w:rPr>
      </w:pPr>
      <w:r w:rsidRPr="008C3037">
        <w:rPr>
          <w:color w:val="auto"/>
          <w:szCs w:val="28"/>
        </w:rPr>
        <w:t>Основы  знаний.  Взаимосвязь  регулярной  физической  активности  и  индивидуальных  здоровых  привычек.  Аэробная  и  анаэробная  работоспособность.  Физическая  подготовка  и  её  связь  с  развитием  систем  дыхания  и  кровообращения.</w:t>
      </w:r>
    </w:p>
    <w:p w:rsidR="00392A9C" w:rsidRPr="008C3037" w:rsidRDefault="00392A9C" w:rsidP="00392A9C">
      <w:pPr>
        <w:suppressAutoHyphens/>
        <w:ind w:firstLine="284"/>
        <w:contextualSpacing/>
        <w:rPr>
          <w:color w:val="auto"/>
          <w:szCs w:val="28"/>
        </w:rPr>
      </w:pPr>
      <w:r w:rsidRPr="008C3037">
        <w:rPr>
          <w:color w:val="auto"/>
          <w:szCs w:val="28"/>
        </w:rPr>
        <w:t>Специальная  подготовка.  Повороты  на  месте.  Остановка  прыжком  и  в  два  шага  в  различных  упражнениях  и  подвижных  играх.  Ведение  мяча  с  изменением  направления, скорости  и  высоты  отскока.  Челночное  ведение.  Передача  одной  рукой  от  плеча  после  ведения  при  встречном  движении. Броски  в  движении  после  двух  шагов.  Учебная  игра.</w:t>
      </w:r>
    </w:p>
    <w:p w:rsidR="00392A9C" w:rsidRPr="00BE0BB2" w:rsidRDefault="00392A9C" w:rsidP="00392A9C">
      <w:pPr>
        <w:suppressAutoHyphens/>
        <w:ind w:firstLine="284"/>
        <w:contextualSpacing/>
        <w:rPr>
          <w:b/>
          <w:color w:val="auto"/>
          <w:szCs w:val="28"/>
        </w:rPr>
      </w:pPr>
      <w:r w:rsidRPr="00BE0BB2">
        <w:rPr>
          <w:b/>
          <w:color w:val="auto"/>
          <w:szCs w:val="28"/>
        </w:rPr>
        <w:t>Волейбол (12 часов).</w:t>
      </w:r>
    </w:p>
    <w:p w:rsidR="00392A9C" w:rsidRPr="008C3037" w:rsidRDefault="00392A9C" w:rsidP="00392A9C">
      <w:pPr>
        <w:suppressAutoHyphens/>
        <w:ind w:firstLine="284"/>
        <w:contextualSpacing/>
        <w:rPr>
          <w:color w:val="auto"/>
          <w:szCs w:val="28"/>
        </w:rPr>
      </w:pPr>
      <w:r w:rsidRPr="008C3037">
        <w:rPr>
          <w:color w:val="auto"/>
          <w:szCs w:val="28"/>
        </w:rPr>
        <w:t xml:space="preserve">Основы  знаний.  Приёмы  силовой  подготовки.  Основные  способы  регулирования  физической  нагрузки: по  скорости  и  продолжительности  выполнения  упражнений.                                                    </w:t>
      </w:r>
    </w:p>
    <w:p w:rsidR="00392A9C" w:rsidRPr="008C3037" w:rsidRDefault="00392A9C" w:rsidP="00392A9C">
      <w:pPr>
        <w:suppressAutoHyphens/>
        <w:ind w:firstLine="284"/>
        <w:contextualSpacing/>
        <w:rPr>
          <w:color w:val="auto"/>
          <w:szCs w:val="28"/>
        </w:rPr>
      </w:pPr>
      <w:r w:rsidRPr="008C3037">
        <w:rPr>
          <w:color w:val="auto"/>
          <w:szCs w:val="28"/>
        </w:rPr>
        <w:t xml:space="preserve">Специальная  подготовка.  </w:t>
      </w:r>
    </w:p>
    <w:p w:rsidR="00392A9C" w:rsidRPr="008C3037" w:rsidRDefault="00392A9C" w:rsidP="00392A9C">
      <w:pPr>
        <w:suppressAutoHyphens/>
        <w:ind w:firstLine="284"/>
        <w:contextualSpacing/>
        <w:rPr>
          <w:color w:val="auto"/>
          <w:szCs w:val="28"/>
        </w:rPr>
      </w:pPr>
      <w:r w:rsidRPr="008C3037">
        <w:rPr>
          <w:color w:val="auto"/>
          <w:szCs w:val="28"/>
        </w:rPr>
        <w:t>Верхняя передача двумя руками в прыжке. Прямой нападающий удар. Верхняя, нижняя передача двумя руками назад. Совершенствование приема мяча с подачи и в защите. Двусторонняя учебная игра. Одиночное блокирование и страховка. Командные тактические действия в нападении и защите. Подвижные  игры.</w:t>
      </w:r>
    </w:p>
    <w:p w:rsidR="00392A9C" w:rsidRPr="00BE0BB2" w:rsidRDefault="00392A9C" w:rsidP="00392A9C">
      <w:pPr>
        <w:suppressAutoHyphens/>
        <w:ind w:firstLine="284"/>
        <w:contextualSpacing/>
        <w:rPr>
          <w:b/>
          <w:color w:val="auto"/>
          <w:szCs w:val="28"/>
        </w:rPr>
      </w:pPr>
      <w:r w:rsidRPr="00BE0BB2">
        <w:rPr>
          <w:b/>
          <w:color w:val="auto"/>
          <w:szCs w:val="28"/>
        </w:rPr>
        <w:t>Футбол (10 часов).</w:t>
      </w:r>
    </w:p>
    <w:p w:rsidR="00392A9C" w:rsidRPr="008C3037" w:rsidRDefault="00392A9C" w:rsidP="00392A9C">
      <w:pPr>
        <w:suppressAutoHyphens/>
        <w:ind w:firstLine="284"/>
        <w:contextualSpacing/>
        <w:rPr>
          <w:color w:val="auto"/>
          <w:szCs w:val="28"/>
        </w:rPr>
      </w:pPr>
      <w:r w:rsidRPr="008C3037">
        <w:rPr>
          <w:color w:val="auto"/>
          <w:szCs w:val="28"/>
        </w:rPr>
        <w:t xml:space="preserve">Основы  знаний.  </w:t>
      </w:r>
    </w:p>
    <w:p w:rsidR="00392A9C" w:rsidRPr="008C3037" w:rsidRDefault="00392A9C" w:rsidP="00392A9C">
      <w:pPr>
        <w:suppressAutoHyphens/>
        <w:autoSpaceDE w:val="0"/>
        <w:autoSpaceDN w:val="0"/>
        <w:adjustRightInd w:val="0"/>
        <w:ind w:firstLine="284"/>
        <w:contextualSpacing/>
        <w:rPr>
          <w:color w:val="000000"/>
          <w:szCs w:val="28"/>
        </w:rPr>
      </w:pPr>
      <w:r w:rsidRPr="008C3037">
        <w:rPr>
          <w:color w:val="000000"/>
          <w:szCs w:val="28"/>
        </w:rPr>
        <w:t xml:space="preserve">Правила игры в футбол. Роль команды и значение взаимопонимания для игры. Роль капитана команды, его права и обязанности. </w:t>
      </w:r>
    </w:p>
    <w:p w:rsidR="00392A9C" w:rsidRPr="008C3037" w:rsidRDefault="00392A9C" w:rsidP="00392A9C">
      <w:pPr>
        <w:suppressAutoHyphens/>
        <w:ind w:firstLine="284"/>
        <w:contextualSpacing/>
        <w:rPr>
          <w:color w:val="auto"/>
          <w:szCs w:val="28"/>
        </w:rPr>
      </w:pPr>
      <w:r w:rsidRPr="008C3037">
        <w:rPr>
          <w:color w:val="auto"/>
          <w:szCs w:val="28"/>
        </w:rPr>
        <w:t xml:space="preserve">Пояснения к правилам игры в футбол. Обязанности судей. Выбор места судей при различных игровых ситуациях. Замечание, предупреждение и удаление игроков с полей. </w:t>
      </w:r>
    </w:p>
    <w:p w:rsidR="00392A9C" w:rsidRPr="008C3037" w:rsidRDefault="00392A9C" w:rsidP="00392A9C">
      <w:pPr>
        <w:suppressAutoHyphens/>
        <w:autoSpaceDE w:val="0"/>
        <w:autoSpaceDN w:val="0"/>
        <w:adjustRightInd w:val="0"/>
        <w:ind w:firstLine="284"/>
        <w:contextualSpacing/>
        <w:rPr>
          <w:color w:val="000000"/>
          <w:szCs w:val="28"/>
        </w:rPr>
      </w:pPr>
      <w:r w:rsidRPr="008C3037">
        <w:rPr>
          <w:color w:val="000000"/>
          <w:szCs w:val="28"/>
        </w:rPr>
        <w:lastRenderedPageBreak/>
        <w:t xml:space="preserve">Планирование спортивной тренировки. Методы развития спортивной работоспособности футболистов. </w:t>
      </w:r>
    </w:p>
    <w:p w:rsidR="00392A9C" w:rsidRPr="008C3037" w:rsidRDefault="00392A9C" w:rsidP="00392A9C">
      <w:pPr>
        <w:suppressAutoHyphens/>
        <w:ind w:firstLine="284"/>
        <w:contextualSpacing/>
        <w:rPr>
          <w:color w:val="auto"/>
          <w:szCs w:val="28"/>
        </w:rPr>
      </w:pPr>
      <w:r w:rsidRPr="008C3037">
        <w:rPr>
          <w:color w:val="auto"/>
          <w:szCs w:val="28"/>
        </w:rPr>
        <w:t xml:space="preserve">Виды соревнований. Система розыгрыша. Правила соревнований, их организация и проведение. </w:t>
      </w:r>
    </w:p>
    <w:p w:rsidR="00392A9C" w:rsidRPr="008C3037" w:rsidRDefault="00392A9C" w:rsidP="00392A9C">
      <w:pPr>
        <w:suppressAutoHyphens/>
        <w:autoSpaceDE w:val="0"/>
        <w:autoSpaceDN w:val="0"/>
        <w:adjustRightInd w:val="0"/>
        <w:ind w:firstLine="284"/>
        <w:contextualSpacing/>
        <w:rPr>
          <w:color w:val="000000"/>
          <w:szCs w:val="28"/>
        </w:rPr>
      </w:pPr>
      <w:r w:rsidRPr="008C3037">
        <w:rPr>
          <w:bCs/>
          <w:color w:val="000000"/>
          <w:szCs w:val="28"/>
        </w:rPr>
        <w:t>Специальная  подготовка.</w:t>
      </w:r>
    </w:p>
    <w:p w:rsidR="00392A9C" w:rsidRPr="008C3037" w:rsidRDefault="00392A9C" w:rsidP="00392A9C">
      <w:pPr>
        <w:suppressAutoHyphens/>
        <w:autoSpaceDE w:val="0"/>
        <w:autoSpaceDN w:val="0"/>
        <w:adjustRightInd w:val="0"/>
        <w:ind w:firstLine="284"/>
        <w:contextualSpacing/>
        <w:rPr>
          <w:color w:val="000000"/>
          <w:szCs w:val="28"/>
        </w:rPr>
      </w:pPr>
      <w:r w:rsidRPr="008C3037">
        <w:rPr>
          <w:color w:val="000000"/>
          <w:szCs w:val="28"/>
        </w:rPr>
        <w:t xml:space="preserve">Упражнения для развития силы. Приседания с отягощением с последующим быстрым выпрямлением подскоки и прыжки после приседания без отягощения и с отягощением. Приседание на одной ноге с последующим подскоком вверх. Лежа на животе сгибание ног в коленях с сопротивлением партнера или резинового амортизатора. Броски набивного мяча ногой на дальность за счет энергичного маха ногой вперед. Удары по футбольному мячу ногами и головой на дальность. Вбрасывание футбольного и набивного мяча на дальность. Толчки плечом партнера. Борьба за мяч. </w:t>
      </w:r>
    </w:p>
    <w:p w:rsidR="00392A9C" w:rsidRPr="008C3037" w:rsidRDefault="00392A9C" w:rsidP="00392A9C">
      <w:pPr>
        <w:suppressAutoHyphens/>
        <w:autoSpaceDE w:val="0"/>
        <w:autoSpaceDN w:val="0"/>
        <w:adjustRightInd w:val="0"/>
        <w:ind w:firstLine="284"/>
        <w:contextualSpacing/>
        <w:rPr>
          <w:color w:val="000000"/>
          <w:szCs w:val="28"/>
        </w:rPr>
      </w:pPr>
      <w:r w:rsidRPr="008C3037">
        <w:rPr>
          <w:color w:val="000000"/>
          <w:szCs w:val="28"/>
        </w:rPr>
        <w:t xml:space="preserve">Для вратаря: из упора стоя у стены одновременное и попеременное сгибание рук в лучезапястных суставах. То же, но отталкиваясь от стены ладонями и пальцами. В упоре лежа передвижение на руках вправо (влево) по кругу (носки ног на месте). В упоре лежа хлопки ладонями. Упражнения для кистей рук с гантелями и кистевыми амортизаторами. Сжимание теннисного (резинового) мяча. Многократное повторение упражнений в ловле и бросках набивного мяча от груди двумя руками. Броски футбольного и набивного мячей одной рукой на дальность. Ловля набивных мячей, направляемых 2 –3 партнерами с разных сторон, с последующими бросками. </w:t>
      </w:r>
    </w:p>
    <w:p w:rsidR="00392A9C" w:rsidRPr="008C3037" w:rsidRDefault="00392A9C" w:rsidP="00392A9C">
      <w:pPr>
        <w:suppressAutoHyphens/>
        <w:autoSpaceDE w:val="0"/>
        <w:autoSpaceDN w:val="0"/>
        <w:adjustRightInd w:val="0"/>
        <w:ind w:firstLine="284"/>
        <w:contextualSpacing/>
        <w:rPr>
          <w:color w:val="000000"/>
          <w:szCs w:val="28"/>
        </w:rPr>
      </w:pPr>
      <w:r w:rsidRPr="008C3037">
        <w:rPr>
          <w:color w:val="000000"/>
          <w:szCs w:val="28"/>
        </w:rPr>
        <w:t xml:space="preserve">Упражнения для развития быстроты. Повторное </w:t>
      </w:r>
      <w:proofErr w:type="spellStart"/>
      <w:r w:rsidRPr="008C3037">
        <w:rPr>
          <w:color w:val="000000"/>
          <w:szCs w:val="28"/>
        </w:rPr>
        <w:t>пробегание</w:t>
      </w:r>
      <w:proofErr w:type="spellEnd"/>
      <w:r w:rsidRPr="008C3037">
        <w:rPr>
          <w:color w:val="000000"/>
          <w:szCs w:val="28"/>
        </w:rPr>
        <w:t xml:space="preserve"> коротких отрезков (10 – </w:t>
      </w:r>
      <w:smartTag w:uri="urn:schemas-microsoft-com:office:smarttags" w:element="metricconverter">
        <w:smartTagPr>
          <w:attr w:name="ProductID" w:val="30 м"/>
        </w:smartTagPr>
        <w:r w:rsidRPr="008C3037">
          <w:rPr>
            <w:color w:val="000000"/>
            <w:szCs w:val="28"/>
          </w:rPr>
          <w:t>30 м</w:t>
        </w:r>
      </w:smartTag>
      <w:r w:rsidRPr="008C3037">
        <w:rPr>
          <w:color w:val="000000"/>
          <w:szCs w:val="28"/>
        </w:rPr>
        <w:t xml:space="preserve">) из различных исходных положений. Бег с изменениями (до 180*). Бег прыжками. Эстафетный бег. Бег с изменением скорости. Челночный бег лицом и спиной вперед. Бег боком и спиной вперед (10 – </w:t>
      </w:r>
      <w:smartTag w:uri="urn:schemas-microsoft-com:office:smarttags" w:element="metricconverter">
        <w:smartTagPr>
          <w:attr w:name="ProductID" w:val="20 м"/>
        </w:smartTagPr>
        <w:r w:rsidRPr="008C3037">
          <w:rPr>
            <w:color w:val="000000"/>
            <w:szCs w:val="28"/>
          </w:rPr>
          <w:t>20 м</w:t>
        </w:r>
      </w:smartTag>
      <w:r w:rsidRPr="008C3037">
        <w:rPr>
          <w:color w:val="000000"/>
          <w:szCs w:val="28"/>
        </w:rPr>
        <w:t xml:space="preserve">) наперегонки. Бег «змейкой» между расставленными в различном положении стойками. Бег с быстрым изменением способа передвижения. Ускорения и рывки с мячом (до </w:t>
      </w:r>
      <w:smartTag w:uri="urn:schemas-microsoft-com:office:smarttags" w:element="metricconverter">
        <w:smartTagPr>
          <w:attr w:name="ProductID" w:val="30 м"/>
        </w:smartTagPr>
        <w:r w:rsidRPr="008C3037">
          <w:rPr>
            <w:color w:val="000000"/>
            <w:szCs w:val="28"/>
          </w:rPr>
          <w:t>30 м</w:t>
        </w:r>
      </w:smartTag>
      <w:r w:rsidRPr="008C3037">
        <w:rPr>
          <w:color w:val="000000"/>
          <w:szCs w:val="28"/>
        </w:rPr>
        <w:t xml:space="preserve">). Обводка препятствий (на скорость). Рывки к мячу с последующим ударам по воротам. </w:t>
      </w:r>
    </w:p>
    <w:p w:rsidR="00392A9C" w:rsidRPr="008C3037" w:rsidRDefault="00392A9C" w:rsidP="00392A9C">
      <w:pPr>
        <w:suppressAutoHyphens/>
        <w:autoSpaceDE w:val="0"/>
        <w:autoSpaceDN w:val="0"/>
        <w:adjustRightInd w:val="0"/>
        <w:ind w:firstLine="284"/>
        <w:contextualSpacing/>
        <w:rPr>
          <w:color w:val="000000"/>
          <w:szCs w:val="28"/>
        </w:rPr>
      </w:pPr>
      <w:r w:rsidRPr="008C3037">
        <w:rPr>
          <w:color w:val="000000"/>
          <w:szCs w:val="28"/>
        </w:rPr>
        <w:t xml:space="preserve">Упражнения для развития ловкости. Прыжки с разбега толчком одной и двух ног, стараясь достать высоко подвешенный мяч головой, ногой, рукой (для вратарей); те же, выполняя в прыжке поворот на 90 – 180*. Прыжки вперед с поворотом и имитацией ударов головой и ногами. Прыжки с места и с разбега с ударом головой по мячам, подвешенным на разной высоте. Кувырки вперед и назад, в сторону. Жонглирование мячом в воздухе, чередуя удары различными частями стопы, бедром, головой. Ведение мяча головой. Подвижные игры. </w:t>
      </w:r>
    </w:p>
    <w:p w:rsidR="00392A9C" w:rsidRPr="008C3037" w:rsidRDefault="00392A9C" w:rsidP="00392A9C">
      <w:pPr>
        <w:suppressAutoHyphens/>
        <w:autoSpaceDE w:val="0"/>
        <w:autoSpaceDN w:val="0"/>
        <w:adjustRightInd w:val="0"/>
        <w:ind w:firstLine="284"/>
        <w:contextualSpacing/>
        <w:rPr>
          <w:color w:val="000000"/>
          <w:szCs w:val="28"/>
        </w:rPr>
      </w:pPr>
      <w:r w:rsidRPr="008C3037">
        <w:rPr>
          <w:color w:val="000000"/>
          <w:szCs w:val="28"/>
        </w:rPr>
        <w:t xml:space="preserve">Упражнения для развития специальной выносливости. Переменный и поворотный бег с мячом. Двусторонние игры. Игровые упражнения с мячом (трое против трех, двое против двух и т.д.) большой интенсивности. Комплексные задания: ведение и обводка стоек, передачи и удары по воротам, выполняемые в течении 3 – 10 мин. </w:t>
      </w:r>
    </w:p>
    <w:p w:rsidR="00392A9C" w:rsidRPr="008C3037" w:rsidRDefault="00392A9C" w:rsidP="00392A9C">
      <w:pPr>
        <w:suppressAutoHyphens/>
        <w:autoSpaceDE w:val="0"/>
        <w:autoSpaceDN w:val="0"/>
        <w:adjustRightInd w:val="0"/>
        <w:ind w:firstLine="284"/>
        <w:contextualSpacing/>
        <w:rPr>
          <w:color w:val="000000"/>
          <w:szCs w:val="28"/>
        </w:rPr>
      </w:pPr>
      <w:r w:rsidRPr="008C3037">
        <w:rPr>
          <w:color w:val="000000"/>
          <w:szCs w:val="28"/>
        </w:rPr>
        <w:t xml:space="preserve">Упражнения для формирования умения двигаться без мяча. </w:t>
      </w:r>
    </w:p>
    <w:p w:rsidR="00392A9C" w:rsidRPr="008C3037" w:rsidRDefault="00392A9C" w:rsidP="00392A9C">
      <w:pPr>
        <w:suppressAutoHyphens/>
        <w:ind w:firstLine="284"/>
        <w:contextualSpacing/>
        <w:rPr>
          <w:color w:val="auto"/>
          <w:szCs w:val="28"/>
        </w:rPr>
      </w:pPr>
      <w:r w:rsidRPr="008C3037">
        <w:rPr>
          <w:color w:val="auto"/>
          <w:szCs w:val="28"/>
        </w:rPr>
        <w:lastRenderedPageBreak/>
        <w:t xml:space="preserve">Бег: обычный, спиной вперед; </w:t>
      </w:r>
      <w:proofErr w:type="spellStart"/>
      <w:r w:rsidRPr="008C3037">
        <w:rPr>
          <w:color w:val="auto"/>
          <w:szCs w:val="28"/>
        </w:rPr>
        <w:t>скрестным</w:t>
      </w:r>
      <w:proofErr w:type="spellEnd"/>
      <w:r w:rsidRPr="008C3037">
        <w:rPr>
          <w:color w:val="auto"/>
          <w:szCs w:val="28"/>
        </w:rPr>
        <w:t xml:space="preserve"> и приставным шагом, изменяя ритм за счет различной длины шагов и скорости движения. Цикличный бег (с поворотным скачком на одной ноге). Прыжки: вверх, верх – вперед, вверх – назад, вверх – вправо, вверх – влево, толчком двух ног с места и толчком на одной и двух ногах с разбега. Для вратарей: прыжки в сторону с падением перекатом. Повороты во время бега переступая и на одной ноге. Остановки во время бега – выпадом, прыжком, переступанием.</w:t>
      </w:r>
    </w:p>
    <w:p w:rsidR="00392A9C" w:rsidRPr="008C3037" w:rsidRDefault="00392A9C" w:rsidP="00392A9C">
      <w:pPr>
        <w:shd w:val="clear" w:color="auto" w:fill="FFFFFF"/>
        <w:tabs>
          <w:tab w:val="left" w:pos="274"/>
        </w:tabs>
        <w:suppressAutoHyphens/>
        <w:ind w:firstLine="284"/>
        <w:contextualSpacing/>
        <w:rPr>
          <w:rFonts w:eastAsia="Calibri"/>
          <w:b/>
          <w:color w:val="auto"/>
          <w:szCs w:val="28"/>
          <w:lang w:eastAsia="ar-SA"/>
        </w:rPr>
      </w:pPr>
    </w:p>
    <w:p w:rsidR="00392A9C" w:rsidRPr="008C3037" w:rsidRDefault="00392A9C" w:rsidP="00392A9C">
      <w:pPr>
        <w:shd w:val="clear" w:color="auto" w:fill="FFFFFF"/>
        <w:tabs>
          <w:tab w:val="left" w:pos="274"/>
        </w:tabs>
        <w:suppressAutoHyphens/>
        <w:ind w:firstLine="284"/>
        <w:contextualSpacing/>
        <w:rPr>
          <w:rFonts w:eastAsia="Calibri"/>
          <w:b/>
          <w:color w:val="auto"/>
          <w:szCs w:val="28"/>
          <w:lang w:eastAsia="ar-SA"/>
        </w:rPr>
      </w:pPr>
      <w:r w:rsidRPr="008C3037">
        <w:rPr>
          <w:rFonts w:eastAsia="Calibri"/>
          <w:b/>
          <w:color w:val="auto"/>
          <w:szCs w:val="28"/>
          <w:lang w:eastAsia="ar-SA"/>
        </w:rPr>
        <w:t>Планируемые результаты освоения обучающимися программы внеур</w:t>
      </w:r>
      <w:r w:rsidR="003076F2">
        <w:rPr>
          <w:rFonts w:eastAsia="Calibri"/>
          <w:b/>
          <w:color w:val="auto"/>
          <w:szCs w:val="28"/>
          <w:lang w:eastAsia="ar-SA"/>
        </w:rPr>
        <w:t>очной деятельности «Будь здоров</w:t>
      </w:r>
      <w:r w:rsidRPr="008C3037">
        <w:rPr>
          <w:rFonts w:eastAsia="Calibri"/>
          <w:b/>
          <w:color w:val="auto"/>
          <w:szCs w:val="28"/>
          <w:lang w:eastAsia="ar-SA"/>
        </w:rPr>
        <w:t>».</w:t>
      </w:r>
    </w:p>
    <w:p w:rsidR="00392A9C" w:rsidRPr="008C3037" w:rsidRDefault="00392A9C" w:rsidP="00392A9C">
      <w:pPr>
        <w:shd w:val="clear" w:color="auto" w:fill="FFFFFF"/>
        <w:tabs>
          <w:tab w:val="left" w:pos="274"/>
        </w:tabs>
        <w:suppressAutoHyphens/>
        <w:ind w:firstLine="284"/>
        <w:contextualSpacing/>
        <w:rPr>
          <w:rFonts w:eastAsia="Calibri"/>
          <w:b/>
          <w:color w:val="auto"/>
          <w:szCs w:val="28"/>
          <w:lang w:eastAsia="ar-SA"/>
        </w:rPr>
      </w:pPr>
    </w:p>
    <w:p w:rsidR="00392A9C" w:rsidRPr="008C3037" w:rsidRDefault="00392A9C" w:rsidP="00392A9C">
      <w:pPr>
        <w:shd w:val="clear" w:color="auto" w:fill="FFFFFF"/>
        <w:tabs>
          <w:tab w:val="left" w:pos="274"/>
        </w:tabs>
        <w:suppressAutoHyphens/>
        <w:ind w:firstLine="284"/>
        <w:contextualSpacing/>
        <w:rPr>
          <w:rFonts w:eastAsia="Calibri" w:cs="Calibri"/>
          <w:color w:val="auto"/>
          <w:szCs w:val="28"/>
          <w:lang w:eastAsia="ar-SA"/>
        </w:rPr>
      </w:pPr>
      <w:r w:rsidRPr="008C3037">
        <w:rPr>
          <w:rFonts w:eastAsia="Calibri" w:cs="Calibri"/>
          <w:color w:val="auto"/>
          <w:szCs w:val="28"/>
          <w:lang w:eastAsia="ar-SA"/>
        </w:rPr>
        <w:t xml:space="preserve">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личностные, </w:t>
      </w:r>
      <w:proofErr w:type="spellStart"/>
      <w:r w:rsidRPr="008C3037">
        <w:rPr>
          <w:rFonts w:eastAsia="Calibri" w:cs="Calibri"/>
          <w:color w:val="auto"/>
          <w:szCs w:val="28"/>
          <w:lang w:eastAsia="ar-SA"/>
        </w:rPr>
        <w:t>метапредметные</w:t>
      </w:r>
      <w:proofErr w:type="spellEnd"/>
      <w:r w:rsidRPr="008C3037">
        <w:rPr>
          <w:rFonts w:eastAsia="Calibri" w:cs="Calibri"/>
          <w:color w:val="auto"/>
          <w:szCs w:val="28"/>
          <w:lang w:eastAsia="ar-SA"/>
        </w:rPr>
        <w:t xml:space="preserve"> и предметные результаты.</w:t>
      </w:r>
    </w:p>
    <w:p w:rsidR="00392A9C" w:rsidRPr="008C3037" w:rsidRDefault="00392A9C" w:rsidP="00392A9C">
      <w:pPr>
        <w:shd w:val="clear" w:color="auto" w:fill="FFFFFF"/>
        <w:tabs>
          <w:tab w:val="left" w:pos="274"/>
        </w:tabs>
        <w:suppressAutoHyphens/>
        <w:ind w:firstLine="284"/>
        <w:contextualSpacing/>
        <w:rPr>
          <w:color w:val="auto"/>
          <w:szCs w:val="28"/>
        </w:rPr>
      </w:pPr>
      <w:r w:rsidRPr="008C3037">
        <w:rPr>
          <w:iCs/>
          <w:color w:val="auto"/>
          <w:szCs w:val="28"/>
        </w:rPr>
        <w:t>Личностные результаты</w:t>
      </w:r>
      <w:r w:rsidRPr="008C3037">
        <w:rPr>
          <w:color w:val="auto"/>
          <w:szCs w:val="28"/>
        </w:rPr>
        <w:t xml:space="preserve"> обеспечиваются через формирование базовых национальных ценностей; </w:t>
      </w:r>
      <w:r w:rsidRPr="008C3037">
        <w:rPr>
          <w:iCs/>
          <w:color w:val="auto"/>
          <w:szCs w:val="28"/>
        </w:rPr>
        <w:t>предметные</w:t>
      </w:r>
      <w:r w:rsidRPr="008C3037">
        <w:rPr>
          <w:color w:val="auto"/>
          <w:szCs w:val="28"/>
        </w:rPr>
        <w:t xml:space="preserve"> – через формирование основных элементов научного знания, а </w:t>
      </w:r>
      <w:proofErr w:type="spellStart"/>
      <w:r w:rsidRPr="008C3037">
        <w:rPr>
          <w:iCs/>
          <w:color w:val="auto"/>
          <w:szCs w:val="28"/>
        </w:rPr>
        <w:t>метапредметные</w:t>
      </w:r>
      <w:proofErr w:type="spellEnd"/>
      <w:r w:rsidRPr="008C3037">
        <w:rPr>
          <w:color w:val="auto"/>
          <w:szCs w:val="28"/>
        </w:rPr>
        <w:t xml:space="preserve"> результаты – через универсальные учебные действия (далее УУД).</w:t>
      </w:r>
    </w:p>
    <w:p w:rsidR="00392A9C" w:rsidRPr="008C3037" w:rsidRDefault="00392A9C" w:rsidP="00392A9C">
      <w:pPr>
        <w:shd w:val="clear" w:color="auto" w:fill="FFFFFF"/>
        <w:tabs>
          <w:tab w:val="left" w:pos="274"/>
        </w:tabs>
        <w:suppressAutoHyphens/>
        <w:ind w:firstLine="284"/>
        <w:contextualSpacing/>
        <w:rPr>
          <w:color w:val="auto"/>
          <w:szCs w:val="28"/>
        </w:rPr>
      </w:pPr>
      <w:r w:rsidRPr="008C3037">
        <w:rPr>
          <w:b/>
          <w:color w:val="auto"/>
          <w:szCs w:val="28"/>
        </w:rPr>
        <w:t xml:space="preserve">Личностные </w:t>
      </w:r>
      <w:r w:rsidRPr="008C3037">
        <w:rPr>
          <w:color w:val="auto"/>
          <w:szCs w:val="28"/>
        </w:rPr>
        <w:t>результаты отражаются  в индивидуальных качественных свойствах обучающихся:</w:t>
      </w:r>
    </w:p>
    <w:p w:rsidR="00392A9C" w:rsidRPr="008C3037" w:rsidRDefault="00392A9C" w:rsidP="00392A9C">
      <w:pPr>
        <w:shd w:val="clear" w:color="auto" w:fill="FFFFFF"/>
        <w:tabs>
          <w:tab w:val="left" w:pos="274"/>
        </w:tabs>
        <w:suppressAutoHyphens/>
        <w:ind w:firstLine="0"/>
        <w:contextualSpacing/>
        <w:rPr>
          <w:color w:val="auto"/>
          <w:szCs w:val="28"/>
        </w:rPr>
      </w:pPr>
      <w:r>
        <w:rPr>
          <w:color w:val="auto"/>
          <w:szCs w:val="28"/>
        </w:rPr>
        <w:t xml:space="preserve">- </w:t>
      </w:r>
      <w:r w:rsidRPr="008C3037">
        <w:rPr>
          <w:color w:val="auto"/>
          <w:szCs w:val="28"/>
        </w:rPr>
        <w:t>формирование культуры здоровья – отношения к здоровью как высшей ценности человека;</w:t>
      </w:r>
    </w:p>
    <w:p w:rsidR="00392A9C" w:rsidRPr="008C3037" w:rsidRDefault="00392A9C" w:rsidP="00392A9C">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развитие личностных качеств, обеспечивающих осознанный выбор поведения, снижающего или исключающего воздействие факторов, способных нанести вред физическому и психическому здоровью;</w:t>
      </w:r>
    </w:p>
    <w:p w:rsidR="00392A9C" w:rsidRPr="008C3037" w:rsidRDefault="00392A9C" w:rsidP="00392A9C">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формирование потребности ответственного отношения к окружающим и осознания ценности человеческой жизни.</w:t>
      </w:r>
      <w:r w:rsidRPr="008C3037">
        <w:rPr>
          <w:b/>
          <w:color w:val="auto"/>
          <w:szCs w:val="28"/>
        </w:rPr>
        <w:t xml:space="preserve"> </w:t>
      </w:r>
    </w:p>
    <w:p w:rsidR="00392A9C" w:rsidRPr="008C3037" w:rsidRDefault="00392A9C" w:rsidP="00392A9C">
      <w:pPr>
        <w:shd w:val="clear" w:color="auto" w:fill="FFFFFF"/>
        <w:tabs>
          <w:tab w:val="left" w:pos="274"/>
        </w:tabs>
        <w:suppressAutoHyphens/>
        <w:ind w:firstLine="284"/>
        <w:contextualSpacing/>
        <w:rPr>
          <w:color w:val="auto"/>
          <w:szCs w:val="28"/>
        </w:rPr>
      </w:pPr>
      <w:proofErr w:type="spellStart"/>
      <w:r w:rsidRPr="008C3037">
        <w:rPr>
          <w:b/>
          <w:color w:val="auto"/>
          <w:szCs w:val="28"/>
        </w:rPr>
        <w:t>Метапредметные</w:t>
      </w:r>
      <w:proofErr w:type="spellEnd"/>
      <w:r w:rsidRPr="008C3037">
        <w:rPr>
          <w:b/>
          <w:color w:val="auto"/>
          <w:szCs w:val="28"/>
        </w:rPr>
        <w:t xml:space="preserve"> </w:t>
      </w:r>
      <w:r w:rsidRPr="008C3037">
        <w:rPr>
          <w:color w:val="auto"/>
          <w:szCs w:val="28"/>
        </w:rPr>
        <w:t>результаты:</w:t>
      </w:r>
    </w:p>
    <w:p w:rsidR="00392A9C" w:rsidRPr="008C3037" w:rsidRDefault="00392A9C" w:rsidP="00392A9C">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способность выделять ценность здоровья, здорового и безопасного образа жизни как целевой приоритет при организации собственной жизнедеятельности, взаимодействии с людьми;</w:t>
      </w:r>
    </w:p>
    <w:p w:rsidR="00392A9C" w:rsidRPr="008C3037" w:rsidRDefault="00392A9C" w:rsidP="00392A9C">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умение адекватно использовать знания о позитивных и негативных факторах, влияющих на здоровье;</w:t>
      </w:r>
    </w:p>
    <w:p w:rsidR="00392A9C" w:rsidRPr="008C3037" w:rsidRDefault="00392A9C" w:rsidP="00392A9C">
      <w:pPr>
        <w:shd w:val="clear" w:color="auto" w:fill="FFFFFF"/>
        <w:tabs>
          <w:tab w:val="left" w:pos="426"/>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способность рационально организовать физическую и интеллектуальную деятельность;</w:t>
      </w:r>
    </w:p>
    <w:p w:rsidR="00392A9C" w:rsidRPr="008C3037" w:rsidRDefault="00392A9C" w:rsidP="00392A9C">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умение противостоять негативным факторам, приводящим к ухудшению здоровья;</w:t>
      </w:r>
    </w:p>
    <w:p w:rsidR="00392A9C" w:rsidRPr="008C3037" w:rsidRDefault="00392A9C" w:rsidP="00392A9C">
      <w:pPr>
        <w:shd w:val="clear" w:color="auto" w:fill="FFFFFF"/>
        <w:tabs>
          <w:tab w:val="left" w:pos="274"/>
        </w:tabs>
        <w:suppressAutoHyphens/>
        <w:ind w:firstLine="0"/>
        <w:contextualSpacing/>
        <w:rPr>
          <w:rFonts w:eastAsia="Calibri"/>
          <w:b/>
          <w:color w:val="auto"/>
          <w:szCs w:val="28"/>
          <w:lang w:eastAsia="ar-SA"/>
        </w:rPr>
      </w:pPr>
      <w:r>
        <w:rPr>
          <w:color w:val="auto"/>
          <w:szCs w:val="28"/>
        </w:rPr>
        <w:t xml:space="preserve">- </w:t>
      </w:r>
      <w:r w:rsidRPr="008C3037">
        <w:rPr>
          <w:color w:val="auto"/>
          <w:szCs w:val="28"/>
        </w:rPr>
        <w:t>формирование умений позитивного коммуникативного общения с окружающими.</w:t>
      </w:r>
    </w:p>
    <w:p w:rsidR="00392A9C" w:rsidRPr="008C3037" w:rsidRDefault="00392A9C" w:rsidP="00392A9C">
      <w:pPr>
        <w:suppressAutoHyphens/>
        <w:ind w:firstLine="284"/>
        <w:contextualSpacing/>
        <w:jc w:val="left"/>
        <w:rPr>
          <w:color w:val="auto"/>
          <w:szCs w:val="28"/>
        </w:rPr>
      </w:pPr>
      <w:r w:rsidRPr="008C3037">
        <w:rPr>
          <w:color w:val="auto"/>
          <w:szCs w:val="28"/>
        </w:rPr>
        <w:t>Виды УУД, формируемые на занятиях внеурочной деятельности: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61"/>
        <w:gridCol w:w="1945"/>
        <w:gridCol w:w="2771"/>
        <w:gridCol w:w="2268"/>
      </w:tblGrid>
      <w:tr w:rsidR="00392A9C" w:rsidRPr="008C3037" w:rsidTr="00507051">
        <w:trPr>
          <w:tblCellSpacing w:w="0" w:type="dxa"/>
        </w:trPr>
        <w:tc>
          <w:tcPr>
            <w:tcW w:w="2411" w:type="dxa"/>
          </w:tcPr>
          <w:p w:rsidR="00392A9C" w:rsidRPr="008C3037" w:rsidRDefault="00392A9C" w:rsidP="00507051">
            <w:pPr>
              <w:suppressAutoHyphens/>
              <w:ind w:firstLine="0"/>
              <w:contextualSpacing/>
              <w:jc w:val="left"/>
              <w:rPr>
                <w:color w:val="auto"/>
              </w:rPr>
            </w:pPr>
            <w:r w:rsidRPr="008C3037">
              <w:rPr>
                <w:color w:val="auto"/>
              </w:rPr>
              <w:t>Личностные</w:t>
            </w:r>
          </w:p>
        </w:tc>
        <w:tc>
          <w:tcPr>
            <w:tcW w:w="2015" w:type="dxa"/>
          </w:tcPr>
          <w:p w:rsidR="00392A9C" w:rsidRPr="008C3037" w:rsidRDefault="00392A9C" w:rsidP="00507051">
            <w:pPr>
              <w:suppressAutoHyphens/>
              <w:ind w:firstLine="0"/>
              <w:contextualSpacing/>
              <w:jc w:val="left"/>
              <w:rPr>
                <w:color w:val="auto"/>
              </w:rPr>
            </w:pPr>
            <w:r w:rsidRPr="008C3037">
              <w:rPr>
                <w:color w:val="auto"/>
              </w:rPr>
              <w:t>Регулятивные</w:t>
            </w:r>
          </w:p>
        </w:tc>
        <w:tc>
          <w:tcPr>
            <w:tcW w:w="2970" w:type="dxa"/>
          </w:tcPr>
          <w:p w:rsidR="00392A9C" w:rsidRPr="008C3037" w:rsidRDefault="00392A9C" w:rsidP="00507051">
            <w:pPr>
              <w:suppressAutoHyphens/>
              <w:ind w:firstLine="0"/>
              <w:contextualSpacing/>
              <w:jc w:val="left"/>
              <w:rPr>
                <w:color w:val="auto"/>
              </w:rPr>
            </w:pPr>
            <w:r w:rsidRPr="008C3037">
              <w:rPr>
                <w:color w:val="auto"/>
              </w:rPr>
              <w:t>Познавательные</w:t>
            </w:r>
          </w:p>
        </w:tc>
        <w:tc>
          <w:tcPr>
            <w:tcW w:w="2255" w:type="dxa"/>
          </w:tcPr>
          <w:p w:rsidR="00392A9C" w:rsidRPr="008C3037" w:rsidRDefault="00392A9C" w:rsidP="00507051">
            <w:pPr>
              <w:suppressAutoHyphens/>
              <w:ind w:firstLine="0"/>
              <w:contextualSpacing/>
              <w:jc w:val="left"/>
              <w:rPr>
                <w:color w:val="auto"/>
              </w:rPr>
            </w:pPr>
            <w:r w:rsidRPr="008C3037">
              <w:rPr>
                <w:color w:val="auto"/>
              </w:rPr>
              <w:t>Коммуникативные</w:t>
            </w:r>
          </w:p>
        </w:tc>
      </w:tr>
      <w:tr w:rsidR="00392A9C" w:rsidRPr="008C3037" w:rsidTr="00507051">
        <w:trPr>
          <w:tblCellSpacing w:w="0" w:type="dxa"/>
        </w:trPr>
        <w:tc>
          <w:tcPr>
            <w:tcW w:w="2411" w:type="dxa"/>
          </w:tcPr>
          <w:p w:rsidR="00392A9C" w:rsidRPr="008C3037" w:rsidRDefault="00392A9C" w:rsidP="00507051">
            <w:pPr>
              <w:suppressAutoHyphens/>
              <w:ind w:firstLine="0"/>
              <w:contextualSpacing/>
              <w:jc w:val="left"/>
              <w:rPr>
                <w:color w:val="auto"/>
              </w:rPr>
            </w:pPr>
            <w:r>
              <w:rPr>
                <w:color w:val="auto"/>
              </w:rPr>
              <w:t xml:space="preserve">- </w:t>
            </w:r>
            <w:r w:rsidRPr="008C3037">
              <w:rPr>
                <w:color w:val="auto"/>
              </w:rPr>
              <w:t>Самоопределение;</w:t>
            </w:r>
          </w:p>
          <w:p w:rsidR="00392A9C" w:rsidRPr="008C3037" w:rsidRDefault="00392A9C" w:rsidP="00507051">
            <w:pPr>
              <w:suppressAutoHyphens/>
              <w:ind w:firstLine="0"/>
              <w:contextualSpacing/>
              <w:jc w:val="left"/>
              <w:rPr>
                <w:color w:val="auto"/>
              </w:rPr>
            </w:pPr>
            <w:r>
              <w:rPr>
                <w:color w:val="auto"/>
              </w:rPr>
              <w:lastRenderedPageBreak/>
              <w:t xml:space="preserve">- </w:t>
            </w:r>
            <w:proofErr w:type="spellStart"/>
            <w:r w:rsidRPr="008C3037">
              <w:rPr>
                <w:color w:val="auto"/>
              </w:rPr>
              <w:t>смысло</w:t>
            </w:r>
            <w:proofErr w:type="spellEnd"/>
            <w:r w:rsidRPr="008C3037">
              <w:rPr>
                <w:color w:val="auto"/>
              </w:rPr>
              <w:t>-образование</w:t>
            </w:r>
          </w:p>
        </w:tc>
        <w:tc>
          <w:tcPr>
            <w:tcW w:w="2015" w:type="dxa"/>
          </w:tcPr>
          <w:p w:rsidR="00392A9C" w:rsidRPr="008C3037" w:rsidRDefault="00392A9C" w:rsidP="00507051">
            <w:pPr>
              <w:suppressAutoHyphens/>
              <w:ind w:firstLine="0"/>
              <w:contextualSpacing/>
              <w:jc w:val="left"/>
              <w:rPr>
                <w:color w:val="auto"/>
              </w:rPr>
            </w:pPr>
            <w:r>
              <w:rPr>
                <w:color w:val="auto"/>
              </w:rPr>
              <w:lastRenderedPageBreak/>
              <w:t xml:space="preserve">- </w:t>
            </w:r>
            <w:r w:rsidRPr="008C3037">
              <w:rPr>
                <w:color w:val="auto"/>
              </w:rPr>
              <w:t>Соотнесение известного и неизвестного;</w:t>
            </w:r>
          </w:p>
          <w:p w:rsidR="00392A9C" w:rsidRPr="008C3037" w:rsidRDefault="00392A9C" w:rsidP="00507051">
            <w:pPr>
              <w:suppressAutoHyphens/>
              <w:ind w:firstLine="0"/>
              <w:contextualSpacing/>
              <w:jc w:val="left"/>
              <w:rPr>
                <w:color w:val="auto"/>
              </w:rPr>
            </w:pPr>
            <w:r>
              <w:rPr>
                <w:color w:val="auto"/>
              </w:rPr>
              <w:lastRenderedPageBreak/>
              <w:t xml:space="preserve">- </w:t>
            </w:r>
            <w:r w:rsidRPr="008C3037">
              <w:rPr>
                <w:color w:val="auto"/>
              </w:rPr>
              <w:t>планирование;</w:t>
            </w:r>
          </w:p>
          <w:p w:rsidR="00392A9C" w:rsidRPr="008C3037" w:rsidRDefault="00392A9C" w:rsidP="00507051">
            <w:pPr>
              <w:suppressAutoHyphens/>
              <w:ind w:firstLine="0"/>
              <w:contextualSpacing/>
              <w:jc w:val="left"/>
              <w:rPr>
                <w:color w:val="auto"/>
              </w:rPr>
            </w:pPr>
            <w:r>
              <w:rPr>
                <w:color w:val="auto"/>
              </w:rPr>
              <w:t xml:space="preserve">- </w:t>
            </w:r>
            <w:r w:rsidRPr="008C3037">
              <w:rPr>
                <w:color w:val="auto"/>
              </w:rPr>
              <w:t>оценка;</w:t>
            </w:r>
          </w:p>
          <w:p w:rsidR="00392A9C" w:rsidRPr="008C3037" w:rsidRDefault="00392A9C" w:rsidP="00507051">
            <w:pPr>
              <w:suppressAutoHyphens/>
              <w:ind w:firstLine="0"/>
              <w:contextualSpacing/>
              <w:jc w:val="left"/>
              <w:rPr>
                <w:color w:val="auto"/>
              </w:rPr>
            </w:pPr>
            <w:r>
              <w:rPr>
                <w:color w:val="auto"/>
              </w:rPr>
              <w:t xml:space="preserve">- </w:t>
            </w:r>
            <w:r w:rsidRPr="008C3037">
              <w:rPr>
                <w:color w:val="auto"/>
              </w:rPr>
              <w:t>способность к волевому усилию.</w:t>
            </w:r>
          </w:p>
        </w:tc>
        <w:tc>
          <w:tcPr>
            <w:tcW w:w="2970" w:type="dxa"/>
          </w:tcPr>
          <w:p w:rsidR="00392A9C" w:rsidRPr="008C3037" w:rsidRDefault="00392A9C" w:rsidP="00507051">
            <w:pPr>
              <w:suppressAutoHyphens/>
              <w:ind w:firstLine="0"/>
              <w:contextualSpacing/>
              <w:jc w:val="left"/>
              <w:rPr>
                <w:color w:val="auto"/>
              </w:rPr>
            </w:pPr>
            <w:r>
              <w:rPr>
                <w:color w:val="auto"/>
              </w:rPr>
              <w:lastRenderedPageBreak/>
              <w:t xml:space="preserve">- </w:t>
            </w:r>
            <w:r w:rsidRPr="008C3037">
              <w:rPr>
                <w:color w:val="auto"/>
              </w:rPr>
              <w:t>Формулирование цели;</w:t>
            </w:r>
          </w:p>
          <w:p w:rsidR="00392A9C" w:rsidRPr="008C3037" w:rsidRDefault="00392A9C" w:rsidP="00507051">
            <w:pPr>
              <w:suppressAutoHyphens/>
              <w:ind w:firstLine="0"/>
              <w:contextualSpacing/>
              <w:jc w:val="left"/>
              <w:rPr>
                <w:color w:val="auto"/>
              </w:rPr>
            </w:pPr>
            <w:r>
              <w:rPr>
                <w:color w:val="auto"/>
              </w:rPr>
              <w:lastRenderedPageBreak/>
              <w:t xml:space="preserve">- </w:t>
            </w:r>
            <w:r w:rsidRPr="008C3037">
              <w:rPr>
                <w:color w:val="auto"/>
              </w:rPr>
              <w:t>выделение необходимой информации;</w:t>
            </w:r>
          </w:p>
          <w:p w:rsidR="00392A9C" w:rsidRPr="008C3037" w:rsidRDefault="00392A9C" w:rsidP="00507051">
            <w:pPr>
              <w:suppressAutoHyphens/>
              <w:ind w:firstLine="0"/>
              <w:contextualSpacing/>
              <w:jc w:val="left"/>
              <w:rPr>
                <w:color w:val="auto"/>
              </w:rPr>
            </w:pPr>
            <w:r>
              <w:rPr>
                <w:color w:val="auto"/>
              </w:rPr>
              <w:t xml:space="preserve">- </w:t>
            </w:r>
            <w:r w:rsidRPr="008C3037">
              <w:rPr>
                <w:color w:val="auto"/>
              </w:rPr>
              <w:t>структурирование;</w:t>
            </w:r>
          </w:p>
          <w:p w:rsidR="00392A9C" w:rsidRPr="008C3037" w:rsidRDefault="00392A9C" w:rsidP="00507051">
            <w:pPr>
              <w:suppressAutoHyphens/>
              <w:ind w:firstLine="0"/>
              <w:contextualSpacing/>
              <w:jc w:val="left"/>
              <w:rPr>
                <w:color w:val="auto"/>
              </w:rPr>
            </w:pPr>
            <w:r>
              <w:rPr>
                <w:color w:val="auto"/>
              </w:rPr>
              <w:t xml:space="preserve">- </w:t>
            </w:r>
            <w:r w:rsidRPr="008C3037">
              <w:rPr>
                <w:color w:val="auto"/>
              </w:rPr>
              <w:t>выбор эффективных способов решения учебной задачи;</w:t>
            </w:r>
          </w:p>
          <w:p w:rsidR="00392A9C" w:rsidRPr="008C3037" w:rsidRDefault="00392A9C" w:rsidP="00507051">
            <w:pPr>
              <w:suppressAutoHyphens/>
              <w:ind w:firstLine="0"/>
              <w:contextualSpacing/>
              <w:jc w:val="left"/>
              <w:rPr>
                <w:color w:val="auto"/>
              </w:rPr>
            </w:pPr>
            <w:r>
              <w:rPr>
                <w:color w:val="auto"/>
              </w:rPr>
              <w:t xml:space="preserve">- </w:t>
            </w:r>
            <w:r w:rsidRPr="008C3037">
              <w:rPr>
                <w:color w:val="auto"/>
              </w:rPr>
              <w:t>рефлексия;</w:t>
            </w:r>
          </w:p>
          <w:p w:rsidR="00392A9C" w:rsidRPr="008C3037" w:rsidRDefault="00392A9C" w:rsidP="00507051">
            <w:pPr>
              <w:suppressAutoHyphens/>
              <w:ind w:firstLine="0"/>
              <w:contextualSpacing/>
              <w:jc w:val="left"/>
              <w:rPr>
                <w:color w:val="auto"/>
              </w:rPr>
            </w:pPr>
            <w:r>
              <w:rPr>
                <w:color w:val="auto"/>
              </w:rPr>
              <w:t xml:space="preserve">- </w:t>
            </w:r>
            <w:r w:rsidRPr="008C3037">
              <w:rPr>
                <w:color w:val="auto"/>
              </w:rPr>
              <w:t>анализ и синтез;</w:t>
            </w:r>
          </w:p>
          <w:p w:rsidR="00392A9C" w:rsidRPr="008C3037" w:rsidRDefault="00392A9C" w:rsidP="00507051">
            <w:pPr>
              <w:suppressAutoHyphens/>
              <w:ind w:firstLine="0"/>
              <w:contextualSpacing/>
              <w:jc w:val="left"/>
              <w:rPr>
                <w:color w:val="auto"/>
              </w:rPr>
            </w:pPr>
            <w:r>
              <w:rPr>
                <w:color w:val="auto"/>
              </w:rPr>
              <w:t xml:space="preserve">- </w:t>
            </w:r>
            <w:r w:rsidRPr="008C3037">
              <w:rPr>
                <w:color w:val="auto"/>
              </w:rPr>
              <w:t>сравнение;</w:t>
            </w:r>
          </w:p>
          <w:p w:rsidR="00392A9C" w:rsidRPr="008C3037" w:rsidRDefault="00392A9C" w:rsidP="00507051">
            <w:pPr>
              <w:suppressAutoHyphens/>
              <w:ind w:firstLine="0"/>
              <w:contextualSpacing/>
              <w:jc w:val="left"/>
              <w:rPr>
                <w:color w:val="auto"/>
              </w:rPr>
            </w:pPr>
            <w:r>
              <w:rPr>
                <w:color w:val="auto"/>
              </w:rPr>
              <w:t xml:space="preserve">- </w:t>
            </w:r>
            <w:r w:rsidRPr="008C3037">
              <w:rPr>
                <w:color w:val="auto"/>
              </w:rPr>
              <w:t>классификации;</w:t>
            </w:r>
          </w:p>
          <w:p w:rsidR="00392A9C" w:rsidRPr="008C3037" w:rsidRDefault="00392A9C" w:rsidP="00507051">
            <w:pPr>
              <w:suppressAutoHyphens/>
              <w:ind w:firstLine="0"/>
              <w:contextualSpacing/>
              <w:jc w:val="left"/>
              <w:rPr>
                <w:color w:val="auto"/>
              </w:rPr>
            </w:pPr>
            <w:r>
              <w:rPr>
                <w:color w:val="auto"/>
              </w:rPr>
              <w:t xml:space="preserve">- </w:t>
            </w:r>
            <w:r w:rsidRPr="008C3037">
              <w:rPr>
                <w:color w:val="auto"/>
              </w:rPr>
              <w:t>действия постановки и решения проблемы.</w:t>
            </w:r>
          </w:p>
        </w:tc>
        <w:tc>
          <w:tcPr>
            <w:tcW w:w="2255" w:type="dxa"/>
          </w:tcPr>
          <w:p w:rsidR="00392A9C" w:rsidRPr="008C3037" w:rsidRDefault="00392A9C" w:rsidP="00507051">
            <w:pPr>
              <w:suppressAutoHyphens/>
              <w:ind w:firstLine="0"/>
              <w:contextualSpacing/>
              <w:jc w:val="left"/>
              <w:rPr>
                <w:color w:val="auto"/>
              </w:rPr>
            </w:pPr>
            <w:r>
              <w:rPr>
                <w:color w:val="auto"/>
              </w:rPr>
              <w:lastRenderedPageBreak/>
              <w:t xml:space="preserve">- </w:t>
            </w:r>
            <w:r w:rsidRPr="008C3037">
              <w:rPr>
                <w:color w:val="auto"/>
              </w:rPr>
              <w:t xml:space="preserve">Строить продуктивное взаимодействие </w:t>
            </w:r>
            <w:r w:rsidRPr="008C3037">
              <w:rPr>
                <w:color w:val="auto"/>
              </w:rPr>
              <w:lastRenderedPageBreak/>
              <w:t>между сверстниками и педагогами;</w:t>
            </w:r>
          </w:p>
          <w:p w:rsidR="00392A9C" w:rsidRPr="008C3037" w:rsidRDefault="00392A9C" w:rsidP="00507051">
            <w:pPr>
              <w:suppressAutoHyphens/>
              <w:ind w:firstLine="0"/>
              <w:contextualSpacing/>
              <w:jc w:val="left"/>
              <w:rPr>
                <w:color w:val="auto"/>
              </w:rPr>
            </w:pPr>
            <w:r>
              <w:rPr>
                <w:color w:val="auto"/>
              </w:rPr>
              <w:t xml:space="preserve">- </w:t>
            </w:r>
            <w:r w:rsidRPr="008C3037">
              <w:rPr>
                <w:color w:val="auto"/>
              </w:rPr>
              <w:t>постановка вопросов;</w:t>
            </w:r>
          </w:p>
          <w:p w:rsidR="00392A9C" w:rsidRPr="008C3037" w:rsidRDefault="00392A9C" w:rsidP="00507051">
            <w:pPr>
              <w:suppressAutoHyphens/>
              <w:ind w:firstLine="0"/>
              <w:contextualSpacing/>
              <w:jc w:val="left"/>
              <w:rPr>
                <w:color w:val="auto"/>
              </w:rPr>
            </w:pPr>
            <w:r>
              <w:rPr>
                <w:color w:val="auto"/>
              </w:rPr>
              <w:t xml:space="preserve">- </w:t>
            </w:r>
            <w:r w:rsidRPr="008C3037">
              <w:rPr>
                <w:color w:val="auto"/>
              </w:rPr>
              <w:t>разрешение конфликтов</w:t>
            </w:r>
          </w:p>
        </w:tc>
      </w:tr>
    </w:tbl>
    <w:p w:rsidR="00392A9C" w:rsidRPr="008C3037" w:rsidRDefault="00392A9C" w:rsidP="00392A9C">
      <w:pPr>
        <w:tabs>
          <w:tab w:val="left" w:pos="1134"/>
        </w:tabs>
        <w:suppressAutoHyphens/>
        <w:ind w:firstLine="284"/>
        <w:contextualSpacing/>
        <w:rPr>
          <w:rFonts w:eastAsia="Calibri" w:cs="Calibri"/>
          <w:color w:val="auto"/>
          <w:szCs w:val="28"/>
          <w:lang w:eastAsia="ar-SA"/>
        </w:rPr>
      </w:pPr>
    </w:p>
    <w:p w:rsidR="00392A9C" w:rsidRPr="008C3037" w:rsidRDefault="00392A9C" w:rsidP="00392A9C">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Оздоровительные результаты программы внеурочной деятельности:</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осознание  обучающимися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обучающихся, посещающих спортивные секции и спортивно-оздоровительные мероприятия;</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социальная адаптация детей, расширение сферы общения, приобретение опыта взаимодействия с окружающим миром.</w:t>
      </w:r>
    </w:p>
    <w:p w:rsidR="00392A9C" w:rsidRPr="008C3037" w:rsidRDefault="00392A9C" w:rsidP="00392A9C">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rsidR="00392A9C" w:rsidRPr="008C3037" w:rsidRDefault="00392A9C" w:rsidP="00392A9C">
      <w:pPr>
        <w:suppressAutoHyphens/>
        <w:ind w:firstLine="284"/>
        <w:contextualSpacing/>
        <w:rPr>
          <w:rFonts w:eastAsia="Calibri" w:cs="Calibri"/>
          <w:color w:val="auto"/>
          <w:szCs w:val="28"/>
          <w:lang w:eastAsia="ar-SA"/>
        </w:rPr>
      </w:pPr>
      <w:r w:rsidRPr="008C3037">
        <w:rPr>
          <w:b/>
          <w:color w:val="auto"/>
          <w:szCs w:val="28"/>
        </w:rPr>
        <w:t xml:space="preserve">Предметные </w:t>
      </w:r>
      <w:r>
        <w:rPr>
          <w:color w:val="auto"/>
          <w:szCs w:val="28"/>
        </w:rPr>
        <w:t>результаты: п</w:t>
      </w:r>
      <w:r w:rsidRPr="008C3037">
        <w:rPr>
          <w:color w:val="auto"/>
          <w:szCs w:val="28"/>
        </w:rPr>
        <w:t>риобретаемый опыт проявляется в знаниях и способах двигательной деятельности, умениях творчески их применять при решении практических задач, связанных с организацией и проведением самостоятельных занятий физической культурой.</w:t>
      </w:r>
    </w:p>
    <w:p w:rsidR="00392A9C" w:rsidRPr="008C3037" w:rsidRDefault="00392A9C" w:rsidP="00392A9C">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В ходе реализация программы внеурочной деятельности по спортивно-оздоровительному направлению «</w:t>
      </w:r>
      <w:r w:rsidRPr="008C3037">
        <w:rPr>
          <w:rFonts w:cs="Calibri"/>
          <w:color w:val="auto"/>
          <w:szCs w:val="28"/>
          <w:lang w:eastAsia="ar-SA"/>
        </w:rPr>
        <w:t>Будь здоров!</w:t>
      </w:r>
      <w:r w:rsidRPr="008C3037">
        <w:rPr>
          <w:rFonts w:eastAsia="Calibri" w:cs="Calibri"/>
          <w:color w:val="auto"/>
          <w:szCs w:val="28"/>
          <w:lang w:eastAsia="ar-SA"/>
        </w:rPr>
        <w:t>» обучающиеся  должны знать:</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особенности воздействия двигательной активности на организм человека;</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правила оказания первой помощи;</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способы сохранения и укрепление  здоровья;</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свои права и права других людей; </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влияние здоровья на успешную учебную деятельность; </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значение физических упражнений для сохранения и укрепления здоровья; </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должны уметь:</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составлять индивидуальный режим дня и соблюдать его;</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выполнять физические упражнения для развития физических навыков;</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 xml:space="preserve">заботиться о своем здоровье; </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применять коммуникативные и презентационные навыки;</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оказывать первую медицинскую помощь при травмах;</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находить выход из стрессовых ситуаций;</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lastRenderedPageBreak/>
        <w:t xml:space="preserve">- </w:t>
      </w:r>
      <w:r w:rsidRPr="008C3037">
        <w:rPr>
          <w:rFonts w:eastAsia="Calibri" w:cs="Calibri"/>
          <w:color w:val="auto"/>
          <w:szCs w:val="28"/>
          <w:lang w:eastAsia="ar-SA"/>
        </w:rPr>
        <w:t>принимать разумные решения по поводу личного здоровья, а также  сохранения и улучшения безопасной и здоровой среды обитания;</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адекватно оценивать своё поведение в жизненных ситуациях;</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отвечать за свои поступки;</w:t>
      </w:r>
    </w:p>
    <w:p w:rsidR="00392A9C" w:rsidRPr="008C3037" w:rsidRDefault="00392A9C" w:rsidP="00392A9C">
      <w:pPr>
        <w:suppressAutoHyphens/>
        <w:ind w:firstLine="0"/>
        <w:contextualSpacing/>
        <w:rPr>
          <w:rFonts w:eastAsia="Calibri" w:cs="Calibri"/>
          <w:color w:val="auto"/>
          <w:szCs w:val="28"/>
          <w:lang w:eastAsia="ar-SA"/>
        </w:rPr>
      </w:pPr>
      <w:r>
        <w:rPr>
          <w:rFonts w:eastAsia="Calibri" w:cs="Calibri"/>
          <w:color w:val="auto"/>
          <w:szCs w:val="28"/>
          <w:lang w:eastAsia="ar-SA"/>
        </w:rPr>
        <w:t xml:space="preserve">- </w:t>
      </w:r>
      <w:r w:rsidRPr="008C3037">
        <w:rPr>
          <w:rFonts w:eastAsia="Calibri" w:cs="Calibri"/>
          <w:color w:val="auto"/>
          <w:szCs w:val="28"/>
          <w:lang w:eastAsia="ar-SA"/>
        </w:rPr>
        <w:t>отстаивать свою нравственную позицию в ситуации выбора</w:t>
      </w:r>
      <w:r>
        <w:rPr>
          <w:rFonts w:eastAsia="Calibri" w:cs="Calibri"/>
          <w:color w:val="auto"/>
          <w:szCs w:val="28"/>
          <w:lang w:eastAsia="ar-SA"/>
        </w:rPr>
        <w:t>.</w:t>
      </w:r>
    </w:p>
    <w:p w:rsidR="00392A9C" w:rsidRPr="008C3037" w:rsidRDefault="00392A9C" w:rsidP="00392A9C">
      <w:pPr>
        <w:suppressAutoHyphens/>
        <w:ind w:firstLine="284"/>
        <w:contextualSpacing/>
        <w:rPr>
          <w:rFonts w:eastAsia="Calibri" w:cs="Calibri"/>
          <w:color w:val="auto"/>
          <w:szCs w:val="28"/>
          <w:lang w:eastAsia="ar-SA"/>
        </w:rPr>
      </w:pPr>
      <w:r w:rsidRPr="008C3037">
        <w:rPr>
          <w:rFonts w:eastAsia="Calibri" w:cs="Calibri"/>
          <w:color w:val="auto"/>
          <w:szCs w:val="28"/>
          <w:lang w:eastAsia="ar-SA"/>
        </w:rPr>
        <w:t>В ходе реализация программы внеурочной деятельности по спортивно-оздоровительному направлению «</w:t>
      </w:r>
      <w:r w:rsidRPr="008C3037">
        <w:rPr>
          <w:color w:val="auto"/>
          <w:szCs w:val="28"/>
          <w:lang w:eastAsia="ar-SA"/>
        </w:rPr>
        <w:t>Будь здоров!</w:t>
      </w:r>
      <w:r w:rsidRPr="008C3037">
        <w:rPr>
          <w:rFonts w:eastAsia="Calibri" w:cs="Calibri"/>
          <w:color w:val="auto"/>
          <w:szCs w:val="28"/>
          <w:lang w:eastAsia="ar-SA"/>
        </w:rPr>
        <w:t xml:space="preserve">» обучающиеся смогут получить знания: </w:t>
      </w:r>
    </w:p>
    <w:p w:rsidR="00392A9C" w:rsidRPr="008C3037" w:rsidRDefault="00392A9C" w:rsidP="00392A9C">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значение </w:t>
      </w:r>
      <w:r w:rsidRPr="008C3037">
        <w:rPr>
          <w:rFonts w:cs="Calibri"/>
          <w:color w:val="auto"/>
          <w:szCs w:val="28"/>
          <w:lang w:eastAsia="ar-SA"/>
        </w:rPr>
        <w:t>спортивных игр</w:t>
      </w:r>
      <w:r w:rsidRPr="008C3037">
        <w:rPr>
          <w:color w:val="auto"/>
          <w:szCs w:val="28"/>
        </w:rPr>
        <w:t xml:space="preserve"> в развитии физических способно</w:t>
      </w:r>
      <w:r w:rsidRPr="008C3037">
        <w:rPr>
          <w:color w:val="auto"/>
          <w:szCs w:val="28"/>
        </w:rPr>
        <w:softHyphen/>
        <w:t>стей и совершенствовании функциональных возможностей организма занимающихся;</w:t>
      </w:r>
    </w:p>
    <w:p w:rsidR="00392A9C" w:rsidRPr="008C3037" w:rsidRDefault="00392A9C" w:rsidP="00392A9C">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правила безопасного поведения во время занятий </w:t>
      </w:r>
      <w:r w:rsidRPr="008C3037">
        <w:rPr>
          <w:rFonts w:cs="Calibri"/>
          <w:color w:val="auto"/>
          <w:szCs w:val="28"/>
          <w:lang w:eastAsia="ar-SA"/>
        </w:rPr>
        <w:t>спортивными играми</w:t>
      </w:r>
      <w:r w:rsidRPr="008C3037">
        <w:rPr>
          <w:color w:val="auto"/>
          <w:szCs w:val="28"/>
        </w:rPr>
        <w:t>;</w:t>
      </w:r>
    </w:p>
    <w:p w:rsidR="00392A9C" w:rsidRPr="008C3037" w:rsidRDefault="00392A9C" w:rsidP="00392A9C">
      <w:pPr>
        <w:tabs>
          <w:tab w:val="left" w:pos="0"/>
        </w:tabs>
        <w:suppressAutoHyphens/>
        <w:ind w:right="20" w:firstLine="0"/>
        <w:contextualSpacing/>
        <w:rPr>
          <w:color w:val="auto"/>
          <w:szCs w:val="28"/>
        </w:rPr>
      </w:pPr>
      <w:r>
        <w:rPr>
          <w:color w:val="auto"/>
          <w:szCs w:val="28"/>
        </w:rPr>
        <w:t xml:space="preserve">- </w:t>
      </w:r>
      <w:r w:rsidRPr="008C3037">
        <w:rPr>
          <w:color w:val="auto"/>
          <w:szCs w:val="28"/>
        </w:rPr>
        <w:t>названия разучиваемых технических приёмов игр и основы правильной техники;</w:t>
      </w:r>
    </w:p>
    <w:p w:rsidR="00392A9C" w:rsidRPr="008C3037" w:rsidRDefault="00392A9C" w:rsidP="00392A9C">
      <w:pPr>
        <w:tabs>
          <w:tab w:val="left" w:pos="0"/>
        </w:tabs>
        <w:suppressAutoHyphens/>
        <w:ind w:right="20" w:firstLine="0"/>
        <w:contextualSpacing/>
        <w:rPr>
          <w:color w:val="auto"/>
          <w:szCs w:val="28"/>
        </w:rPr>
      </w:pPr>
      <w:r>
        <w:rPr>
          <w:color w:val="auto"/>
          <w:szCs w:val="28"/>
        </w:rPr>
        <w:t xml:space="preserve">- </w:t>
      </w:r>
      <w:r w:rsidRPr="008C3037">
        <w:rPr>
          <w:color w:val="auto"/>
          <w:szCs w:val="28"/>
        </w:rPr>
        <w:t>наиболее типичные ошибки при выполнении техниче</w:t>
      </w:r>
      <w:r w:rsidRPr="008C3037">
        <w:rPr>
          <w:color w:val="auto"/>
          <w:szCs w:val="28"/>
        </w:rPr>
        <w:softHyphen/>
        <w:t>ских приёмов и тактических действий;</w:t>
      </w:r>
    </w:p>
    <w:p w:rsidR="00392A9C" w:rsidRPr="008C3037" w:rsidRDefault="00392A9C" w:rsidP="00392A9C">
      <w:pPr>
        <w:tabs>
          <w:tab w:val="left" w:pos="0"/>
        </w:tabs>
        <w:suppressAutoHyphens/>
        <w:ind w:right="20" w:firstLine="0"/>
        <w:contextualSpacing/>
        <w:rPr>
          <w:color w:val="auto"/>
          <w:szCs w:val="28"/>
        </w:rPr>
      </w:pPr>
      <w:r>
        <w:rPr>
          <w:color w:val="auto"/>
          <w:szCs w:val="28"/>
        </w:rPr>
        <w:t xml:space="preserve">- </w:t>
      </w:r>
      <w:r w:rsidRPr="008C3037">
        <w:rPr>
          <w:color w:val="auto"/>
          <w:szCs w:val="28"/>
        </w:rPr>
        <w:t>упражнения для развития физических способностей (скоростных, скоростно-силовых, координационных, вынос</w:t>
      </w:r>
      <w:r w:rsidRPr="008C3037">
        <w:rPr>
          <w:color w:val="auto"/>
          <w:szCs w:val="28"/>
        </w:rPr>
        <w:softHyphen/>
        <w:t>ливости, гибкости);</w:t>
      </w:r>
    </w:p>
    <w:p w:rsidR="00392A9C" w:rsidRPr="008C3037" w:rsidRDefault="00392A9C" w:rsidP="00392A9C">
      <w:pPr>
        <w:tabs>
          <w:tab w:val="left" w:pos="0"/>
        </w:tabs>
        <w:suppressAutoHyphens/>
        <w:ind w:right="20" w:firstLine="0"/>
        <w:contextualSpacing/>
        <w:rPr>
          <w:color w:val="auto"/>
          <w:szCs w:val="28"/>
        </w:rPr>
      </w:pPr>
      <w:r>
        <w:rPr>
          <w:color w:val="auto"/>
          <w:szCs w:val="28"/>
        </w:rPr>
        <w:t xml:space="preserve">- </w:t>
      </w:r>
      <w:r w:rsidRPr="008C3037">
        <w:rPr>
          <w:color w:val="auto"/>
          <w:szCs w:val="28"/>
        </w:rPr>
        <w:t>контрольные упражнения (двигательные тесты) для оценки физической и технической подготовленности и тре</w:t>
      </w:r>
      <w:r w:rsidRPr="008C3037">
        <w:rPr>
          <w:color w:val="auto"/>
          <w:szCs w:val="28"/>
        </w:rPr>
        <w:softHyphen/>
        <w:t>бования к технике и правилам их выполнения;</w:t>
      </w:r>
    </w:p>
    <w:p w:rsidR="00392A9C" w:rsidRPr="008C3037" w:rsidRDefault="00392A9C" w:rsidP="00392A9C">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основное содержание правил соревнований по </w:t>
      </w:r>
      <w:r w:rsidRPr="008C3037">
        <w:rPr>
          <w:rFonts w:cs="Calibri"/>
          <w:color w:val="auto"/>
          <w:szCs w:val="28"/>
          <w:lang w:eastAsia="ar-SA"/>
        </w:rPr>
        <w:t>спортивным играм</w:t>
      </w:r>
      <w:r w:rsidRPr="008C3037">
        <w:rPr>
          <w:color w:val="auto"/>
          <w:szCs w:val="28"/>
        </w:rPr>
        <w:t>;</w:t>
      </w:r>
    </w:p>
    <w:p w:rsidR="00392A9C" w:rsidRPr="008C3037" w:rsidRDefault="00392A9C" w:rsidP="00392A9C">
      <w:pPr>
        <w:tabs>
          <w:tab w:val="left" w:pos="0"/>
        </w:tabs>
        <w:suppressAutoHyphens/>
        <w:ind w:firstLine="0"/>
        <w:contextualSpacing/>
        <w:rPr>
          <w:color w:val="auto"/>
          <w:szCs w:val="28"/>
        </w:rPr>
      </w:pPr>
      <w:r>
        <w:rPr>
          <w:color w:val="auto"/>
          <w:szCs w:val="28"/>
        </w:rPr>
        <w:t xml:space="preserve">- </w:t>
      </w:r>
      <w:r w:rsidRPr="008C3037">
        <w:rPr>
          <w:color w:val="auto"/>
          <w:szCs w:val="28"/>
        </w:rPr>
        <w:t>жесты  судьи</w:t>
      </w:r>
      <w:r w:rsidRPr="008C3037">
        <w:rPr>
          <w:rFonts w:cs="Calibri"/>
          <w:color w:val="auto"/>
          <w:szCs w:val="28"/>
          <w:lang w:eastAsia="ar-SA"/>
        </w:rPr>
        <w:t xml:space="preserve"> спортивных игр</w:t>
      </w:r>
      <w:r w:rsidRPr="008C3037">
        <w:rPr>
          <w:color w:val="auto"/>
          <w:szCs w:val="28"/>
        </w:rPr>
        <w:t xml:space="preserve">; </w:t>
      </w:r>
    </w:p>
    <w:p w:rsidR="00392A9C" w:rsidRPr="008C3037" w:rsidRDefault="00392A9C" w:rsidP="00392A9C">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игровые упражнения, подвижные игры и эстафеты с элементами </w:t>
      </w:r>
      <w:r w:rsidRPr="008C3037">
        <w:rPr>
          <w:rFonts w:cs="Calibri"/>
          <w:color w:val="auto"/>
          <w:szCs w:val="28"/>
          <w:lang w:eastAsia="ar-SA"/>
        </w:rPr>
        <w:t>спортивных игр</w:t>
      </w:r>
      <w:r w:rsidRPr="008C3037">
        <w:rPr>
          <w:color w:val="auto"/>
          <w:szCs w:val="28"/>
        </w:rPr>
        <w:t>;</w:t>
      </w:r>
    </w:p>
    <w:p w:rsidR="00392A9C" w:rsidRPr="008C3037" w:rsidRDefault="00392A9C" w:rsidP="00392A9C">
      <w:pPr>
        <w:suppressAutoHyphens/>
        <w:ind w:left="20" w:firstLine="284"/>
        <w:contextualSpacing/>
        <w:jc w:val="left"/>
        <w:rPr>
          <w:color w:val="auto"/>
          <w:szCs w:val="28"/>
        </w:rPr>
      </w:pPr>
      <w:r w:rsidRPr="008C3037">
        <w:rPr>
          <w:color w:val="auto"/>
          <w:szCs w:val="28"/>
        </w:rPr>
        <w:t>могут научиться:</w:t>
      </w:r>
    </w:p>
    <w:p w:rsidR="00392A9C" w:rsidRPr="008C3037" w:rsidRDefault="00392A9C" w:rsidP="00392A9C">
      <w:pPr>
        <w:tabs>
          <w:tab w:val="left" w:pos="0"/>
        </w:tabs>
        <w:suppressAutoHyphens/>
        <w:ind w:right="20" w:firstLine="0"/>
        <w:contextualSpacing/>
        <w:rPr>
          <w:color w:val="auto"/>
          <w:szCs w:val="28"/>
        </w:rPr>
      </w:pPr>
      <w:r>
        <w:rPr>
          <w:color w:val="auto"/>
          <w:szCs w:val="28"/>
        </w:rPr>
        <w:t xml:space="preserve">- </w:t>
      </w:r>
      <w:r w:rsidRPr="008C3037">
        <w:rPr>
          <w:color w:val="auto"/>
          <w:szCs w:val="28"/>
        </w:rPr>
        <w:t xml:space="preserve">соблюдать меры безопасности и правила профилактики травматизма на занятиях </w:t>
      </w:r>
      <w:r w:rsidRPr="008C3037">
        <w:rPr>
          <w:rFonts w:cs="Calibri"/>
          <w:color w:val="auto"/>
          <w:szCs w:val="28"/>
          <w:lang w:eastAsia="ar-SA"/>
        </w:rPr>
        <w:t>спортивными играми</w:t>
      </w:r>
      <w:r w:rsidRPr="008C3037">
        <w:rPr>
          <w:color w:val="auto"/>
          <w:szCs w:val="28"/>
        </w:rPr>
        <w:t>;</w:t>
      </w:r>
    </w:p>
    <w:p w:rsidR="00392A9C" w:rsidRPr="008C3037" w:rsidRDefault="00392A9C" w:rsidP="00392A9C">
      <w:pPr>
        <w:tabs>
          <w:tab w:val="left" w:pos="0"/>
        </w:tabs>
        <w:suppressAutoHyphens/>
        <w:ind w:right="20" w:firstLine="0"/>
        <w:contextualSpacing/>
        <w:rPr>
          <w:color w:val="auto"/>
          <w:szCs w:val="28"/>
        </w:rPr>
      </w:pPr>
      <w:r>
        <w:rPr>
          <w:color w:val="auto"/>
          <w:szCs w:val="28"/>
        </w:rPr>
        <w:t xml:space="preserve">- </w:t>
      </w:r>
      <w:r w:rsidRPr="008C3037">
        <w:rPr>
          <w:color w:val="auto"/>
          <w:szCs w:val="28"/>
        </w:rPr>
        <w:t>выполнять технические приёмы и тактические дей</w:t>
      </w:r>
      <w:r w:rsidRPr="008C3037">
        <w:rPr>
          <w:color w:val="auto"/>
          <w:szCs w:val="28"/>
        </w:rPr>
        <w:softHyphen/>
        <w:t>ствия;</w:t>
      </w:r>
    </w:p>
    <w:p w:rsidR="00392A9C" w:rsidRPr="008C3037" w:rsidRDefault="00392A9C" w:rsidP="00392A9C">
      <w:pPr>
        <w:tabs>
          <w:tab w:val="left" w:pos="0"/>
        </w:tabs>
        <w:suppressAutoHyphens/>
        <w:ind w:right="20" w:firstLine="0"/>
        <w:contextualSpacing/>
        <w:rPr>
          <w:color w:val="auto"/>
          <w:szCs w:val="28"/>
        </w:rPr>
      </w:pPr>
      <w:r>
        <w:rPr>
          <w:color w:val="auto"/>
          <w:szCs w:val="28"/>
        </w:rPr>
        <w:t xml:space="preserve">- </w:t>
      </w:r>
      <w:r w:rsidRPr="008C3037">
        <w:rPr>
          <w:color w:val="auto"/>
          <w:szCs w:val="28"/>
        </w:rPr>
        <w:t>контролировать своё самочувствие (функциональное со</w:t>
      </w:r>
      <w:r w:rsidRPr="008C3037">
        <w:rPr>
          <w:color w:val="auto"/>
          <w:szCs w:val="28"/>
        </w:rPr>
        <w:softHyphen/>
        <w:t xml:space="preserve">стояние организма) на занятиях </w:t>
      </w:r>
      <w:r w:rsidRPr="008C3037">
        <w:rPr>
          <w:rFonts w:cs="Calibri"/>
          <w:color w:val="auto"/>
          <w:szCs w:val="28"/>
          <w:lang w:eastAsia="ar-SA"/>
        </w:rPr>
        <w:t>спортивными играми</w:t>
      </w:r>
      <w:r w:rsidRPr="008C3037">
        <w:rPr>
          <w:color w:val="auto"/>
          <w:szCs w:val="28"/>
        </w:rPr>
        <w:t>;</w:t>
      </w:r>
    </w:p>
    <w:p w:rsidR="00392A9C" w:rsidRPr="008C3037" w:rsidRDefault="00392A9C" w:rsidP="00392A9C">
      <w:pPr>
        <w:tabs>
          <w:tab w:val="left" w:pos="0"/>
        </w:tabs>
        <w:suppressAutoHyphens/>
        <w:ind w:firstLine="0"/>
        <w:contextualSpacing/>
        <w:rPr>
          <w:color w:val="auto"/>
          <w:szCs w:val="28"/>
        </w:rPr>
      </w:pPr>
      <w:r>
        <w:rPr>
          <w:color w:val="auto"/>
          <w:szCs w:val="28"/>
        </w:rPr>
        <w:t xml:space="preserve">- </w:t>
      </w:r>
      <w:r w:rsidRPr="008C3037">
        <w:rPr>
          <w:color w:val="auto"/>
          <w:szCs w:val="28"/>
        </w:rPr>
        <w:t xml:space="preserve">играть в </w:t>
      </w:r>
      <w:r w:rsidRPr="008C3037">
        <w:rPr>
          <w:rFonts w:cs="Calibri"/>
          <w:color w:val="auto"/>
          <w:szCs w:val="28"/>
          <w:lang w:eastAsia="ar-SA"/>
        </w:rPr>
        <w:t>спортивные игры</w:t>
      </w:r>
      <w:r w:rsidRPr="008C3037">
        <w:rPr>
          <w:color w:val="auto"/>
          <w:szCs w:val="28"/>
        </w:rPr>
        <w:t xml:space="preserve"> с соблюдением основных правил;</w:t>
      </w:r>
    </w:p>
    <w:p w:rsidR="00392A9C" w:rsidRPr="008C3037" w:rsidRDefault="00392A9C" w:rsidP="00392A9C">
      <w:pPr>
        <w:tabs>
          <w:tab w:val="left" w:pos="0"/>
          <w:tab w:val="left" w:pos="563"/>
        </w:tabs>
        <w:suppressAutoHyphens/>
        <w:ind w:firstLine="0"/>
        <w:contextualSpacing/>
        <w:rPr>
          <w:color w:val="auto"/>
          <w:szCs w:val="28"/>
        </w:rPr>
      </w:pPr>
      <w:r>
        <w:rPr>
          <w:color w:val="auto"/>
          <w:szCs w:val="28"/>
        </w:rPr>
        <w:t xml:space="preserve">- </w:t>
      </w:r>
      <w:r w:rsidRPr="008C3037">
        <w:rPr>
          <w:color w:val="auto"/>
          <w:szCs w:val="28"/>
        </w:rPr>
        <w:t>демонстрировать жесты  судьи</w:t>
      </w:r>
      <w:r w:rsidRPr="008C3037">
        <w:rPr>
          <w:rFonts w:cs="Calibri"/>
          <w:color w:val="auto"/>
          <w:szCs w:val="28"/>
          <w:lang w:eastAsia="ar-SA"/>
        </w:rPr>
        <w:t xml:space="preserve"> спортивных игр</w:t>
      </w:r>
      <w:r w:rsidRPr="008C3037">
        <w:rPr>
          <w:color w:val="auto"/>
          <w:szCs w:val="28"/>
        </w:rPr>
        <w:t>;</w:t>
      </w:r>
    </w:p>
    <w:p w:rsidR="00392A9C" w:rsidRPr="008C3037" w:rsidRDefault="00392A9C" w:rsidP="00392A9C">
      <w:pPr>
        <w:tabs>
          <w:tab w:val="left" w:pos="0"/>
          <w:tab w:val="left" w:pos="563"/>
        </w:tabs>
        <w:suppressAutoHyphens/>
        <w:ind w:firstLine="0"/>
        <w:contextualSpacing/>
        <w:rPr>
          <w:color w:val="auto"/>
          <w:szCs w:val="28"/>
        </w:rPr>
      </w:pPr>
      <w:r>
        <w:rPr>
          <w:color w:val="auto"/>
          <w:szCs w:val="28"/>
        </w:rPr>
        <w:t xml:space="preserve">- </w:t>
      </w:r>
      <w:r w:rsidRPr="008C3037">
        <w:rPr>
          <w:color w:val="auto"/>
          <w:szCs w:val="28"/>
        </w:rPr>
        <w:t xml:space="preserve">проводить судейство </w:t>
      </w:r>
      <w:r w:rsidRPr="008C3037">
        <w:rPr>
          <w:rFonts w:cs="Calibri"/>
          <w:color w:val="auto"/>
          <w:szCs w:val="28"/>
          <w:lang w:eastAsia="ar-SA"/>
        </w:rPr>
        <w:t>спортивных игр</w:t>
      </w:r>
      <w:r w:rsidRPr="008C3037">
        <w:rPr>
          <w:color w:val="auto"/>
          <w:szCs w:val="28"/>
        </w:rPr>
        <w:t>.</w:t>
      </w:r>
    </w:p>
    <w:p w:rsidR="00392A9C" w:rsidRPr="008C3037" w:rsidRDefault="00392A9C" w:rsidP="00392A9C">
      <w:pPr>
        <w:suppressAutoHyphens/>
        <w:spacing w:line="200" w:lineRule="atLeast"/>
        <w:ind w:left="360" w:firstLine="0"/>
        <w:contextualSpacing/>
        <w:jc w:val="center"/>
        <w:rPr>
          <w:color w:val="000000"/>
          <w:szCs w:val="28"/>
        </w:rPr>
      </w:pPr>
    </w:p>
    <w:p w:rsidR="00392A9C" w:rsidRPr="008C3037" w:rsidRDefault="00392A9C" w:rsidP="003076F2">
      <w:pPr>
        <w:suppressAutoHyphens/>
        <w:ind w:firstLine="284"/>
        <w:contextualSpacing/>
        <w:rPr>
          <w:rFonts w:eastAsia="Tahoma"/>
          <w:b/>
          <w:color w:val="000000"/>
          <w:szCs w:val="28"/>
        </w:rPr>
      </w:pPr>
      <w:r w:rsidRPr="008C3037">
        <w:rPr>
          <w:rFonts w:eastAsia="Tahoma"/>
          <w:b/>
          <w:color w:val="000000"/>
          <w:szCs w:val="28"/>
        </w:rPr>
        <w:t xml:space="preserve">Тематическое планирование курса внеурочной </w:t>
      </w:r>
      <w:r w:rsidR="003076F2">
        <w:rPr>
          <w:rFonts w:eastAsia="Tahoma"/>
          <w:b/>
          <w:color w:val="000000"/>
          <w:szCs w:val="28"/>
        </w:rPr>
        <w:t>деятельности «Будь здоров</w:t>
      </w:r>
      <w:r w:rsidRPr="008C3037">
        <w:rPr>
          <w:rFonts w:eastAsia="Tahoma"/>
          <w:b/>
          <w:color w:val="000000"/>
          <w:szCs w:val="28"/>
        </w:rPr>
        <w:t>»</w:t>
      </w:r>
      <w:r>
        <w:rPr>
          <w:rFonts w:eastAsia="Tahoma"/>
          <w:b/>
          <w:color w:val="000000"/>
          <w:szCs w:val="28"/>
        </w:rPr>
        <w:t>.</w:t>
      </w:r>
      <w:bookmarkStart w:id="0" w:name="_GoBack"/>
      <w:bookmarkEnd w:id="0"/>
    </w:p>
    <w:p w:rsidR="00392A9C" w:rsidRPr="008C3037" w:rsidRDefault="00392A9C" w:rsidP="00392A9C">
      <w:pPr>
        <w:suppressAutoHyphens/>
        <w:spacing w:line="200" w:lineRule="atLeast"/>
        <w:ind w:left="284" w:firstLine="0"/>
        <w:contextualSpacing/>
        <w:rPr>
          <w:rFonts w:eastAsia="Tahoma"/>
          <w:b/>
          <w:color w:val="000000"/>
          <w:szCs w:val="28"/>
        </w:rPr>
      </w:pPr>
      <w:r w:rsidRPr="008C3037">
        <w:rPr>
          <w:rFonts w:eastAsia="Tahoma"/>
          <w:b/>
          <w:color w:val="000000"/>
          <w:szCs w:val="28"/>
        </w:rPr>
        <w:t>9 класс - 34 часа.</w:t>
      </w: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886"/>
        <w:gridCol w:w="3424"/>
        <w:gridCol w:w="1260"/>
        <w:gridCol w:w="1492"/>
      </w:tblGrid>
      <w:tr w:rsidR="00392A9C" w:rsidRPr="008C3037" w:rsidTr="00507051">
        <w:trPr>
          <w:trHeight w:val="278"/>
        </w:trPr>
        <w:tc>
          <w:tcPr>
            <w:tcW w:w="624" w:type="dxa"/>
            <w:vMerge w:val="restart"/>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w:t>
            </w:r>
          </w:p>
        </w:tc>
        <w:tc>
          <w:tcPr>
            <w:tcW w:w="2920" w:type="dxa"/>
            <w:vMerge w:val="restart"/>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Тема</w:t>
            </w:r>
          </w:p>
        </w:tc>
        <w:tc>
          <w:tcPr>
            <w:tcW w:w="3544" w:type="dxa"/>
            <w:vMerge w:val="restart"/>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b/>
                <w:color w:val="auto"/>
              </w:rPr>
              <w:t>Основное содержание занятия</w:t>
            </w:r>
            <w:r w:rsidRPr="008C3037">
              <w:rPr>
                <w:i/>
                <w:color w:val="auto"/>
              </w:rPr>
              <w:t xml:space="preserve"> </w:t>
            </w:r>
          </w:p>
        </w:tc>
        <w:tc>
          <w:tcPr>
            <w:tcW w:w="2585" w:type="dxa"/>
            <w:gridSpan w:val="2"/>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Кол-во часов</w:t>
            </w:r>
          </w:p>
        </w:tc>
      </w:tr>
      <w:tr w:rsidR="00392A9C" w:rsidRPr="008C3037" w:rsidTr="00507051">
        <w:trPr>
          <w:trHeight w:val="277"/>
        </w:trPr>
        <w:tc>
          <w:tcPr>
            <w:tcW w:w="624" w:type="dxa"/>
            <w:vMerge/>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p>
        </w:tc>
        <w:tc>
          <w:tcPr>
            <w:tcW w:w="2920" w:type="dxa"/>
            <w:vMerge/>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p>
        </w:tc>
        <w:tc>
          <w:tcPr>
            <w:tcW w:w="3544" w:type="dxa"/>
            <w:vMerge/>
          </w:tcPr>
          <w:p w:rsidR="00392A9C" w:rsidRPr="008C3037" w:rsidRDefault="00392A9C" w:rsidP="00507051">
            <w:pPr>
              <w:suppressAutoHyphens/>
              <w:spacing w:before="100" w:beforeAutospacing="1" w:after="100" w:afterAutospacing="1"/>
              <w:ind w:firstLine="0"/>
              <w:contextualSpacing/>
              <w:jc w:val="center"/>
              <w:rPr>
                <w:b/>
                <w:color w:val="auto"/>
              </w:rPr>
            </w:pP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Теория</w:t>
            </w: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Практика</w:t>
            </w:r>
          </w:p>
        </w:tc>
      </w:tr>
      <w:tr w:rsidR="00392A9C" w:rsidRPr="008C3037" w:rsidTr="00507051">
        <w:tc>
          <w:tcPr>
            <w:tcW w:w="7088" w:type="dxa"/>
            <w:gridSpan w:val="3"/>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Calibri"/>
                <w:b/>
                <w:color w:val="auto"/>
                <w:lang w:eastAsia="ar-SA"/>
              </w:rPr>
              <w:t>Баскетбол</w:t>
            </w: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2</w:t>
            </w: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10</w:t>
            </w: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spacing w:val="10"/>
              </w:rPr>
            </w:pPr>
            <w:r w:rsidRPr="008C3037">
              <w:rPr>
                <w:color w:val="auto"/>
                <w:spacing w:val="10"/>
              </w:rPr>
              <w:t>1</w:t>
            </w:r>
          </w:p>
        </w:tc>
        <w:tc>
          <w:tcPr>
            <w:tcW w:w="2920" w:type="dxa"/>
            <w:vAlign w:val="center"/>
          </w:tcPr>
          <w:p w:rsidR="00392A9C" w:rsidRPr="008C3037" w:rsidRDefault="00392A9C" w:rsidP="00507051">
            <w:pPr>
              <w:tabs>
                <w:tab w:val="left" w:pos="426"/>
              </w:tabs>
              <w:suppressAutoHyphens/>
              <w:ind w:firstLine="0"/>
              <w:jc w:val="center"/>
              <w:rPr>
                <w:color w:val="auto"/>
              </w:rPr>
            </w:pPr>
            <w:r w:rsidRPr="008C3037">
              <w:rPr>
                <w:color w:val="auto"/>
              </w:rPr>
              <w:t>Стойки и перемещения</w:t>
            </w:r>
          </w:p>
        </w:tc>
        <w:tc>
          <w:tcPr>
            <w:tcW w:w="3544" w:type="dxa"/>
            <w:vMerge w:val="restart"/>
          </w:tcPr>
          <w:p w:rsidR="00392A9C" w:rsidRPr="008C3037" w:rsidRDefault="00392A9C" w:rsidP="00507051">
            <w:pPr>
              <w:tabs>
                <w:tab w:val="left" w:pos="426"/>
              </w:tabs>
              <w:suppressAutoHyphens/>
              <w:ind w:firstLine="0"/>
              <w:rPr>
                <w:color w:val="auto"/>
              </w:rPr>
            </w:pPr>
            <w:r w:rsidRPr="008C3037">
              <w:rPr>
                <w:color w:val="auto"/>
              </w:rPr>
              <w:t xml:space="preserve">Стойки игрока. Перемещение в стойке приставными шагами боком, лицом и спиной </w:t>
            </w:r>
            <w:r w:rsidRPr="008C3037">
              <w:rPr>
                <w:color w:val="auto"/>
              </w:rPr>
              <w:lastRenderedPageBreak/>
              <w:t>вперед. Остановка двумя руками и прыжком. Повороты без мяча и с мячом. Комбинация из основных элементов техники передвижений (перемещение в стойке, остановка, поворот, ускорение).</w:t>
            </w:r>
          </w:p>
        </w:tc>
        <w:tc>
          <w:tcPr>
            <w:tcW w:w="1276" w:type="dxa"/>
            <w:vAlign w:val="center"/>
          </w:tcPr>
          <w:p w:rsidR="00392A9C" w:rsidRPr="008C3037" w:rsidRDefault="00392A9C" w:rsidP="00507051">
            <w:pPr>
              <w:tabs>
                <w:tab w:val="left" w:pos="426"/>
              </w:tabs>
              <w:suppressAutoHyphens/>
              <w:ind w:firstLine="0"/>
              <w:jc w:val="center"/>
              <w:rPr>
                <w:color w:val="auto"/>
              </w:rPr>
            </w:pPr>
          </w:p>
        </w:tc>
        <w:tc>
          <w:tcPr>
            <w:tcW w:w="1309" w:type="dxa"/>
            <w:vAlign w:val="center"/>
          </w:tcPr>
          <w:p w:rsidR="00392A9C" w:rsidRPr="008C3037" w:rsidRDefault="00392A9C" w:rsidP="00507051">
            <w:pPr>
              <w:tabs>
                <w:tab w:val="left" w:pos="426"/>
              </w:tabs>
              <w:suppressAutoHyphens/>
              <w:ind w:firstLine="0"/>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spacing w:val="10"/>
              </w:rPr>
            </w:pPr>
            <w:r w:rsidRPr="008C3037">
              <w:rPr>
                <w:color w:val="auto"/>
                <w:spacing w:val="10"/>
              </w:rPr>
              <w:t>2</w:t>
            </w:r>
          </w:p>
        </w:tc>
        <w:tc>
          <w:tcPr>
            <w:tcW w:w="2920" w:type="dxa"/>
            <w:vAlign w:val="center"/>
          </w:tcPr>
          <w:p w:rsidR="00392A9C" w:rsidRPr="008C3037" w:rsidRDefault="00392A9C" w:rsidP="00507051">
            <w:pPr>
              <w:tabs>
                <w:tab w:val="left" w:pos="426"/>
              </w:tabs>
              <w:suppressAutoHyphens/>
              <w:ind w:firstLine="0"/>
              <w:jc w:val="center"/>
              <w:rPr>
                <w:color w:val="auto"/>
              </w:rPr>
            </w:pPr>
            <w:r w:rsidRPr="008C3037">
              <w:rPr>
                <w:color w:val="auto"/>
              </w:rPr>
              <w:t>Остановки баскетболиста</w:t>
            </w:r>
          </w:p>
        </w:tc>
        <w:tc>
          <w:tcPr>
            <w:tcW w:w="3544" w:type="dxa"/>
            <w:vMerge/>
          </w:tcPr>
          <w:p w:rsidR="00392A9C" w:rsidRPr="008C3037" w:rsidRDefault="00392A9C" w:rsidP="00507051">
            <w:pPr>
              <w:tabs>
                <w:tab w:val="left" w:pos="426"/>
              </w:tabs>
              <w:suppressAutoHyphens/>
              <w:ind w:firstLine="0"/>
              <w:rPr>
                <w:color w:val="auto"/>
              </w:rPr>
            </w:pPr>
          </w:p>
        </w:tc>
        <w:tc>
          <w:tcPr>
            <w:tcW w:w="1276" w:type="dxa"/>
            <w:vAlign w:val="center"/>
          </w:tcPr>
          <w:p w:rsidR="00392A9C" w:rsidRPr="008C3037" w:rsidRDefault="00392A9C" w:rsidP="00507051">
            <w:pPr>
              <w:tabs>
                <w:tab w:val="left" w:pos="426"/>
              </w:tabs>
              <w:suppressAutoHyphens/>
              <w:ind w:firstLine="0"/>
              <w:jc w:val="center"/>
              <w:rPr>
                <w:color w:val="auto"/>
              </w:rPr>
            </w:pPr>
          </w:p>
        </w:tc>
        <w:tc>
          <w:tcPr>
            <w:tcW w:w="1309" w:type="dxa"/>
            <w:vAlign w:val="center"/>
          </w:tcPr>
          <w:p w:rsidR="00392A9C" w:rsidRPr="008C3037" w:rsidRDefault="00392A9C" w:rsidP="00507051">
            <w:pPr>
              <w:tabs>
                <w:tab w:val="left" w:pos="426"/>
              </w:tabs>
              <w:suppressAutoHyphens/>
              <w:ind w:firstLine="0"/>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spacing w:val="10"/>
              </w:rPr>
            </w:pPr>
            <w:r w:rsidRPr="008C3037">
              <w:rPr>
                <w:color w:val="auto"/>
                <w:spacing w:val="10"/>
              </w:rPr>
              <w:lastRenderedPageBreak/>
              <w:t>3</w:t>
            </w:r>
          </w:p>
        </w:tc>
        <w:tc>
          <w:tcPr>
            <w:tcW w:w="2920" w:type="dxa"/>
            <w:vAlign w:val="center"/>
          </w:tcPr>
          <w:p w:rsidR="00392A9C" w:rsidRPr="008C3037" w:rsidRDefault="00392A9C" w:rsidP="00507051">
            <w:pPr>
              <w:tabs>
                <w:tab w:val="left" w:pos="426"/>
              </w:tabs>
              <w:suppressAutoHyphens/>
              <w:ind w:firstLine="0"/>
              <w:jc w:val="center"/>
              <w:rPr>
                <w:color w:val="auto"/>
              </w:rPr>
            </w:pPr>
            <w:r w:rsidRPr="008C3037">
              <w:rPr>
                <w:color w:val="auto"/>
              </w:rPr>
              <w:t>Передача и ловля мяча</w:t>
            </w:r>
          </w:p>
        </w:tc>
        <w:tc>
          <w:tcPr>
            <w:tcW w:w="3544" w:type="dxa"/>
          </w:tcPr>
          <w:p w:rsidR="00392A9C" w:rsidRPr="008C3037" w:rsidRDefault="00392A9C" w:rsidP="00507051">
            <w:pPr>
              <w:tabs>
                <w:tab w:val="left" w:pos="426"/>
              </w:tabs>
              <w:suppressAutoHyphens/>
              <w:ind w:firstLine="0"/>
              <w:rPr>
                <w:color w:val="auto"/>
              </w:rPr>
            </w:pPr>
            <w:r w:rsidRPr="008C3037">
              <w:rPr>
                <w:color w:val="auto"/>
              </w:rPr>
              <w:t>Ловля и передача мяча на месте и в движении без сопротивления, с пассивным и активным сопротивлением защитника.</w:t>
            </w:r>
          </w:p>
        </w:tc>
        <w:tc>
          <w:tcPr>
            <w:tcW w:w="1276" w:type="dxa"/>
            <w:vAlign w:val="center"/>
          </w:tcPr>
          <w:p w:rsidR="00392A9C" w:rsidRPr="008C3037" w:rsidRDefault="00392A9C" w:rsidP="00507051">
            <w:pPr>
              <w:tabs>
                <w:tab w:val="left" w:pos="426"/>
              </w:tabs>
              <w:suppressAutoHyphens/>
              <w:ind w:firstLine="0"/>
              <w:jc w:val="center"/>
              <w:rPr>
                <w:color w:val="auto"/>
              </w:rPr>
            </w:pPr>
          </w:p>
        </w:tc>
        <w:tc>
          <w:tcPr>
            <w:tcW w:w="1309" w:type="dxa"/>
            <w:vAlign w:val="center"/>
          </w:tcPr>
          <w:p w:rsidR="00392A9C" w:rsidRPr="008C3037" w:rsidRDefault="00392A9C" w:rsidP="00507051">
            <w:pPr>
              <w:tabs>
                <w:tab w:val="left" w:pos="426"/>
              </w:tabs>
              <w:suppressAutoHyphens/>
              <w:ind w:firstLine="0"/>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spacing w:val="10"/>
              </w:rPr>
            </w:pPr>
            <w:r w:rsidRPr="008C3037">
              <w:rPr>
                <w:color w:val="auto"/>
                <w:spacing w:val="10"/>
              </w:rPr>
              <w:t>4</w:t>
            </w:r>
          </w:p>
        </w:tc>
        <w:tc>
          <w:tcPr>
            <w:tcW w:w="2920" w:type="dxa"/>
            <w:vAlign w:val="center"/>
          </w:tcPr>
          <w:p w:rsidR="00392A9C" w:rsidRPr="008C3037" w:rsidRDefault="00392A9C" w:rsidP="00507051">
            <w:pPr>
              <w:tabs>
                <w:tab w:val="left" w:pos="426"/>
              </w:tabs>
              <w:suppressAutoHyphens/>
              <w:ind w:firstLine="0"/>
              <w:jc w:val="center"/>
              <w:rPr>
                <w:color w:val="auto"/>
              </w:rPr>
            </w:pPr>
            <w:r w:rsidRPr="008C3037">
              <w:rPr>
                <w:color w:val="auto"/>
              </w:rPr>
              <w:t>Ведение мяча</w:t>
            </w:r>
          </w:p>
        </w:tc>
        <w:tc>
          <w:tcPr>
            <w:tcW w:w="3544" w:type="dxa"/>
          </w:tcPr>
          <w:p w:rsidR="00392A9C" w:rsidRPr="008C3037" w:rsidRDefault="00392A9C" w:rsidP="00507051">
            <w:pPr>
              <w:tabs>
                <w:tab w:val="left" w:pos="426"/>
              </w:tabs>
              <w:suppressAutoHyphens/>
              <w:ind w:firstLine="0"/>
              <w:rPr>
                <w:color w:val="auto"/>
              </w:rPr>
            </w:pPr>
            <w:r w:rsidRPr="008C3037">
              <w:rPr>
                <w:color w:val="auto"/>
              </w:rPr>
              <w:t>Ведение мяча в низкой , средней и высокой стойке на месте, в движении по прямой, с изменением направления движения и скорости. Ведение без сопротивления, с пассивным и активным защитника ведущей и не ведущей рукой.</w:t>
            </w:r>
          </w:p>
        </w:tc>
        <w:tc>
          <w:tcPr>
            <w:tcW w:w="1276" w:type="dxa"/>
            <w:vAlign w:val="center"/>
          </w:tcPr>
          <w:p w:rsidR="00392A9C" w:rsidRPr="008C3037" w:rsidRDefault="00392A9C" w:rsidP="00507051">
            <w:pPr>
              <w:tabs>
                <w:tab w:val="left" w:pos="426"/>
              </w:tabs>
              <w:suppressAutoHyphens/>
              <w:ind w:firstLine="0"/>
              <w:jc w:val="center"/>
              <w:rPr>
                <w:color w:val="auto"/>
              </w:rPr>
            </w:pPr>
          </w:p>
        </w:tc>
        <w:tc>
          <w:tcPr>
            <w:tcW w:w="1309" w:type="dxa"/>
            <w:vAlign w:val="center"/>
          </w:tcPr>
          <w:p w:rsidR="00392A9C" w:rsidRPr="008C3037" w:rsidRDefault="00392A9C" w:rsidP="00507051">
            <w:pPr>
              <w:tabs>
                <w:tab w:val="left" w:pos="426"/>
              </w:tabs>
              <w:suppressAutoHyphens/>
              <w:ind w:firstLine="0"/>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spacing w:val="10"/>
              </w:rPr>
            </w:pPr>
            <w:r w:rsidRPr="008C3037">
              <w:rPr>
                <w:color w:val="auto"/>
                <w:spacing w:val="10"/>
              </w:rPr>
              <w:t>5</w:t>
            </w:r>
          </w:p>
        </w:tc>
        <w:tc>
          <w:tcPr>
            <w:tcW w:w="2920" w:type="dxa"/>
            <w:vAlign w:val="center"/>
          </w:tcPr>
          <w:p w:rsidR="00392A9C" w:rsidRPr="008C3037" w:rsidRDefault="00392A9C" w:rsidP="00507051">
            <w:pPr>
              <w:tabs>
                <w:tab w:val="left" w:pos="426"/>
              </w:tabs>
              <w:suppressAutoHyphens/>
              <w:ind w:firstLine="0"/>
              <w:jc w:val="center"/>
              <w:rPr>
                <w:color w:val="auto"/>
              </w:rPr>
            </w:pPr>
            <w:r w:rsidRPr="008C3037">
              <w:rPr>
                <w:color w:val="auto"/>
              </w:rPr>
              <w:t>Броски в кольцо</w:t>
            </w:r>
          </w:p>
        </w:tc>
        <w:tc>
          <w:tcPr>
            <w:tcW w:w="3544" w:type="dxa"/>
          </w:tcPr>
          <w:p w:rsidR="00392A9C" w:rsidRPr="008C3037" w:rsidRDefault="00392A9C" w:rsidP="00507051">
            <w:pPr>
              <w:tabs>
                <w:tab w:val="left" w:pos="426"/>
              </w:tabs>
              <w:suppressAutoHyphens/>
              <w:ind w:firstLine="0"/>
              <w:rPr>
                <w:color w:val="auto"/>
              </w:rPr>
            </w:pPr>
            <w:r w:rsidRPr="008C3037">
              <w:rPr>
                <w:color w:val="auto"/>
              </w:rPr>
              <w:t>Броски одной и двумя руками с места и в движении (после ведения, после ловли), в прыжке, без сопротивления защитника, с противодействием.</w:t>
            </w:r>
          </w:p>
        </w:tc>
        <w:tc>
          <w:tcPr>
            <w:tcW w:w="1276" w:type="dxa"/>
            <w:vAlign w:val="center"/>
          </w:tcPr>
          <w:p w:rsidR="00392A9C" w:rsidRPr="008C3037" w:rsidRDefault="00392A9C" w:rsidP="00507051">
            <w:pPr>
              <w:tabs>
                <w:tab w:val="left" w:pos="426"/>
              </w:tabs>
              <w:suppressAutoHyphens/>
              <w:ind w:firstLine="0"/>
              <w:jc w:val="center"/>
              <w:rPr>
                <w:color w:val="auto"/>
              </w:rPr>
            </w:pPr>
          </w:p>
        </w:tc>
        <w:tc>
          <w:tcPr>
            <w:tcW w:w="1309" w:type="dxa"/>
            <w:vAlign w:val="center"/>
          </w:tcPr>
          <w:p w:rsidR="00392A9C" w:rsidRPr="008C3037" w:rsidRDefault="00392A9C" w:rsidP="00507051">
            <w:pPr>
              <w:tabs>
                <w:tab w:val="left" w:pos="426"/>
              </w:tabs>
              <w:suppressAutoHyphens/>
              <w:ind w:firstLine="0"/>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tabs>
                <w:tab w:val="left" w:pos="426"/>
              </w:tabs>
              <w:suppressAutoHyphens/>
              <w:ind w:firstLine="0"/>
              <w:jc w:val="center"/>
              <w:rPr>
                <w:color w:val="auto"/>
              </w:rPr>
            </w:pPr>
          </w:p>
        </w:tc>
        <w:tc>
          <w:tcPr>
            <w:tcW w:w="2920" w:type="dxa"/>
            <w:vAlign w:val="center"/>
          </w:tcPr>
          <w:p w:rsidR="00392A9C" w:rsidRPr="008C3037" w:rsidRDefault="00392A9C" w:rsidP="00507051">
            <w:pPr>
              <w:tabs>
                <w:tab w:val="left" w:pos="426"/>
              </w:tabs>
              <w:suppressAutoHyphens/>
              <w:ind w:firstLine="0"/>
              <w:jc w:val="center"/>
              <w:rPr>
                <w:color w:val="auto"/>
              </w:rPr>
            </w:pPr>
          </w:p>
        </w:tc>
        <w:tc>
          <w:tcPr>
            <w:tcW w:w="3544" w:type="dxa"/>
            <w:vAlign w:val="center"/>
          </w:tcPr>
          <w:p w:rsidR="00392A9C" w:rsidRPr="008C3037" w:rsidRDefault="00392A9C" w:rsidP="00507051">
            <w:pPr>
              <w:tabs>
                <w:tab w:val="left" w:pos="426"/>
              </w:tabs>
              <w:suppressAutoHyphens/>
              <w:ind w:firstLine="0"/>
              <w:jc w:val="center"/>
              <w:rPr>
                <w:color w:val="auto"/>
              </w:rPr>
            </w:pPr>
            <w:r w:rsidRPr="008C3037">
              <w:rPr>
                <w:color w:val="auto"/>
              </w:rPr>
              <w:t>Тактические действия:</w:t>
            </w:r>
          </w:p>
        </w:tc>
        <w:tc>
          <w:tcPr>
            <w:tcW w:w="1276" w:type="dxa"/>
            <w:vAlign w:val="center"/>
          </w:tcPr>
          <w:p w:rsidR="00392A9C" w:rsidRPr="008C3037" w:rsidRDefault="00392A9C" w:rsidP="00507051">
            <w:pPr>
              <w:tabs>
                <w:tab w:val="left" w:pos="426"/>
              </w:tabs>
              <w:suppressAutoHyphens/>
              <w:ind w:firstLine="0"/>
              <w:jc w:val="center"/>
              <w:rPr>
                <w:color w:val="auto"/>
              </w:rPr>
            </w:pPr>
          </w:p>
        </w:tc>
        <w:tc>
          <w:tcPr>
            <w:tcW w:w="1309" w:type="dxa"/>
            <w:vAlign w:val="center"/>
          </w:tcPr>
          <w:p w:rsidR="00392A9C" w:rsidRPr="008C3037" w:rsidRDefault="00392A9C" w:rsidP="00507051">
            <w:pPr>
              <w:tabs>
                <w:tab w:val="left" w:pos="426"/>
              </w:tabs>
              <w:suppressAutoHyphens/>
              <w:ind w:firstLine="0"/>
              <w:jc w:val="center"/>
              <w:rPr>
                <w:color w:val="auto"/>
              </w:rPr>
            </w:pP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spacing w:val="10"/>
              </w:rPr>
            </w:pPr>
            <w:r w:rsidRPr="008C3037">
              <w:rPr>
                <w:color w:val="auto"/>
                <w:spacing w:val="10"/>
              </w:rPr>
              <w:t>7</w:t>
            </w:r>
          </w:p>
        </w:tc>
        <w:tc>
          <w:tcPr>
            <w:tcW w:w="2920" w:type="dxa"/>
            <w:vAlign w:val="center"/>
          </w:tcPr>
          <w:p w:rsidR="00392A9C" w:rsidRPr="008C3037" w:rsidRDefault="00392A9C" w:rsidP="00507051">
            <w:pPr>
              <w:tabs>
                <w:tab w:val="left" w:pos="426"/>
              </w:tabs>
              <w:suppressAutoHyphens/>
              <w:ind w:firstLine="0"/>
              <w:jc w:val="center"/>
              <w:rPr>
                <w:color w:val="auto"/>
              </w:rPr>
            </w:pPr>
            <w:r w:rsidRPr="008C3037">
              <w:rPr>
                <w:color w:val="auto"/>
              </w:rPr>
              <w:t>Игра в защите</w:t>
            </w:r>
          </w:p>
        </w:tc>
        <w:tc>
          <w:tcPr>
            <w:tcW w:w="3544" w:type="dxa"/>
            <w:vMerge w:val="restart"/>
          </w:tcPr>
          <w:p w:rsidR="00392A9C" w:rsidRPr="008C3037" w:rsidRDefault="00392A9C" w:rsidP="00507051">
            <w:pPr>
              <w:suppressAutoHyphens/>
              <w:spacing w:line="200" w:lineRule="atLeast"/>
              <w:ind w:firstLine="0"/>
              <w:rPr>
                <w:color w:val="auto"/>
              </w:rPr>
            </w:pPr>
            <w:r w:rsidRPr="008C3037">
              <w:rPr>
                <w:color w:val="auto"/>
              </w:rPr>
              <w:t>Выравнивание и выбивание мяча.</w:t>
            </w:r>
          </w:p>
          <w:p w:rsidR="00392A9C" w:rsidRPr="008C3037" w:rsidRDefault="00392A9C" w:rsidP="00507051">
            <w:pPr>
              <w:suppressAutoHyphens/>
              <w:spacing w:line="200" w:lineRule="atLeast"/>
              <w:ind w:firstLine="0"/>
              <w:rPr>
                <w:color w:val="auto"/>
              </w:rPr>
            </w:pPr>
            <w:r w:rsidRPr="008C3037">
              <w:rPr>
                <w:color w:val="auto"/>
              </w:rPr>
              <w:t xml:space="preserve">Перехват мяча. Позиционное нападение без изменения позиций игроков, с изменением позиций, личная защита в игровых взаимодействиях 2:2, 3:3, 4:4, 5:5 на одну корзину. Тактические действия в нападении. Взаимодействие двух </w:t>
            </w:r>
            <w:r w:rsidRPr="008C3037">
              <w:rPr>
                <w:color w:val="auto"/>
              </w:rPr>
              <w:lastRenderedPageBreak/>
              <w:t>игроков «отдай мяч и выйди».</w:t>
            </w:r>
          </w:p>
          <w:p w:rsidR="00392A9C" w:rsidRPr="008C3037" w:rsidRDefault="00392A9C" w:rsidP="00507051">
            <w:pPr>
              <w:suppressAutoHyphens/>
              <w:spacing w:line="200" w:lineRule="atLeast"/>
              <w:ind w:firstLine="0"/>
              <w:rPr>
                <w:color w:val="auto"/>
              </w:rPr>
            </w:pPr>
            <w:r w:rsidRPr="008C3037">
              <w:rPr>
                <w:color w:val="auto"/>
              </w:rPr>
              <w:t>Взаимодействие двух, трех игроков в нападение и защите через «заслон». Взаимодействие игроков (тройка и малая восьмерка).</w:t>
            </w:r>
          </w:p>
        </w:tc>
        <w:tc>
          <w:tcPr>
            <w:tcW w:w="1276" w:type="dxa"/>
            <w:vAlign w:val="center"/>
          </w:tcPr>
          <w:p w:rsidR="00392A9C" w:rsidRPr="008C3037" w:rsidRDefault="00392A9C" w:rsidP="00507051">
            <w:pPr>
              <w:tabs>
                <w:tab w:val="left" w:pos="426"/>
              </w:tabs>
              <w:suppressAutoHyphens/>
              <w:ind w:firstLine="0"/>
              <w:jc w:val="center"/>
              <w:rPr>
                <w:color w:val="auto"/>
              </w:rPr>
            </w:pPr>
          </w:p>
        </w:tc>
        <w:tc>
          <w:tcPr>
            <w:tcW w:w="1309" w:type="dxa"/>
            <w:vAlign w:val="center"/>
          </w:tcPr>
          <w:p w:rsidR="00392A9C" w:rsidRPr="008C3037" w:rsidRDefault="00392A9C" w:rsidP="00507051">
            <w:pPr>
              <w:tabs>
                <w:tab w:val="left" w:pos="426"/>
              </w:tabs>
              <w:suppressAutoHyphens/>
              <w:ind w:firstLine="0"/>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spacing w:val="10"/>
              </w:rPr>
            </w:pPr>
            <w:r w:rsidRPr="008C3037">
              <w:rPr>
                <w:color w:val="auto"/>
                <w:spacing w:val="10"/>
              </w:rPr>
              <w:t>8</w:t>
            </w:r>
          </w:p>
        </w:tc>
        <w:tc>
          <w:tcPr>
            <w:tcW w:w="2920" w:type="dxa"/>
            <w:vAlign w:val="center"/>
          </w:tcPr>
          <w:p w:rsidR="00392A9C" w:rsidRPr="008C3037" w:rsidRDefault="00392A9C" w:rsidP="00507051">
            <w:pPr>
              <w:tabs>
                <w:tab w:val="left" w:pos="426"/>
              </w:tabs>
              <w:suppressAutoHyphens/>
              <w:ind w:firstLine="0"/>
              <w:jc w:val="center"/>
              <w:rPr>
                <w:color w:val="auto"/>
              </w:rPr>
            </w:pPr>
            <w:r w:rsidRPr="008C3037">
              <w:rPr>
                <w:color w:val="auto"/>
              </w:rPr>
              <w:t>Игра в нападении</w:t>
            </w:r>
          </w:p>
        </w:tc>
        <w:tc>
          <w:tcPr>
            <w:tcW w:w="3544" w:type="dxa"/>
            <w:vMerge/>
          </w:tcPr>
          <w:p w:rsidR="00392A9C" w:rsidRPr="008C3037" w:rsidRDefault="00392A9C" w:rsidP="00507051">
            <w:pPr>
              <w:tabs>
                <w:tab w:val="left" w:pos="426"/>
              </w:tabs>
              <w:suppressAutoHyphens/>
              <w:ind w:firstLine="0"/>
              <w:rPr>
                <w:color w:val="auto"/>
              </w:rPr>
            </w:pPr>
          </w:p>
        </w:tc>
        <w:tc>
          <w:tcPr>
            <w:tcW w:w="1276" w:type="dxa"/>
            <w:vAlign w:val="center"/>
          </w:tcPr>
          <w:p w:rsidR="00392A9C" w:rsidRPr="008C3037" w:rsidRDefault="00392A9C" w:rsidP="00507051">
            <w:pPr>
              <w:tabs>
                <w:tab w:val="left" w:pos="426"/>
              </w:tabs>
              <w:suppressAutoHyphens/>
              <w:ind w:firstLine="0"/>
              <w:jc w:val="center"/>
              <w:rPr>
                <w:color w:val="auto"/>
              </w:rPr>
            </w:pPr>
          </w:p>
        </w:tc>
        <w:tc>
          <w:tcPr>
            <w:tcW w:w="1309" w:type="dxa"/>
            <w:vAlign w:val="center"/>
          </w:tcPr>
          <w:p w:rsidR="00392A9C" w:rsidRPr="008C3037" w:rsidRDefault="00392A9C" w:rsidP="00507051">
            <w:pPr>
              <w:tabs>
                <w:tab w:val="left" w:pos="426"/>
              </w:tabs>
              <w:suppressAutoHyphens/>
              <w:ind w:firstLine="0"/>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spacing w:val="10"/>
              </w:rPr>
            </w:pPr>
            <w:r w:rsidRPr="008C3037">
              <w:rPr>
                <w:color w:val="auto"/>
                <w:spacing w:val="10"/>
              </w:rPr>
              <w:lastRenderedPageBreak/>
              <w:t>9</w:t>
            </w:r>
          </w:p>
        </w:tc>
        <w:tc>
          <w:tcPr>
            <w:tcW w:w="2920" w:type="dxa"/>
            <w:vAlign w:val="center"/>
          </w:tcPr>
          <w:p w:rsidR="00392A9C" w:rsidRPr="008C3037" w:rsidRDefault="00392A9C" w:rsidP="00507051">
            <w:pPr>
              <w:tabs>
                <w:tab w:val="left" w:pos="426"/>
              </w:tabs>
              <w:suppressAutoHyphens/>
              <w:ind w:firstLine="0"/>
              <w:jc w:val="center"/>
              <w:rPr>
                <w:color w:val="auto"/>
              </w:rPr>
            </w:pPr>
            <w:r w:rsidRPr="008C3037">
              <w:rPr>
                <w:color w:val="auto"/>
              </w:rPr>
              <w:t>Диагностирование и тестирование</w:t>
            </w:r>
          </w:p>
        </w:tc>
        <w:tc>
          <w:tcPr>
            <w:tcW w:w="3544" w:type="dxa"/>
          </w:tcPr>
          <w:p w:rsidR="00392A9C" w:rsidRPr="008C3037" w:rsidRDefault="00392A9C" w:rsidP="00507051">
            <w:pPr>
              <w:tabs>
                <w:tab w:val="left" w:pos="426"/>
              </w:tabs>
              <w:suppressAutoHyphens/>
              <w:ind w:firstLine="0"/>
              <w:rPr>
                <w:color w:val="auto"/>
              </w:rPr>
            </w:pPr>
            <w:r w:rsidRPr="008C3037">
              <w:rPr>
                <w:color w:val="auto"/>
              </w:rPr>
              <w:t xml:space="preserve">Тестирование уровня развития двигательных способностей, уровня </w:t>
            </w:r>
            <w:proofErr w:type="spellStart"/>
            <w:r w:rsidRPr="008C3037">
              <w:rPr>
                <w:color w:val="auto"/>
              </w:rPr>
              <w:t>сформированности</w:t>
            </w:r>
            <w:proofErr w:type="spellEnd"/>
            <w:r w:rsidRPr="008C3037">
              <w:rPr>
                <w:color w:val="auto"/>
              </w:rPr>
              <w:t xml:space="preserve"> технических умений и навыков.</w:t>
            </w:r>
          </w:p>
        </w:tc>
        <w:tc>
          <w:tcPr>
            <w:tcW w:w="1276" w:type="dxa"/>
            <w:vAlign w:val="center"/>
          </w:tcPr>
          <w:p w:rsidR="00392A9C" w:rsidRPr="008C3037" w:rsidRDefault="00392A9C" w:rsidP="00507051">
            <w:pPr>
              <w:tabs>
                <w:tab w:val="left" w:pos="426"/>
              </w:tabs>
              <w:suppressAutoHyphens/>
              <w:ind w:firstLine="0"/>
              <w:jc w:val="center"/>
              <w:rPr>
                <w:color w:val="auto"/>
              </w:rPr>
            </w:pPr>
            <w:r w:rsidRPr="008C3037">
              <w:rPr>
                <w:color w:val="auto"/>
              </w:rPr>
              <w:t>1</w:t>
            </w:r>
          </w:p>
        </w:tc>
        <w:tc>
          <w:tcPr>
            <w:tcW w:w="1309" w:type="dxa"/>
            <w:vAlign w:val="center"/>
          </w:tcPr>
          <w:p w:rsidR="00392A9C" w:rsidRPr="008C3037" w:rsidRDefault="00392A9C" w:rsidP="00507051">
            <w:pPr>
              <w:tabs>
                <w:tab w:val="left" w:pos="426"/>
              </w:tabs>
              <w:suppressAutoHyphens/>
              <w:ind w:firstLine="0"/>
              <w:jc w:val="center"/>
              <w:rPr>
                <w:color w:val="auto"/>
              </w:rPr>
            </w:pP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spacing w:val="10"/>
              </w:rPr>
            </w:pPr>
            <w:r w:rsidRPr="008C3037">
              <w:rPr>
                <w:color w:val="auto"/>
                <w:spacing w:val="10"/>
              </w:rPr>
              <w:t>10</w:t>
            </w:r>
          </w:p>
        </w:tc>
        <w:tc>
          <w:tcPr>
            <w:tcW w:w="2920" w:type="dxa"/>
            <w:vAlign w:val="center"/>
          </w:tcPr>
          <w:p w:rsidR="00392A9C" w:rsidRPr="008C3037" w:rsidRDefault="00392A9C" w:rsidP="00507051">
            <w:pPr>
              <w:tabs>
                <w:tab w:val="left" w:pos="426"/>
              </w:tabs>
              <w:suppressAutoHyphens/>
              <w:ind w:firstLine="0"/>
              <w:jc w:val="center"/>
              <w:rPr>
                <w:color w:val="auto"/>
              </w:rPr>
            </w:pPr>
            <w:r w:rsidRPr="008C3037">
              <w:rPr>
                <w:color w:val="auto"/>
              </w:rPr>
              <w:t>Двухсторонняя игра</w:t>
            </w:r>
          </w:p>
        </w:tc>
        <w:tc>
          <w:tcPr>
            <w:tcW w:w="3544" w:type="dxa"/>
          </w:tcPr>
          <w:p w:rsidR="00392A9C" w:rsidRPr="008C3037" w:rsidRDefault="00392A9C" w:rsidP="00507051">
            <w:pPr>
              <w:suppressAutoHyphens/>
              <w:spacing w:line="200" w:lineRule="atLeast"/>
              <w:ind w:firstLine="0"/>
              <w:rPr>
                <w:color w:val="auto"/>
              </w:rPr>
            </w:pPr>
            <w:r w:rsidRPr="008C3037">
              <w:rPr>
                <w:color w:val="auto"/>
              </w:rPr>
              <w:t>Игра по правилам баскетбола.</w:t>
            </w:r>
          </w:p>
        </w:tc>
        <w:tc>
          <w:tcPr>
            <w:tcW w:w="1276" w:type="dxa"/>
            <w:vAlign w:val="center"/>
          </w:tcPr>
          <w:p w:rsidR="00392A9C" w:rsidRPr="008C3037" w:rsidRDefault="00392A9C" w:rsidP="00507051">
            <w:pPr>
              <w:tabs>
                <w:tab w:val="left" w:pos="426"/>
              </w:tabs>
              <w:suppressAutoHyphens/>
              <w:ind w:firstLine="0"/>
              <w:jc w:val="center"/>
              <w:rPr>
                <w:color w:val="auto"/>
              </w:rPr>
            </w:pPr>
          </w:p>
        </w:tc>
        <w:tc>
          <w:tcPr>
            <w:tcW w:w="1309" w:type="dxa"/>
            <w:vAlign w:val="center"/>
          </w:tcPr>
          <w:p w:rsidR="00392A9C" w:rsidRPr="008C3037" w:rsidRDefault="00392A9C" w:rsidP="00507051">
            <w:pPr>
              <w:tabs>
                <w:tab w:val="left" w:pos="426"/>
              </w:tabs>
              <w:suppressAutoHyphens/>
              <w:ind w:firstLine="0"/>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spacing w:val="10"/>
              </w:rPr>
            </w:pPr>
            <w:r w:rsidRPr="008C3037">
              <w:rPr>
                <w:color w:val="auto"/>
                <w:spacing w:val="10"/>
              </w:rPr>
              <w:t>11</w:t>
            </w:r>
          </w:p>
        </w:tc>
        <w:tc>
          <w:tcPr>
            <w:tcW w:w="2920" w:type="dxa"/>
            <w:vAlign w:val="center"/>
          </w:tcPr>
          <w:p w:rsidR="00392A9C" w:rsidRPr="008C3037" w:rsidRDefault="00392A9C" w:rsidP="00507051">
            <w:pPr>
              <w:tabs>
                <w:tab w:val="left" w:pos="426"/>
              </w:tabs>
              <w:suppressAutoHyphens/>
              <w:ind w:firstLine="0"/>
              <w:jc w:val="center"/>
              <w:rPr>
                <w:color w:val="auto"/>
              </w:rPr>
            </w:pPr>
            <w:r w:rsidRPr="008C3037">
              <w:rPr>
                <w:color w:val="auto"/>
              </w:rPr>
              <w:t>Судейство и организация соревнований</w:t>
            </w:r>
          </w:p>
        </w:tc>
        <w:tc>
          <w:tcPr>
            <w:tcW w:w="3544" w:type="dxa"/>
          </w:tcPr>
          <w:p w:rsidR="00392A9C" w:rsidRPr="008C3037" w:rsidRDefault="00392A9C" w:rsidP="00507051">
            <w:pPr>
              <w:suppressAutoHyphens/>
              <w:spacing w:before="100" w:beforeAutospacing="1" w:after="100" w:afterAutospacing="1"/>
              <w:ind w:firstLine="0"/>
              <w:contextualSpacing/>
              <w:rPr>
                <w:color w:val="auto"/>
              </w:rPr>
            </w:pPr>
            <w:r w:rsidRPr="008C3037">
              <w:rPr>
                <w:color w:val="auto"/>
              </w:rPr>
              <w:t>Игра по правилам с привлечением учащихся к судейству.</w:t>
            </w:r>
          </w:p>
        </w:tc>
        <w:tc>
          <w:tcPr>
            <w:tcW w:w="1276" w:type="dxa"/>
            <w:vAlign w:val="center"/>
          </w:tcPr>
          <w:p w:rsidR="00392A9C" w:rsidRPr="008C3037" w:rsidRDefault="00392A9C" w:rsidP="00507051">
            <w:pPr>
              <w:tabs>
                <w:tab w:val="left" w:pos="426"/>
              </w:tabs>
              <w:suppressAutoHyphens/>
              <w:ind w:firstLine="0"/>
              <w:jc w:val="center"/>
              <w:rPr>
                <w:color w:val="auto"/>
              </w:rPr>
            </w:pPr>
          </w:p>
        </w:tc>
        <w:tc>
          <w:tcPr>
            <w:tcW w:w="1309" w:type="dxa"/>
            <w:vAlign w:val="center"/>
          </w:tcPr>
          <w:p w:rsidR="00392A9C" w:rsidRPr="008C3037" w:rsidRDefault="00392A9C" w:rsidP="00507051">
            <w:pPr>
              <w:tabs>
                <w:tab w:val="left" w:pos="426"/>
              </w:tabs>
              <w:suppressAutoHyphens/>
              <w:ind w:firstLine="0"/>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spacing w:val="10"/>
              </w:rPr>
            </w:pPr>
            <w:r w:rsidRPr="008C3037">
              <w:rPr>
                <w:color w:val="auto"/>
                <w:spacing w:val="10"/>
              </w:rPr>
              <w:t>12</w:t>
            </w:r>
          </w:p>
        </w:tc>
        <w:tc>
          <w:tcPr>
            <w:tcW w:w="2920" w:type="dxa"/>
            <w:vAlign w:val="center"/>
          </w:tcPr>
          <w:p w:rsidR="00392A9C" w:rsidRPr="008C3037" w:rsidRDefault="00392A9C" w:rsidP="00507051">
            <w:pPr>
              <w:tabs>
                <w:tab w:val="left" w:pos="426"/>
              </w:tabs>
              <w:suppressAutoHyphens/>
              <w:ind w:firstLine="0"/>
              <w:jc w:val="center"/>
              <w:rPr>
                <w:color w:val="auto"/>
              </w:rPr>
            </w:pPr>
            <w:r w:rsidRPr="008C3037">
              <w:rPr>
                <w:color w:val="auto"/>
              </w:rPr>
              <w:t>Участие в соревнованиях</w:t>
            </w:r>
          </w:p>
        </w:tc>
        <w:tc>
          <w:tcPr>
            <w:tcW w:w="3544" w:type="dxa"/>
          </w:tcPr>
          <w:p w:rsidR="00392A9C" w:rsidRPr="008C3037" w:rsidRDefault="00392A9C" w:rsidP="00507051">
            <w:pPr>
              <w:suppressAutoHyphens/>
              <w:spacing w:before="100" w:beforeAutospacing="1" w:after="100" w:afterAutospacing="1"/>
              <w:ind w:firstLine="0"/>
              <w:contextualSpacing/>
              <w:rPr>
                <w:color w:val="auto"/>
              </w:rPr>
            </w:pPr>
            <w:r w:rsidRPr="008C3037">
              <w:rPr>
                <w:color w:val="auto"/>
              </w:rPr>
              <w:t>Правила организация и проведения соревнований, участие в соревнованиях различного уровня.</w:t>
            </w:r>
          </w:p>
        </w:tc>
        <w:tc>
          <w:tcPr>
            <w:tcW w:w="1276" w:type="dxa"/>
            <w:vAlign w:val="center"/>
          </w:tcPr>
          <w:p w:rsidR="00392A9C" w:rsidRPr="008C3037" w:rsidRDefault="00392A9C" w:rsidP="00507051">
            <w:pPr>
              <w:tabs>
                <w:tab w:val="left" w:pos="426"/>
              </w:tabs>
              <w:suppressAutoHyphens/>
              <w:ind w:firstLine="0"/>
              <w:jc w:val="center"/>
              <w:rPr>
                <w:color w:val="auto"/>
              </w:rPr>
            </w:pPr>
          </w:p>
          <w:p w:rsidR="00392A9C" w:rsidRPr="008C3037" w:rsidRDefault="00392A9C" w:rsidP="00507051">
            <w:pPr>
              <w:tabs>
                <w:tab w:val="left" w:pos="426"/>
              </w:tabs>
              <w:suppressAutoHyphens/>
              <w:ind w:firstLine="0"/>
              <w:jc w:val="center"/>
              <w:rPr>
                <w:color w:val="auto"/>
              </w:rPr>
            </w:pPr>
            <w:r w:rsidRPr="008C3037">
              <w:rPr>
                <w:color w:val="auto"/>
              </w:rPr>
              <w:t>1</w:t>
            </w:r>
          </w:p>
        </w:tc>
        <w:tc>
          <w:tcPr>
            <w:tcW w:w="1309" w:type="dxa"/>
            <w:vAlign w:val="center"/>
          </w:tcPr>
          <w:p w:rsidR="00392A9C" w:rsidRPr="008C3037" w:rsidRDefault="00392A9C" w:rsidP="00507051">
            <w:pPr>
              <w:tabs>
                <w:tab w:val="left" w:pos="426"/>
              </w:tabs>
              <w:suppressAutoHyphens/>
              <w:ind w:firstLine="0"/>
              <w:jc w:val="center"/>
              <w:rPr>
                <w:color w:val="auto"/>
              </w:rPr>
            </w:pPr>
            <w:r w:rsidRPr="008C3037">
              <w:rPr>
                <w:color w:val="auto"/>
              </w:rPr>
              <w:t>1</w:t>
            </w:r>
          </w:p>
        </w:tc>
      </w:tr>
      <w:tr w:rsidR="00392A9C" w:rsidRPr="008C3037" w:rsidTr="00507051">
        <w:tc>
          <w:tcPr>
            <w:tcW w:w="7088" w:type="dxa"/>
            <w:gridSpan w:val="3"/>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Calibri"/>
                <w:b/>
                <w:color w:val="auto"/>
                <w:lang w:eastAsia="ar-SA"/>
              </w:rPr>
              <w:t>Волейбол</w:t>
            </w: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2</w:t>
            </w: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10</w:t>
            </w: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spacing w:val="10"/>
              </w:rPr>
            </w:pPr>
            <w:r w:rsidRPr="008C3037">
              <w:rPr>
                <w:color w:val="auto"/>
                <w:spacing w:val="10"/>
              </w:rPr>
              <w:t>1</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Верхняя передача двумя руками в прыжке</w:t>
            </w:r>
          </w:p>
        </w:tc>
        <w:tc>
          <w:tcPr>
            <w:tcW w:w="3544" w:type="dxa"/>
            <w:vMerge w:val="restart"/>
          </w:tcPr>
          <w:p w:rsidR="00392A9C" w:rsidRPr="008C3037" w:rsidRDefault="00392A9C" w:rsidP="00507051">
            <w:pPr>
              <w:suppressAutoHyphens/>
              <w:spacing w:line="200" w:lineRule="atLeast"/>
              <w:ind w:firstLine="0"/>
              <w:rPr>
                <w:color w:val="auto"/>
              </w:rPr>
            </w:pPr>
            <w:r w:rsidRPr="008C3037">
              <w:rPr>
                <w:color w:val="auto"/>
              </w:rPr>
              <w:t xml:space="preserve">Передача мяча у сетке и в прыжке через сетку. Передача мяча сверху, стоя спиной к цели. </w:t>
            </w:r>
          </w:p>
        </w:tc>
        <w:tc>
          <w:tcPr>
            <w:tcW w:w="1276" w:type="dxa"/>
            <w:vAlign w:val="center"/>
          </w:tcPr>
          <w:p w:rsidR="00392A9C" w:rsidRPr="008C3037" w:rsidRDefault="00392A9C" w:rsidP="00507051">
            <w:pPr>
              <w:suppressAutoHyphens/>
              <w:spacing w:before="100" w:beforeAutospacing="1"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2</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Передача двумя руками назад</w:t>
            </w:r>
          </w:p>
        </w:tc>
        <w:tc>
          <w:tcPr>
            <w:tcW w:w="3544" w:type="dxa"/>
            <w:vMerge/>
          </w:tcPr>
          <w:p w:rsidR="00392A9C" w:rsidRPr="008C3037" w:rsidRDefault="00392A9C" w:rsidP="00507051">
            <w:pPr>
              <w:suppressAutoHyphens/>
              <w:spacing w:before="100" w:beforeAutospacing="1" w:afterAutospacing="1"/>
              <w:ind w:firstLine="0"/>
              <w:contextualSpacing/>
              <w:rPr>
                <w:color w:val="auto"/>
              </w:rPr>
            </w:pPr>
          </w:p>
        </w:tc>
        <w:tc>
          <w:tcPr>
            <w:tcW w:w="1276" w:type="dxa"/>
            <w:vAlign w:val="center"/>
          </w:tcPr>
          <w:p w:rsidR="00392A9C" w:rsidRPr="008C3037" w:rsidRDefault="00392A9C" w:rsidP="00507051">
            <w:pPr>
              <w:suppressAutoHyphens/>
              <w:spacing w:before="100" w:beforeAutospacing="1"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3</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Прямой нападающий удар</w:t>
            </w:r>
          </w:p>
        </w:tc>
        <w:tc>
          <w:tcPr>
            <w:tcW w:w="3544" w:type="dxa"/>
          </w:tcPr>
          <w:p w:rsidR="00392A9C" w:rsidRPr="008C3037" w:rsidRDefault="00392A9C" w:rsidP="00507051">
            <w:pPr>
              <w:suppressAutoHyphens/>
              <w:spacing w:line="200" w:lineRule="atLeast"/>
              <w:ind w:firstLine="0"/>
              <w:rPr>
                <w:color w:val="auto"/>
              </w:rPr>
            </w:pPr>
            <w:r w:rsidRPr="008C3037">
              <w:rPr>
                <w:color w:val="auto"/>
              </w:rPr>
              <w:t>Прямой нападающий удар после подбрасывания мяча партнером.</w:t>
            </w:r>
          </w:p>
          <w:p w:rsidR="00392A9C" w:rsidRPr="008C3037" w:rsidRDefault="00392A9C" w:rsidP="00507051">
            <w:pPr>
              <w:suppressAutoHyphens/>
              <w:spacing w:line="200" w:lineRule="atLeast"/>
              <w:ind w:firstLine="0"/>
              <w:rPr>
                <w:color w:val="auto"/>
              </w:rPr>
            </w:pPr>
            <w:r w:rsidRPr="008C3037">
              <w:rPr>
                <w:color w:val="auto"/>
              </w:rPr>
              <w:t>Прямой нападающий удар при встречных передачах.</w:t>
            </w:r>
          </w:p>
        </w:tc>
        <w:tc>
          <w:tcPr>
            <w:tcW w:w="1276" w:type="dxa"/>
            <w:vAlign w:val="center"/>
          </w:tcPr>
          <w:p w:rsidR="00392A9C" w:rsidRPr="008C3037" w:rsidRDefault="00392A9C" w:rsidP="00507051">
            <w:pPr>
              <w:suppressAutoHyphens/>
              <w:spacing w:before="100" w:beforeAutospacing="1"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4</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Совершенствование приема мяча с подачи и в защите</w:t>
            </w:r>
          </w:p>
        </w:tc>
        <w:tc>
          <w:tcPr>
            <w:tcW w:w="3544" w:type="dxa"/>
          </w:tcPr>
          <w:p w:rsidR="00392A9C" w:rsidRPr="008C3037" w:rsidRDefault="00392A9C" w:rsidP="00507051">
            <w:pPr>
              <w:suppressAutoHyphens/>
              <w:spacing w:line="200" w:lineRule="atLeast"/>
              <w:ind w:firstLine="0"/>
              <w:rPr>
                <w:color w:val="auto"/>
              </w:rPr>
            </w:pPr>
            <w:r w:rsidRPr="008C3037">
              <w:rPr>
                <w:color w:val="auto"/>
              </w:rPr>
              <w:t>Комбинации из освоенных элементов: прием, передача, блокирование.</w:t>
            </w:r>
          </w:p>
        </w:tc>
        <w:tc>
          <w:tcPr>
            <w:tcW w:w="1276"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1</w:t>
            </w:r>
          </w:p>
        </w:tc>
        <w:tc>
          <w:tcPr>
            <w:tcW w:w="1309"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5</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Одиночное блокирование и страховка</w:t>
            </w:r>
          </w:p>
        </w:tc>
        <w:tc>
          <w:tcPr>
            <w:tcW w:w="3544" w:type="dxa"/>
          </w:tcPr>
          <w:p w:rsidR="00392A9C" w:rsidRPr="008C3037" w:rsidRDefault="00392A9C" w:rsidP="00507051">
            <w:pPr>
              <w:suppressAutoHyphens/>
              <w:spacing w:before="100" w:beforeAutospacing="1" w:afterAutospacing="1"/>
              <w:ind w:firstLine="0"/>
              <w:contextualSpacing/>
              <w:rPr>
                <w:color w:val="auto"/>
              </w:rPr>
            </w:pPr>
            <w:r w:rsidRPr="008C3037">
              <w:rPr>
                <w:color w:val="auto"/>
              </w:rPr>
              <w:t>Одиночное блокирование и страховка</w:t>
            </w:r>
          </w:p>
        </w:tc>
        <w:tc>
          <w:tcPr>
            <w:tcW w:w="1276" w:type="dxa"/>
            <w:vAlign w:val="center"/>
          </w:tcPr>
          <w:p w:rsidR="00392A9C" w:rsidRPr="008C3037" w:rsidRDefault="00392A9C" w:rsidP="00507051">
            <w:pPr>
              <w:suppressAutoHyphens/>
              <w:spacing w:before="100" w:beforeAutospacing="1"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6</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Двусторонняя учебная игра</w:t>
            </w:r>
          </w:p>
        </w:tc>
        <w:tc>
          <w:tcPr>
            <w:tcW w:w="3544" w:type="dxa"/>
          </w:tcPr>
          <w:p w:rsidR="00392A9C" w:rsidRPr="008C3037" w:rsidRDefault="00392A9C" w:rsidP="00507051">
            <w:pPr>
              <w:suppressAutoHyphens/>
              <w:spacing w:before="100" w:beforeAutospacing="1" w:afterAutospacing="1"/>
              <w:ind w:firstLine="0"/>
              <w:contextualSpacing/>
              <w:rPr>
                <w:color w:val="auto"/>
              </w:rPr>
            </w:pPr>
            <w:r w:rsidRPr="008C3037">
              <w:rPr>
                <w:color w:val="auto"/>
              </w:rPr>
              <w:t xml:space="preserve">Игры и игровые задания по упрощенным правилам. Игра по правилам. Взаимодействие игроков </w:t>
            </w:r>
            <w:r w:rsidRPr="008C3037">
              <w:rPr>
                <w:color w:val="auto"/>
              </w:rPr>
              <w:lastRenderedPageBreak/>
              <w:t>линии защиты и нападения.</w:t>
            </w:r>
          </w:p>
        </w:tc>
        <w:tc>
          <w:tcPr>
            <w:tcW w:w="1276" w:type="dxa"/>
            <w:vAlign w:val="center"/>
          </w:tcPr>
          <w:p w:rsidR="00392A9C" w:rsidRPr="008C3037" w:rsidRDefault="00392A9C" w:rsidP="00507051">
            <w:pPr>
              <w:suppressAutoHyphens/>
              <w:spacing w:before="100" w:beforeAutospacing="1"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2</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lastRenderedPageBreak/>
              <w:t>7</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Командные тактические действия в нападении и защите</w:t>
            </w:r>
          </w:p>
        </w:tc>
        <w:tc>
          <w:tcPr>
            <w:tcW w:w="3544" w:type="dxa"/>
          </w:tcPr>
          <w:p w:rsidR="00392A9C" w:rsidRPr="008C3037" w:rsidRDefault="00392A9C" w:rsidP="00507051">
            <w:pPr>
              <w:suppressAutoHyphens/>
              <w:spacing w:before="100" w:beforeAutospacing="1" w:afterAutospacing="1"/>
              <w:ind w:firstLine="0"/>
              <w:contextualSpacing/>
              <w:rPr>
                <w:color w:val="auto"/>
              </w:rPr>
            </w:pPr>
            <w:r w:rsidRPr="008C3037">
              <w:rPr>
                <w:color w:val="auto"/>
              </w:rPr>
              <w:t xml:space="preserve">Взаимодействие игроков на площадке в нападении и защите. Игры и игровые задания по усложненным правилам, с ограничением пространства и с ограниченным количеством игроков. </w:t>
            </w:r>
          </w:p>
        </w:tc>
        <w:tc>
          <w:tcPr>
            <w:tcW w:w="1276"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1</w:t>
            </w:r>
          </w:p>
        </w:tc>
        <w:tc>
          <w:tcPr>
            <w:tcW w:w="1309"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8</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bCs/>
                <w:color w:val="auto"/>
              </w:rPr>
              <w:t>Судейская практика</w:t>
            </w:r>
          </w:p>
        </w:tc>
        <w:tc>
          <w:tcPr>
            <w:tcW w:w="3544" w:type="dxa"/>
          </w:tcPr>
          <w:p w:rsidR="00392A9C" w:rsidRPr="008C3037" w:rsidRDefault="00392A9C" w:rsidP="00507051">
            <w:pPr>
              <w:suppressAutoHyphens/>
              <w:spacing w:before="100" w:beforeAutospacing="1" w:after="100" w:afterAutospacing="1"/>
              <w:ind w:firstLine="0"/>
              <w:contextualSpacing/>
              <w:rPr>
                <w:color w:val="auto"/>
              </w:rPr>
            </w:pPr>
            <w:r w:rsidRPr="008C3037">
              <w:rPr>
                <w:color w:val="auto"/>
              </w:rPr>
              <w:t xml:space="preserve">Игра по правилам с привлечением учащихся к судейству. Жесты </w:t>
            </w:r>
            <w:proofErr w:type="spellStart"/>
            <w:r w:rsidRPr="008C3037">
              <w:rPr>
                <w:color w:val="auto"/>
              </w:rPr>
              <w:t>судьй</w:t>
            </w:r>
            <w:proofErr w:type="spellEnd"/>
            <w:r w:rsidRPr="008C3037">
              <w:rPr>
                <w:color w:val="auto"/>
              </w:rPr>
              <w:t>.</w:t>
            </w:r>
          </w:p>
        </w:tc>
        <w:tc>
          <w:tcPr>
            <w:tcW w:w="1276" w:type="dxa"/>
            <w:vAlign w:val="center"/>
          </w:tcPr>
          <w:p w:rsidR="00392A9C" w:rsidRPr="008C3037" w:rsidRDefault="00392A9C" w:rsidP="00507051">
            <w:pPr>
              <w:suppressAutoHyphens/>
              <w:spacing w:before="100" w:beforeAutospacing="1"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9</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Соревнования</w:t>
            </w:r>
          </w:p>
        </w:tc>
        <w:tc>
          <w:tcPr>
            <w:tcW w:w="3544" w:type="dxa"/>
          </w:tcPr>
          <w:p w:rsidR="00392A9C" w:rsidRPr="008C3037" w:rsidRDefault="00392A9C" w:rsidP="00507051">
            <w:pPr>
              <w:suppressAutoHyphens/>
              <w:spacing w:before="100" w:beforeAutospacing="1" w:after="100" w:afterAutospacing="1"/>
              <w:ind w:firstLine="0"/>
              <w:contextualSpacing/>
              <w:rPr>
                <w:color w:val="auto"/>
              </w:rPr>
            </w:pPr>
            <w:r w:rsidRPr="008C3037">
              <w:rPr>
                <w:color w:val="auto"/>
              </w:rPr>
              <w:t>Правила организация и проведения соревнований, участие в соревнованиях различного уровня.</w:t>
            </w:r>
          </w:p>
        </w:tc>
        <w:tc>
          <w:tcPr>
            <w:tcW w:w="1276" w:type="dxa"/>
            <w:vAlign w:val="center"/>
          </w:tcPr>
          <w:p w:rsidR="00392A9C" w:rsidRPr="008C3037" w:rsidRDefault="00392A9C" w:rsidP="00507051">
            <w:pPr>
              <w:suppressAutoHyphens/>
              <w:spacing w:before="100" w:beforeAutospacing="1"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1</w:t>
            </w:r>
          </w:p>
        </w:tc>
      </w:tr>
      <w:tr w:rsidR="00392A9C" w:rsidRPr="008C3037" w:rsidTr="00507051">
        <w:tc>
          <w:tcPr>
            <w:tcW w:w="7088" w:type="dxa"/>
            <w:gridSpan w:val="3"/>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Футбол</w:t>
            </w: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2</w:t>
            </w: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rFonts w:eastAsia="Tahoma"/>
                <w:b/>
                <w:color w:val="000000"/>
              </w:rPr>
            </w:pPr>
            <w:r w:rsidRPr="008C3037">
              <w:rPr>
                <w:rFonts w:eastAsia="Tahoma"/>
                <w:b/>
                <w:color w:val="000000"/>
              </w:rPr>
              <w:t>8</w:t>
            </w: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p>
        </w:tc>
        <w:tc>
          <w:tcPr>
            <w:tcW w:w="2920"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p>
        </w:tc>
        <w:tc>
          <w:tcPr>
            <w:tcW w:w="3544"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bCs/>
                <w:i/>
                <w:color w:val="auto"/>
              </w:rPr>
              <w:t>Техника игры:</w:t>
            </w: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bCs/>
                <w:i/>
                <w:color w:val="auto"/>
              </w:rPr>
            </w:pP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1</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bCs/>
                <w:color w:val="auto"/>
              </w:rPr>
            </w:pPr>
            <w:r w:rsidRPr="008C3037">
              <w:rPr>
                <w:bCs/>
                <w:color w:val="auto"/>
              </w:rPr>
              <w:t>Удары по мячу, остановка мяча</w:t>
            </w:r>
          </w:p>
        </w:tc>
        <w:tc>
          <w:tcPr>
            <w:tcW w:w="3544" w:type="dxa"/>
          </w:tcPr>
          <w:p w:rsidR="00392A9C" w:rsidRPr="008C3037" w:rsidRDefault="00392A9C" w:rsidP="00507051">
            <w:pPr>
              <w:suppressAutoHyphens/>
              <w:spacing w:before="100" w:beforeAutospacing="1" w:after="100" w:afterAutospacing="1"/>
              <w:ind w:firstLine="0"/>
              <w:contextualSpacing/>
              <w:rPr>
                <w:color w:val="auto"/>
              </w:rPr>
            </w:pPr>
            <w:r w:rsidRPr="008C3037">
              <w:rPr>
                <w:color w:val="auto"/>
              </w:rPr>
              <w:t>Удары по воротам указанными способами на точность (меткость) попадания мячом в цель. Комбинации из освоенных элементов техники перемещений и владения мячом.</w:t>
            </w: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2</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bCs/>
                <w:color w:val="auto"/>
              </w:rPr>
            </w:pPr>
            <w:r w:rsidRPr="008C3037">
              <w:rPr>
                <w:bCs/>
                <w:color w:val="auto"/>
              </w:rPr>
              <w:t>Ведение мяча, ложные движения (финты)</w:t>
            </w:r>
          </w:p>
        </w:tc>
        <w:tc>
          <w:tcPr>
            <w:tcW w:w="3544" w:type="dxa"/>
          </w:tcPr>
          <w:p w:rsidR="00392A9C" w:rsidRPr="008C3037" w:rsidRDefault="00392A9C" w:rsidP="00507051">
            <w:pPr>
              <w:suppressAutoHyphens/>
              <w:spacing w:line="200" w:lineRule="atLeast"/>
              <w:ind w:firstLine="0"/>
              <w:rPr>
                <w:color w:val="auto"/>
              </w:rPr>
            </w:pPr>
            <w:r w:rsidRPr="008C3037">
              <w:rPr>
                <w:color w:val="auto"/>
              </w:rPr>
              <w:t>Ведение мяча по прямой с изменением направления движения и скорости ведения без сопротивления защитника, с пассивным и  активным  сопротивлением защитника. ведущей и не ведущей ногой. Ложные движения.</w:t>
            </w: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3</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bCs/>
                <w:color w:val="auto"/>
              </w:rPr>
            </w:pPr>
            <w:r w:rsidRPr="008C3037">
              <w:rPr>
                <w:bCs/>
                <w:color w:val="auto"/>
              </w:rPr>
              <w:t>Отбор мяча, перехват мяча</w:t>
            </w:r>
          </w:p>
        </w:tc>
        <w:tc>
          <w:tcPr>
            <w:tcW w:w="3544" w:type="dxa"/>
          </w:tcPr>
          <w:p w:rsidR="00392A9C" w:rsidRPr="008C3037" w:rsidRDefault="00392A9C" w:rsidP="00507051">
            <w:pPr>
              <w:suppressAutoHyphens/>
              <w:spacing w:line="200" w:lineRule="atLeast"/>
              <w:ind w:firstLine="0"/>
              <w:rPr>
                <w:color w:val="auto"/>
              </w:rPr>
            </w:pPr>
            <w:r w:rsidRPr="008C3037">
              <w:rPr>
                <w:color w:val="auto"/>
              </w:rPr>
              <w:t>Перехват, выбивание мяча.</w:t>
            </w:r>
          </w:p>
          <w:p w:rsidR="00392A9C" w:rsidRPr="008C3037" w:rsidRDefault="00392A9C" w:rsidP="00507051">
            <w:pPr>
              <w:suppressAutoHyphens/>
              <w:spacing w:line="200" w:lineRule="atLeast"/>
              <w:ind w:firstLine="0"/>
              <w:rPr>
                <w:color w:val="auto"/>
              </w:rPr>
            </w:pPr>
            <w:r w:rsidRPr="008C3037">
              <w:rPr>
                <w:color w:val="auto"/>
              </w:rPr>
              <w:t>Удар (пас), прием мяча, остановка.</w:t>
            </w: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color w:val="auto"/>
              </w:rPr>
              <w:t>0,5</w:t>
            </w: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color w:val="auto"/>
              </w:rPr>
              <w:t>0,5</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4</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bCs/>
                <w:color w:val="auto"/>
              </w:rPr>
            </w:pPr>
            <w:r w:rsidRPr="008C3037">
              <w:rPr>
                <w:bCs/>
                <w:color w:val="auto"/>
              </w:rPr>
              <w:t>Вбрасывание мяча</w:t>
            </w:r>
          </w:p>
        </w:tc>
        <w:tc>
          <w:tcPr>
            <w:tcW w:w="3544" w:type="dxa"/>
          </w:tcPr>
          <w:p w:rsidR="00392A9C" w:rsidRPr="008C3037" w:rsidRDefault="00392A9C" w:rsidP="00507051">
            <w:pPr>
              <w:suppressAutoHyphens/>
              <w:spacing w:line="200" w:lineRule="atLeast"/>
              <w:ind w:firstLine="0"/>
              <w:rPr>
                <w:color w:val="auto"/>
              </w:rPr>
            </w:pPr>
            <w:r w:rsidRPr="008C3037">
              <w:rPr>
                <w:color w:val="auto"/>
              </w:rPr>
              <w:t>Вбрасывание мяча из-за боковой линии с места и с шагом.</w:t>
            </w: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color w:val="auto"/>
              </w:rPr>
              <w:t>0,5</w:t>
            </w: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color w:val="auto"/>
              </w:rPr>
              <w:t>0,5</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lastRenderedPageBreak/>
              <w:t>5</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bCs/>
                <w:color w:val="auto"/>
              </w:rPr>
            </w:pPr>
            <w:r w:rsidRPr="008C3037">
              <w:rPr>
                <w:bCs/>
                <w:color w:val="auto"/>
              </w:rPr>
              <w:t>Техника игры вратаря</w:t>
            </w:r>
          </w:p>
        </w:tc>
        <w:tc>
          <w:tcPr>
            <w:tcW w:w="3544" w:type="dxa"/>
          </w:tcPr>
          <w:p w:rsidR="00392A9C" w:rsidRPr="008C3037" w:rsidRDefault="00392A9C" w:rsidP="00507051">
            <w:pPr>
              <w:suppressAutoHyphens/>
              <w:spacing w:before="100" w:beforeAutospacing="1" w:after="100" w:afterAutospacing="1"/>
              <w:ind w:firstLine="0"/>
              <w:contextualSpacing/>
              <w:rPr>
                <w:color w:val="auto"/>
              </w:rPr>
            </w:pPr>
            <w:r w:rsidRPr="008C3037">
              <w:rPr>
                <w:color w:val="auto"/>
              </w:rPr>
              <w:t>Игра вратаря</w:t>
            </w: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color w:val="auto"/>
              </w:rPr>
              <w:t>1</w:t>
            </w:r>
          </w:p>
        </w:tc>
      </w:tr>
      <w:tr w:rsidR="00392A9C" w:rsidRPr="008C3037" w:rsidTr="00507051">
        <w:tc>
          <w:tcPr>
            <w:tcW w:w="8364" w:type="dxa"/>
            <w:gridSpan w:val="4"/>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bCs/>
                <w:i/>
                <w:color w:val="auto"/>
              </w:rPr>
              <w:t>Тактика игры:</w:t>
            </w: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bCs/>
                <w:i/>
                <w:color w:val="auto"/>
              </w:rPr>
            </w:pP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6</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bCs/>
                <w:color w:val="auto"/>
              </w:rPr>
            </w:pPr>
            <w:r w:rsidRPr="008C3037">
              <w:rPr>
                <w:bCs/>
                <w:color w:val="auto"/>
              </w:rPr>
              <w:t>Тактические действия, тактика вратаря</w:t>
            </w:r>
          </w:p>
        </w:tc>
        <w:tc>
          <w:tcPr>
            <w:tcW w:w="3544" w:type="dxa"/>
          </w:tcPr>
          <w:p w:rsidR="00392A9C" w:rsidRPr="008C3037" w:rsidRDefault="00392A9C" w:rsidP="00507051">
            <w:pPr>
              <w:suppressAutoHyphens/>
              <w:spacing w:line="200" w:lineRule="atLeast"/>
              <w:ind w:firstLine="0"/>
              <w:rPr>
                <w:color w:val="auto"/>
              </w:rPr>
            </w:pPr>
            <w:r w:rsidRPr="008C3037">
              <w:rPr>
                <w:color w:val="auto"/>
              </w:rPr>
              <w:t>Комбинации из освоенных элементов техники перемещений и владения мячом. Командные действия. Взаимодействие защитников и вратаря.</w:t>
            </w: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color w:val="auto"/>
              </w:rPr>
              <w:t>0,5</w:t>
            </w: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color w:val="auto"/>
              </w:rPr>
              <w:t>0,5</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7</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bCs/>
                <w:color w:val="auto"/>
              </w:rPr>
            </w:pPr>
            <w:r w:rsidRPr="008C3037">
              <w:rPr>
                <w:bCs/>
                <w:color w:val="auto"/>
              </w:rPr>
              <w:t>Тактика игры в нападении и защите</w:t>
            </w:r>
          </w:p>
        </w:tc>
        <w:tc>
          <w:tcPr>
            <w:tcW w:w="3544" w:type="dxa"/>
          </w:tcPr>
          <w:p w:rsidR="00392A9C" w:rsidRPr="008C3037" w:rsidRDefault="00392A9C" w:rsidP="00507051">
            <w:pPr>
              <w:suppressAutoHyphens/>
              <w:spacing w:line="200" w:lineRule="atLeast"/>
              <w:ind w:firstLine="0"/>
              <w:rPr>
                <w:color w:val="auto"/>
              </w:rPr>
            </w:pPr>
            <w:r w:rsidRPr="008C3037">
              <w:rPr>
                <w:color w:val="auto"/>
              </w:rPr>
              <w:t>Нападения и защита в игровых заданиях с атакой и без атаки ворот. Игра по правилам.</w:t>
            </w: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color w:val="auto"/>
              </w:rPr>
              <w:t>0,5</w:t>
            </w: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color w:val="auto"/>
              </w:rPr>
              <w:t>0,5</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8</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bCs/>
                <w:color w:val="auto"/>
              </w:rPr>
              <w:t>Судейская практика</w:t>
            </w:r>
          </w:p>
        </w:tc>
        <w:tc>
          <w:tcPr>
            <w:tcW w:w="3544" w:type="dxa"/>
          </w:tcPr>
          <w:p w:rsidR="00392A9C" w:rsidRPr="008C3037" w:rsidRDefault="00392A9C" w:rsidP="00507051">
            <w:pPr>
              <w:suppressAutoHyphens/>
              <w:spacing w:before="100" w:beforeAutospacing="1" w:after="100" w:afterAutospacing="1"/>
              <w:ind w:firstLine="0"/>
              <w:contextualSpacing/>
              <w:rPr>
                <w:color w:val="auto"/>
              </w:rPr>
            </w:pPr>
            <w:r w:rsidRPr="008C3037">
              <w:rPr>
                <w:color w:val="auto"/>
              </w:rPr>
              <w:t>Игра по правилам с привлечением учащихся к судейству.</w:t>
            </w: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color w:val="auto"/>
              </w:rPr>
              <w:t>1</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9</w:t>
            </w:r>
          </w:p>
        </w:tc>
        <w:tc>
          <w:tcPr>
            <w:tcW w:w="2920"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color w:val="auto"/>
              </w:rPr>
              <w:t>Соревнования</w:t>
            </w:r>
          </w:p>
        </w:tc>
        <w:tc>
          <w:tcPr>
            <w:tcW w:w="3544" w:type="dxa"/>
          </w:tcPr>
          <w:p w:rsidR="00392A9C" w:rsidRPr="008C3037" w:rsidRDefault="00392A9C" w:rsidP="00507051">
            <w:pPr>
              <w:suppressAutoHyphens/>
              <w:spacing w:before="100" w:beforeAutospacing="1" w:after="100" w:afterAutospacing="1"/>
              <w:ind w:firstLine="0"/>
              <w:contextualSpacing/>
              <w:rPr>
                <w:color w:val="auto"/>
              </w:rPr>
            </w:pPr>
            <w:r w:rsidRPr="008C3037">
              <w:rPr>
                <w:color w:val="auto"/>
              </w:rPr>
              <w:t>Правила организация и проведения соревнований, участие в соревнованиях различного уровня.</w:t>
            </w: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r w:rsidRPr="008C3037">
              <w:rPr>
                <w:color w:val="auto"/>
              </w:rPr>
              <w:t>2</w:t>
            </w:r>
          </w:p>
        </w:tc>
      </w:tr>
      <w:tr w:rsidR="00392A9C" w:rsidRPr="008C3037" w:rsidTr="00507051">
        <w:tc>
          <w:tcPr>
            <w:tcW w:w="624" w:type="dxa"/>
            <w:vAlign w:val="center"/>
          </w:tcPr>
          <w:p w:rsidR="00392A9C" w:rsidRPr="008C3037" w:rsidRDefault="00392A9C" w:rsidP="00507051">
            <w:pPr>
              <w:suppressAutoHyphens/>
              <w:spacing w:before="100" w:beforeAutospacing="1" w:afterAutospacing="1"/>
              <w:ind w:firstLine="0"/>
              <w:contextualSpacing/>
              <w:jc w:val="center"/>
              <w:rPr>
                <w:color w:val="auto"/>
              </w:rPr>
            </w:pPr>
          </w:p>
        </w:tc>
        <w:tc>
          <w:tcPr>
            <w:tcW w:w="2920" w:type="dxa"/>
            <w:vAlign w:val="center"/>
          </w:tcPr>
          <w:p w:rsidR="00392A9C" w:rsidRPr="008C3037" w:rsidRDefault="00392A9C" w:rsidP="00507051">
            <w:pPr>
              <w:suppressAutoHyphens/>
              <w:spacing w:before="100" w:beforeAutospacing="1" w:afterAutospacing="1"/>
              <w:ind w:firstLine="0"/>
              <w:contextualSpacing/>
              <w:jc w:val="center"/>
              <w:rPr>
                <w:color w:val="auto"/>
              </w:rPr>
            </w:pPr>
            <w:r w:rsidRPr="008C3037">
              <w:rPr>
                <w:b/>
                <w:color w:val="auto"/>
              </w:rPr>
              <w:t>Физическая подготовка в процессе занятий</w:t>
            </w:r>
          </w:p>
        </w:tc>
        <w:tc>
          <w:tcPr>
            <w:tcW w:w="3544" w:type="dxa"/>
          </w:tcPr>
          <w:p w:rsidR="00392A9C" w:rsidRPr="008C3037" w:rsidRDefault="00392A9C" w:rsidP="00507051">
            <w:pPr>
              <w:suppressAutoHyphens/>
              <w:spacing w:before="100" w:beforeAutospacing="1" w:after="100" w:afterAutospacing="1"/>
              <w:ind w:firstLine="0"/>
              <w:contextualSpacing/>
              <w:jc w:val="center"/>
              <w:rPr>
                <w:color w:val="auto"/>
              </w:rPr>
            </w:pP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p>
        </w:tc>
      </w:tr>
      <w:tr w:rsidR="00392A9C" w:rsidRPr="008C3037" w:rsidTr="00507051">
        <w:tc>
          <w:tcPr>
            <w:tcW w:w="624" w:type="dxa"/>
            <w:vAlign w:val="center"/>
          </w:tcPr>
          <w:p w:rsidR="00392A9C" w:rsidRPr="008C3037" w:rsidRDefault="00392A9C" w:rsidP="00507051">
            <w:pPr>
              <w:suppressAutoHyphens/>
              <w:spacing w:before="100" w:beforeAutospacing="1" w:after="100" w:afterAutospacing="1"/>
              <w:ind w:firstLine="0"/>
              <w:contextualSpacing/>
              <w:jc w:val="center"/>
              <w:rPr>
                <w:color w:val="auto"/>
              </w:rPr>
            </w:pPr>
          </w:p>
        </w:tc>
        <w:tc>
          <w:tcPr>
            <w:tcW w:w="2920" w:type="dxa"/>
            <w:vAlign w:val="center"/>
          </w:tcPr>
          <w:p w:rsidR="00392A9C" w:rsidRPr="008C3037" w:rsidRDefault="00392A9C" w:rsidP="00507051">
            <w:pPr>
              <w:suppressAutoHyphens/>
              <w:spacing w:before="100" w:beforeAutospacing="1" w:afterAutospacing="1"/>
              <w:ind w:firstLine="0"/>
              <w:contextualSpacing/>
              <w:jc w:val="center"/>
              <w:rPr>
                <w:b/>
                <w:color w:val="auto"/>
              </w:rPr>
            </w:pPr>
            <w:r w:rsidRPr="008C3037">
              <w:rPr>
                <w:b/>
                <w:color w:val="auto"/>
              </w:rPr>
              <w:t>Итого</w:t>
            </w:r>
          </w:p>
        </w:tc>
        <w:tc>
          <w:tcPr>
            <w:tcW w:w="3544" w:type="dxa"/>
          </w:tcPr>
          <w:p w:rsidR="00392A9C" w:rsidRPr="008C3037" w:rsidRDefault="00392A9C" w:rsidP="00507051">
            <w:pPr>
              <w:suppressAutoHyphens/>
              <w:spacing w:before="100" w:beforeAutospacing="1" w:after="100" w:afterAutospacing="1"/>
              <w:ind w:firstLine="0"/>
              <w:contextualSpacing/>
              <w:jc w:val="center"/>
              <w:rPr>
                <w:b/>
                <w:color w:val="auto"/>
              </w:rPr>
            </w:pPr>
          </w:p>
        </w:tc>
        <w:tc>
          <w:tcPr>
            <w:tcW w:w="1276" w:type="dxa"/>
            <w:vAlign w:val="center"/>
          </w:tcPr>
          <w:p w:rsidR="00392A9C" w:rsidRPr="008C3037" w:rsidRDefault="00392A9C" w:rsidP="00507051">
            <w:pPr>
              <w:suppressAutoHyphens/>
              <w:spacing w:before="100" w:beforeAutospacing="1" w:after="100" w:afterAutospacing="1"/>
              <w:ind w:firstLine="0"/>
              <w:contextualSpacing/>
              <w:jc w:val="center"/>
              <w:rPr>
                <w:b/>
                <w:color w:val="auto"/>
              </w:rPr>
            </w:pPr>
            <w:r w:rsidRPr="008C3037">
              <w:rPr>
                <w:b/>
                <w:color w:val="auto"/>
              </w:rPr>
              <w:t>6</w:t>
            </w:r>
          </w:p>
        </w:tc>
        <w:tc>
          <w:tcPr>
            <w:tcW w:w="1309" w:type="dxa"/>
            <w:vAlign w:val="center"/>
          </w:tcPr>
          <w:p w:rsidR="00392A9C" w:rsidRPr="008C3037" w:rsidRDefault="00392A9C" w:rsidP="00507051">
            <w:pPr>
              <w:suppressAutoHyphens/>
              <w:spacing w:before="100" w:beforeAutospacing="1" w:after="100" w:afterAutospacing="1"/>
              <w:ind w:firstLine="0"/>
              <w:contextualSpacing/>
              <w:jc w:val="center"/>
              <w:rPr>
                <w:b/>
                <w:color w:val="auto"/>
              </w:rPr>
            </w:pPr>
            <w:r w:rsidRPr="008C3037">
              <w:rPr>
                <w:b/>
                <w:color w:val="auto"/>
              </w:rPr>
              <w:t>28</w:t>
            </w:r>
          </w:p>
        </w:tc>
      </w:tr>
    </w:tbl>
    <w:p w:rsidR="00392A9C" w:rsidRPr="008C3037" w:rsidRDefault="00392A9C" w:rsidP="00392A9C">
      <w:pPr>
        <w:tabs>
          <w:tab w:val="left" w:pos="426"/>
        </w:tabs>
        <w:suppressAutoHyphens/>
        <w:ind w:firstLine="0"/>
        <w:contextualSpacing/>
        <w:rPr>
          <w:color w:val="auto"/>
          <w:szCs w:val="28"/>
        </w:rPr>
      </w:pPr>
    </w:p>
    <w:p w:rsidR="00392A9C" w:rsidRPr="008C3037" w:rsidRDefault="00392A9C" w:rsidP="00392A9C">
      <w:pPr>
        <w:suppressAutoHyphens/>
        <w:ind w:left="284" w:firstLine="0"/>
        <w:contextualSpacing/>
        <w:rPr>
          <w:rFonts w:eastAsia="Calibri" w:cs="Calibri"/>
          <w:b/>
          <w:color w:val="auto"/>
          <w:szCs w:val="28"/>
          <w:lang w:eastAsia="ar-SA"/>
        </w:rPr>
      </w:pPr>
      <w:r w:rsidRPr="008C3037">
        <w:rPr>
          <w:rFonts w:eastAsia="Calibri" w:cs="Calibri"/>
          <w:b/>
          <w:color w:val="auto"/>
          <w:szCs w:val="28"/>
          <w:lang w:eastAsia="ar-SA"/>
        </w:rPr>
        <w:t>Формы проведения занятий курса внеурочной деятельности.</w:t>
      </w:r>
    </w:p>
    <w:p w:rsidR="00392A9C" w:rsidRPr="008C3037" w:rsidRDefault="00392A9C" w:rsidP="00392A9C">
      <w:pPr>
        <w:suppressAutoHyphens/>
        <w:ind w:firstLine="284"/>
        <w:contextualSpacing/>
        <w:rPr>
          <w:rFonts w:eastAsia="Calibri"/>
          <w:b/>
          <w:color w:val="auto"/>
          <w:szCs w:val="28"/>
          <w:lang w:eastAsia="ar-SA"/>
        </w:rPr>
      </w:pPr>
      <w:r w:rsidRPr="008C3037">
        <w:rPr>
          <w:rFonts w:eastAsia="Calibri"/>
          <w:color w:val="auto"/>
          <w:szCs w:val="28"/>
          <w:lang w:eastAsia="ar-SA"/>
        </w:rPr>
        <w:t xml:space="preserve">Принадлежность к внеурочной деятельности определяет режим проведения, а именно все занятия по внеурочной деятельности проводятся после уроков основного расписания. </w:t>
      </w:r>
    </w:p>
    <w:p w:rsidR="00392A9C" w:rsidRPr="008C3037" w:rsidRDefault="00392A9C" w:rsidP="00392A9C">
      <w:pPr>
        <w:suppressAutoHyphens/>
        <w:ind w:firstLine="284"/>
        <w:contextualSpacing/>
        <w:rPr>
          <w:rFonts w:eastAsia="Calibri"/>
          <w:b/>
          <w:color w:val="auto"/>
          <w:szCs w:val="28"/>
          <w:lang w:eastAsia="ar-SA"/>
        </w:rPr>
      </w:pPr>
      <w:r w:rsidRPr="008C3037">
        <w:rPr>
          <w:color w:val="auto"/>
          <w:szCs w:val="28"/>
          <w:lang w:eastAsia="ar-SA"/>
        </w:rPr>
        <w:t>Занятия проводятся в спортивном зале или на пришкольной</w:t>
      </w:r>
      <w:r w:rsidRPr="008C3037">
        <w:rPr>
          <w:color w:val="333333"/>
          <w:szCs w:val="28"/>
          <w:lang w:eastAsia="ar-SA"/>
        </w:rPr>
        <w:t xml:space="preserve"> </w:t>
      </w:r>
      <w:r w:rsidRPr="008C3037">
        <w:rPr>
          <w:color w:val="auto"/>
          <w:szCs w:val="28"/>
          <w:lang w:eastAsia="ar-SA"/>
        </w:rPr>
        <w:t>спортивной площадке.</w:t>
      </w:r>
      <w:r w:rsidRPr="008C3037">
        <w:rPr>
          <w:color w:val="333333"/>
          <w:szCs w:val="28"/>
          <w:lang w:eastAsia="ar-SA"/>
        </w:rPr>
        <w:t xml:space="preserve"> </w:t>
      </w:r>
      <w:r w:rsidRPr="008C3037">
        <w:rPr>
          <w:rFonts w:eastAsia="Calibri"/>
          <w:color w:val="auto"/>
          <w:szCs w:val="28"/>
          <w:lang w:eastAsia="ar-SA"/>
        </w:rPr>
        <w:t xml:space="preserve">Организация образовательного процесса предполагает  использование форм и методов обучения, адекватных возрастным возможностям занимающихся через организацию </w:t>
      </w:r>
      <w:proofErr w:type="spellStart"/>
      <w:r w:rsidRPr="008C3037">
        <w:rPr>
          <w:rFonts w:eastAsia="Calibri"/>
          <w:color w:val="auto"/>
          <w:szCs w:val="28"/>
          <w:lang w:eastAsia="ar-SA"/>
        </w:rPr>
        <w:t>здоровьесберегающих</w:t>
      </w:r>
      <w:proofErr w:type="spellEnd"/>
      <w:r w:rsidRPr="008C3037">
        <w:rPr>
          <w:rFonts w:eastAsia="Calibri"/>
          <w:color w:val="auto"/>
          <w:szCs w:val="28"/>
          <w:lang w:eastAsia="ar-SA"/>
        </w:rPr>
        <w:t xml:space="preserve"> практик.</w:t>
      </w:r>
      <w:r w:rsidRPr="008C3037">
        <w:rPr>
          <w:color w:val="auto"/>
          <w:spacing w:val="-8"/>
          <w:szCs w:val="28"/>
          <w:lang w:eastAsia="ar-SA"/>
        </w:rPr>
        <w:t xml:space="preserve">     </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2977"/>
        <w:gridCol w:w="6662"/>
      </w:tblGrid>
      <w:tr w:rsidR="00392A9C" w:rsidTr="00507051">
        <w:tc>
          <w:tcPr>
            <w:tcW w:w="9639" w:type="dxa"/>
            <w:gridSpan w:val="2"/>
            <w:shd w:val="clear" w:color="auto" w:fill="auto"/>
          </w:tcPr>
          <w:p w:rsidR="00392A9C" w:rsidRPr="008C3037" w:rsidRDefault="00392A9C" w:rsidP="00507051">
            <w:pPr>
              <w:suppressLineNumbers/>
              <w:suppressAutoHyphens/>
              <w:spacing w:line="360" w:lineRule="auto"/>
              <w:contextualSpacing/>
              <w:jc w:val="center"/>
              <w:rPr>
                <w:rFonts w:eastAsia="Calibri"/>
                <w:b/>
                <w:bCs/>
                <w:color w:val="auto"/>
                <w:lang w:eastAsia="ar-SA"/>
              </w:rPr>
            </w:pPr>
            <w:r w:rsidRPr="008C3037">
              <w:rPr>
                <w:rFonts w:eastAsia="Calibri"/>
                <w:b/>
                <w:bCs/>
                <w:color w:val="auto"/>
                <w:lang w:eastAsia="ar-SA"/>
              </w:rPr>
              <w:t>Формы проведения занятий и виды деятельности</w:t>
            </w:r>
          </w:p>
        </w:tc>
      </w:tr>
      <w:tr w:rsidR="00392A9C" w:rsidTr="00507051">
        <w:tc>
          <w:tcPr>
            <w:tcW w:w="2977" w:type="dxa"/>
            <w:shd w:val="clear" w:color="auto" w:fill="auto"/>
          </w:tcPr>
          <w:p w:rsidR="00392A9C" w:rsidRPr="008C3037" w:rsidRDefault="00392A9C" w:rsidP="00507051">
            <w:pPr>
              <w:suppressAutoHyphens/>
              <w:spacing w:line="360" w:lineRule="auto"/>
              <w:ind w:firstLine="0"/>
              <w:contextualSpacing/>
              <w:jc w:val="left"/>
              <w:rPr>
                <w:rFonts w:eastAsia="Calibri"/>
                <w:color w:val="auto"/>
                <w:lang w:eastAsia="ar-SA"/>
              </w:rPr>
            </w:pPr>
            <w:r w:rsidRPr="008C3037">
              <w:rPr>
                <w:rFonts w:eastAsia="Calibri"/>
                <w:color w:val="auto"/>
                <w:lang w:eastAsia="ar-SA"/>
              </w:rPr>
              <w:t>Однонаправленные занятия</w:t>
            </w:r>
          </w:p>
        </w:tc>
        <w:tc>
          <w:tcPr>
            <w:tcW w:w="6662" w:type="dxa"/>
            <w:shd w:val="clear" w:color="auto" w:fill="auto"/>
          </w:tcPr>
          <w:p w:rsidR="00392A9C" w:rsidRPr="008C3037" w:rsidRDefault="00392A9C" w:rsidP="00507051">
            <w:pPr>
              <w:suppressAutoHyphens/>
              <w:ind w:firstLine="0"/>
              <w:contextualSpacing/>
              <w:jc w:val="left"/>
              <w:rPr>
                <w:rFonts w:eastAsia="Calibri"/>
                <w:color w:val="auto"/>
                <w:lang w:eastAsia="ar-SA"/>
              </w:rPr>
            </w:pPr>
            <w:r w:rsidRPr="008C3037">
              <w:rPr>
                <w:rFonts w:eastAsia="Calibri"/>
                <w:color w:val="auto"/>
                <w:lang w:eastAsia="ar-SA"/>
              </w:rPr>
              <w:t>Посвящены только одному из компонентов подготовки игрока: техники, тактики или общефизической подготовке.</w:t>
            </w:r>
          </w:p>
        </w:tc>
      </w:tr>
      <w:tr w:rsidR="00392A9C" w:rsidTr="00507051">
        <w:tc>
          <w:tcPr>
            <w:tcW w:w="2977" w:type="dxa"/>
            <w:shd w:val="clear" w:color="auto" w:fill="auto"/>
          </w:tcPr>
          <w:p w:rsidR="00392A9C" w:rsidRPr="008C3037" w:rsidRDefault="00392A9C" w:rsidP="00507051">
            <w:pPr>
              <w:suppressAutoHyphens/>
              <w:spacing w:line="360" w:lineRule="auto"/>
              <w:ind w:firstLine="0"/>
              <w:contextualSpacing/>
              <w:jc w:val="left"/>
              <w:rPr>
                <w:rFonts w:eastAsia="Calibri"/>
                <w:color w:val="auto"/>
                <w:lang w:eastAsia="ar-SA"/>
              </w:rPr>
            </w:pPr>
            <w:r w:rsidRPr="008C3037">
              <w:rPr>
                <w:rFonts w:eastAsia="Calibri"/>
                <w:color w:val="auto"/>
                <w:lang w:eastAsia="ar-SA"/>
              </w:rPr>
              <w:t>Комбинированные занятия</w:t>
            </w:r>
          </w:p>
        </w:tc>
        <w:tc>
          <w:tcPr>
            <w:tcW w:w="6662" w:type="dxa"/>
            <w:shd w:val="clear" w:color="auto" w:fill="auto"/>
          </w:tcPr>
          <w:p w:rsidR="00392A9C" w:rsidRPr="008C3037" w:rsidRDefault="00392A9C" w:rsidP="00507051">
            <w:pPr>
              <w:suppressLineNumbers/>
              <w:tabs>
                <w:tab w:val="left" w:pos="270"/>
              </w:tabs>
              <w:suppressAutoHyphens/>
              <w:ind w:firstLine="0"/>
              <w:contextualSpacing/>
              <w:jc w:val="left"/>
              <w:rPr>
                <w:rFonts w:eastAsia="Calibri"/>
                <w:color w:val="auto"/>
                <w:lang w:eastAsia="ar-SA"/>
              </w:rPr>
            </w:pPr>
            <w:r w:rsidRPr="008C3037">
              <w:rPr>
                <w:rFonts w:eastAsia="Calibri"/>
                <w:color w:val="auto"/>
                <w:lang w:eastAsia="ar-SA"/>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392A9C" w:rsidTr="00507051">
        <w:tc>
          <w:tcPr>
            <w:tcW w:w="2977" w:type="dxa"/>
            <w:shd w:val="clear" w:color="auto" w:fill="auto"/>
          </w:tcPr>
          <w:p w:rsidR="00392A9C" w:rsidRPr="008C3037" w:rsidRDefault="00392A9C" w:rsidP="00507051">
            <w:pPr>
              <w:suppressAutoHyphens/>
              <w:spacing w:line="360" w:lineRule="auto"/>
              <w:ind w:firstLine="0"/>
              <w:contextualSpacing/>
              <w:jc w:val="left"/>
              <w:rPr>
                <w:rFonts w:eastAsia="Calibri"/>
                <w:color w:val="auto"/>
                <w:lang w:eastAsia="ar-SA"/>
              </w:rPr>
            </w:pPr>
            <w:r w:rsidRPr="008C3037">
              <w:rPr>
                <w:rFonts w:eastAsia="Calibri"/>
                <w:color w:val="auto"/>
                <w:lang w:eastAsia="ar-SA"/>
              </w:rPr>
              <w:lastRenderedPageBreak/>
              <w:t>Целостно-игровые занятия</w:t>
            </w:r>
          </w:p>
        </w:tc>
        <w:tc>
          <w:tcPr>
            <w:tcW w:w="6662" w:type="dxa"/>
            <w:shd w:val="clear" w:color="auto" w:fill="auto"/>
          </w:tcPr>
          <w:p w:rsidR="00392A9C" w:rsidRPr="008C3037" w:rsidRDefault="00392A9C" w:rsidP="00507051">
            <w:pPr>
              <w:suppressLineNumbers/>
              <w:suppressAutoHyphens/>
              <w:ind w:firstLine="0"/>
              <w:contextualSpacing/>
              <w:jc w:val="left"/>
              <w:rPr>
                <w:rFonts w:eastAsia="Calibri"/>
                <w:color w:val="auto"/>
                <w:lang w:eastAsia="ar-SA"/>
              </w:rPr>
            </w:pPr>
            <w:r w:rsidRPr="008C3037">
              <w:rPr>
                <w:rFonts w:eastAsia="Calibri"/>
                <w:color w:val="auto"/>
                <w:lang w:eastAsia="ar-SA"/>
              </w:rPr>
              <w:t>Построены на учебной двухсторонней игре  по упрощенным правилам, с соблюдением основных правил.</w:t>
            </w:r>
          </w:p>
        </w:tc>
      </w:tr>
      <w:tr w:rsidR="00392A9C" w:rsidTr="00507051">
        <w:tc>
          <w:tcPr>
            <w:tcW w:w="2977" w:type="dxa"/>
            <w:shd w:val="clear" w:color="auto" w:fill="auto"/>
          </w:tcPr>
          <w:p w:rsidR="00392A9C" w:rsidRPr="008C3037" w:rsidRDefault="00392A9C" w:rsidP="00507051">
            <w:pPr>
              <w:suppressAutoHyphens/>
              <w:ind w:firstLine="0"/>
              <w:contextualSpacing/>
              <w:jc w:val="left"/>
              <w:rPr>
                <w:rFonts w:eastAsia="Calibri"/>
                <w:color w:val="auto"/>
                <w:lang w:eastAsia="ar-SA"/>
              </w:rPr>
            </w:pPr>
            <w:r w:rsidRPr="008C3037">
              <w:rPr>
                <w:rFonts w:eastAsia="Calibri"/>
                <w:color w:val="auto"/>
                <w:lang w:eastAsia="ar-SA"/>
              </w:rPr>
              <w:t>Контрольные занятия</w:t>
            </w:r>
          </w:p>
        </w:tc>
        <w:tc>
          <w:tcPr>
            <w:tcW w:w="6662" w:type="dxa"/>
            <w:shd w:val="clear" w:color="auto" w:fill="auto"/>
          </w:tcPr>
          <w:p w:rsidR="00392A9C" w:rsidRPr="008C3037" w:rsidRDefault="00392A9C" w:rsidP="00507051">
            <w:pPr>
              <w:suppressLineNumbers/>
              <w:tabs>
                <w:tab w:val="left" w:pos="285"/>
              </w:tabs>
              <w:suppressAutoHyphens/>
              <w:ind w:firstLine="0"/>
              <w:contextualSpacing/>
              <w:jc w:val="left"/>
              <w:rPr>
                <w:rFonts w:eastAsia="Calibri"/>
                <w:color w:val="auto"/>
                <w:lang w:eastAsia="ar-SA"/>
              </w:rPr>
            </w:pPr>
            <w:r w:rsidRPr="008C3037">
              <w:rPr>
                <w:rFonts w:eastAsia="Calibri"/>
                <w:color w:val="auto"/>
                <w:lang w:eastAsia="ar-SA"/>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rsidR="00392A9C" w:rsidRPr="008C3037" w:rsidRDefault="00392A9C" w:rsidP="00392A9C">
      <w:pPr>
        <w:keepNext/>
        <w:keepLines/>
        <w:suppressAutoHyphens/>
        <w:ind w:firstLine="284"/>
        <w:contextualSpacing/>
        <w:rPr>
          <w:b/>
          <w:color w:val="auto"/>
          <w:szCs w:val="28"/>
        </w:rPr>
      </w:pPr>
      <w:r w:rsidRPr="008C3037">
        <w:rPr>
          <w:b/>
          <w:color w:val="auto"/>
          <w:szCs w:val="28"/>
        </w:rPr>
        <w:t>Игры на закрепление и совершенствование технических приёмов и тактических действий</w:t>
      </w:r>
      <w:r>
        <w:rPr>
          <w:b/>
          <w:color w:val="auto"/>
          <w:szCs w:val="28"/>
        </w:rPr>
        <w:t>.</w:t>
      </w:r>
    </w:p>
    <w:p w:rsidR="00392A9C" w:rsidRPr="008C3037" w:rsidRDefault="00392A9C" w:rsidP="00392A9C">
      <w:pPr>
        <w:keepNext/>
        <w:keepLines/>
        <w:suppressAutoHyphens/>
        <w:contextualSpacing/>
        <w:jc w:val="center"/>
        <w:rPr>
          <w:b/>
          <w:color w:val="auto"/>
        </w:rPr>
      </w:pPr>
    </w:p>
    <w:p w:rsidR="00392A9C" w:rsidRPr="008C3037" w:rsidRDefault="00392A9C" w:rsidP="00392A9C">
      <w:pPr>
        <w:keepNext/>
        <w:keepLines/>
        <w:suppressAutoHyphens/>
        <w:ind w:firstLine="284"/>
        <w:contextualSpacing/>
        <w:jc w:val="left"/>
        <w:rPr>
          <w:b/>
          <w:color w:val="auto"/>
          <w:spacing w:val="10"/>
          <w:szCs w:val="28"/>
        </w:rPr>
      </w:pPr>
      <w:bookmarkStart w:id="1" w:name="bookmark24"/>
      <w:r w:rsidRPr="008C3037">
        <w:rPr>
          <w:b/>
          <w:color w:val="auto"/>
          <w:spacing w:val="10"/>
          <w:szCs w:val="28"/>
        </w:rPr>
        <w:t>Игры с перемещениями игроков</w:t>
      </w:r>
      <w:bookmarkEnd w:id="1"/>
      <w:r>
        <w:rPr>
          <w:b/>
          <w:color w:val="auto"/>
          <w:spacing w:val="10"/>
          <w:szCs w:val="28"/>
        </w:rPr>
        <w:t>.</w:t>
      </w:r>
    </w:p>
    <w:p w:rsidR="00392A9C" w:rsidRPr="008C3037" w:rsidRDefault="00392A9C" w:rsidP="00392A9C">
      <w:pPr>
        <w:keepNext/>
        <w:keepLines/>
        <w:suppressAutoHyphens/>
        <w:ind w:firstLine="284"/>
        <w:contextualSpacing/>
        <w:jc w:val="center"/>
        <w:rPr>
          <w:b/>
          <w:color w:val="auto"/>
          <w:spacing w:val="10"/>
          <w:szCs w:val="28"/>
        </w:rPr>
      </w:pPr>
    </w:p>
    <w:p w:rsidR="00392A9C" w:rsidRPr="008C3037" w:rsidRDefault="00392A9C" w:rsidP="00392A9C">
      <w:pPr>
        <w:tabs>
          <w:tab w:val="left" w:pos="1323"/>
        </w:tabs>
        <w:suppressAutoHyphens/>
        <w:ind w:firstLine="284"/>
        <w:contextualSpacing/>
        <w:rPr>
          <w:color w:val="auto"/>
          <w:szCs w:val="28"/>
        </w:rPr>
      </w:pPr>
      <w:r w:rsidRPr="008C3037">
        <w:rPr>
          <w:b/>
          <w:bCs/>
          <w:color w:val="auto"/>
          <w:spacing w:val="10"/>
          <w:szCs w:val="28"/>
          <w:shd w:val="clear" w:color="auto" w:fill="FFFFFF"/>
        </w:rPr>
        <w:t>«Спиной к финишу».</w:t>
      </w:r>
      <w:r w:rsidRPr="008C3037">
        <w:rPr>
          <w:color w:val="auto"/>
          <w:szCs w:val="28"/>
        </w:rPr>
        <w:t xml:space="preserve"> Игроки построены в одну шеренгу за лицевой линией, спиной к финишу. Интервал между ними 4—5 м. По сигналу игроки бегут </w:t>
      </w:r>
      <w:smartTag w:uri="urn:schemas-microsoft-com:office:smarttags" w:element="metricconverter">
        <w:smartTagPr>
          <w:attr w:name="ProductID" w:val="18 м"/>
        </w:smartTagPr>
        <w:r w:rsidRPr="008C3037">
          <w:rPr>
            <w:color w:val="auto"/>
            <w:szCs w:val="28"/>
          </w:rPr>
          <w:t>18 м</w:t>
        </w:r>
      </w:smartTag>
      <w:r w:rsidRPr="008C3037">
        <w:rPr>
          <w:color w:val="auto"/>
          <w:szCs w:val="28"/>
        </w:rPr>
        <w:t xml:space="preserve"> спиной вперёд (до противоположной лицевой линии). Побеждает игрок, который первым пересечёт линию финиша.</w:t>
      </w:r>
    </w:p>
    <w:p w:rsidR="00392A9C" w:rsidRPr="008C3037" w:rsidRDefault="00392A9C" w:rsidP="00392A9C">
      <w:pPr>
        <w:tabs>
          <w:tab w:val="left" w:pos="1395"/>
        </w:tabs>
        <w:suppressAutoHyphens/>
        <w:ind w:firstLine="284"/>
        <w:contextualSpacing/>
        <w:rPr>
          <w:color w:val="auto"/>
          <w:szCs w:val="28"/>
        </w:rPr>
      </w:pPr>
      <w:r w:rsidRPr="008C3037">
        <w:rPr>
          <w:b/>
          <w:bCs/>
          <w:color w:val="auto"/>
          <w:spacing w:val="10"/>
          <w:szCs w:val="28"/>
          <w:shd w:val="clear" w:color="auto" w:fill="FFFFFF"/>
        </w:rPr>
        <w:t>«Бег с кувырками».</w:t>
      </w:r>
      <w:r w:rsidRPr="008C3037">
        <w:rPr>
          <w:color w:val="auto"/>
          <w:szCs w:val="28"/>
        </w:rPr>
        <w:t xml:space="preserve"> Команды построены в колонну по одному за лицевой линией площадки (линия старта- финиша). На расстоянии </w:t>
      </w:r>
      <w:smartTag w:uri="urn:schemas-microsoft-com:office:smarttags" w:element="metricconverter">
        <w:smartTagPr>
          <w:attr w:name="ProductID" w:val="9 м"/>
        </w:smartTagPr>
        <w:r w:rsidRPr="008C3037">
          <w:rPr>
            <w:color w:val="auto"/>
            <w:szCs w:val="28"/>
          </w:rPr>
          <w:t>9 м</w:t>
        </w:r>
      </w:smartTag>
      <w:r w:rsidRPr="008C3037">
        <w:rPr>
          <w:color w:val="auto"/>
          <w:szCs w:val="28"/>
        </w:rPr>
        <w:t xml:space="preserve"> перед командами кладут по гимнастическому мату. По сигналу первые игроки команд бегут до гимнастического мата, выполняют кувырок вперёд и продолжают бег до противоположной лицевой линии. Заступив одной ногой за линию, игроки возвращаются спиной вперёд, выполняют на мате кувырок назад и продолжают бег спиной вперёд до линии старта-финиша. Победитель приносит своей команде 1 очко. Следующие игроки выполняют то же задание. Выигрывает команда, набравшая наибольшее количество очков.</w:t>
      </w:r>
    </w:p>
    <w:p w:rsidR="00392A9C" w:rsidRPr="008C3037" w:rsidRDefault="00392A9C" w:rsidP="00392A9C">
      <w:pPr>
        <w:keepNext/>
        <w:keepLines/>
        <w:suppressAutoHyphens/>
        <w:ind w:firstLine="284"/>
        <w:contextualSpacing/>
        <w:rPr>
          <w:b/>
          <w:color w:val="auto"/>
          <w:spacing w:val="10"/>
          <w:szCs w:val="28"/>
        </w:rPr>
      </w:pPr>
      <w:bookmarkStart w:id="2" w:name="bookmark25"/>
      <w:r w:rsidRPr="008C3037">
        <w:rPr>
          <w:b/>
          <w:color w:val="auto"/>
          <w:spacing w:val="10"/>
          <w:szCs w:val="28"/>
        </w:rPr>
        <w:t>Эстафета «Челночный бег с переносом кубиков».</w:t>
      </w:r>
      <w:bookmarkEnd w:id="2"/>
    </w:p>
    <w:p w:rsidR="00392A9C" w:rsidRPr="008C3037" w:rsidRDefault="00392A9C" w:rsidP="00392A9C">
      <w:pPr>
        <w:suppressAutoHyphens/>
        <w:ind w:firstLine="284"/>
        <w:contextualSpacing/>
        <w:rPr>
          <w:color w:val="auto"/>
          <w:szCs w:val="28"/>
        </w:rPr>
      </w:pPr>
      <w:r w:rsidRPr="008C3037">
        <w:rPr>
          <w:color w:val="auto"/>
          <w:szCs w:val="28"/>
        </w:rPr>
        <w:t>Предварительно на обеих половинах волейбольной площадки устанавливают по три кубика (можно кегли) на линиях разметки: два на пересечении линии нападения и боковых линий (по одному с каждой стороны) и один в центре на средней линии. В эстафете принимают участие две команды по шесть человек, которые располагаются на противоположных лицевых линиях. По сигналу первые участники от каждой команды, добежав до пересечения линии нападения с боковой линией (на своей стороне площадки), берут в руки кубик, бегут обратно и ставят его на лицевую линию. Затем то же действие выполняют со вторым кубиком, находящимся на противоположной стороне от первого кубика. После чего устремляются к средней линии, берут третий кубик, возвращаются назад и передают его второму участнику своей команды. Тот в свою очередь выполняет это же задание, только в обратной последовательности и т. д. Выигрывает команда, последний участник которой первым закончит перенос и установку кубиков в исходное (до игры) положение.</w:t>
      </w:r>
      <w:bookmarkStart w:id="3" w:name="bookmark26"/>
    </w:p>
    <w:p w:rsidR="00392A9C" w:rsidRPr="008C3037" w:rsidRDefault="00392A9C" w:rsidP="00392A9C">
      <w:pPr>
        <w:suppressAutoHyphens/>
        <w:ind w:firstLine="284"/>
        <w:contextualSpacing/>
        <w:rPr>
          <w:color w:val="auto"/>
          <w:szCs w:val="28"/>
        </w:rPr>
      </w:pPr>
      <w:r w:rsidRPr="008C3037">
        <w:rPr>
          <w:b/>
          <w:color w:val="auto"/>
          <w:szCs w:val="28"/>
        </w:rPr>
        <w:t>Игры с передачами мяча</w:t>
      </w:r>
      <w:bookmarkEnd w:id="3"/>
      <w:r w:rsidRPr="008C3037">
        <w:rPr>
          <w:b/>
          <w:color w:val="auto"/>
          <w:szCs w:val="28"/>
        </w:rPr>
        <w:t>.</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lastRenderedPageBreak/>
        <w:t>Игровое задание «Художник».</w:t>
      </w:r>
      <w:r w:rsidRPr="008C3037">
        <w:rPr>
          <w:color w:val="auto"/>
          <w:szCs w:val="28"/>
        </w:rPr>
        <w:t xml:space="preserve"> Передачами мяча сверху обозначить на стене какую-либо геометрическую фигуру, букву или цифру.</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«Мяч над головой».</w:t>
      </w:r>
      <w:r w:rsidRPr="008C3037">
        <w:rPr>
          <w:color w:val="auto"/>
          <w:szCs w:val="28"/>
        </w:rPr>
        <w:t xml:space="preserve"> Занимающиеся разбиваются на команды с равным числом игроков. Время игры (обычно 1 — 1,5 мин) объявляется заранее. Одновременно могут играть две и более команды. При нехватке волейбольных мячей команды вступают в игру по очереди. Игроки каждой команды произвольно располагаются на отведённой им части площадки. Одна команда отделяется от другой меловой линией или линиями имеющейся разметки. Каждый участник получает волейбольный мяч. От команды выделяется один человек, который контролирует игру команды-соперницы. По сигналу все играющие начинают выполнять верхнюю передачу над собой. Игрок, уронивший мяч или поймавший его, выбывает из игры и садится на скамейку. Побеждает команда, у которой</w:t>
      </w:r>
      <w:r>
        <w:rPr>
          <w:color w:val="auto"/>
          <w:szCs w:val="28"/>
        </w:rPr>
        <w:t xml:space="preserve"> </w:t>
      </w:r>
      <w:r w:rsidRPr="008C3037">
        <w:rPr>
          <w:color w:val="auto"/>
          <w:szCs w:val="28"/>
        </w:rPr>
        <w:t>после сигнала об окончании игры на площадке осталось больше игроков. Игру повторяют 2—3 раза.</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«Обстрел чужого поля».</w:t>
      </w:r>
      <w:r w:rsidRPr="008C3037">
        <w:rPr>
          <w:color w:val="auto"/>
          <w:szCs w:val="28"/>
        </w:rPr>
        <w:t xml:space="preserve"> На боковых линиях волейбольной площадки обозначают два круга диаметром </w:t>
      </w:r>
      <w:smartTag w:uri="urn:schemas-microsoft-com:office:smarttags" w:element="metricconverter">
        <w:smartTagPr>
          <w:attr w:name="ProductID" w:val="2 м"/>
        </w:smartTagPr>
        <w:r w:rsidRPr="008C3037">
          <w:rPr>
            <w:color w:val="auto"/>
            <w:szCs w:val="28"/>
          </w:rPr>
          <w:t>2 м</w:t>
        </w:r>
      </w:smartTag>
      <w:r w:rsidRPr="008C3037">
        <w:rPr>
          <w:color w:val="auto"/>
          <w:szCs w:val="28"/>
        </w:rPr>
        <w:t xml:space="preserve"> один напротив другого. По очереди игроки заходят в круг и выполняют передачу мяча сверху двумя руками, стараясь попасть в противоположный крут. Если мяч не попадает в цель, игрок получает штрафное очко. Побеждает игрок, набравший наи</w:t>
      </w:r>
      <w:r w:rsidRPr="008C3037">
        <w:rPr>
          <w:color w:val="auto"/>
          <w:szCs w:val="28"/>
        </w:rPr>
        <w:softHyphen/>
        <w:t>меньшее количество штрафных очков.</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«Не урони мяч».</w:t>
      </w:r>
      <w:r w:rsidRPr="008C3037">
        <w:rPr>
          <w:color w:val="auto"/>
          <w:szCs w:val="28"/>
        </w:rPr>
        <w:t xml:space="preserve"> Игроки делятся на пары и располагаются на расстоянии </w:t>
      </w:r>
      <w:smartTag w:uri="urn:schemas-microsoft-com:office:smarttags" w:element="metricconverter">
        <w:smartTagPr>
          <w:attr w:name="ProductID" w:val="4 м"/>
        </w:smartTagPr>
        <w:r w:rsidRPr="008C3037">
          <w:rPr>
            <w:color w:val="auto"/>
            <w:szCs w:val="28"/>
          </w:rPr>
          <w:t>4 м</w:t>
        </w:r>
      </w:smartTag>
      <w:r w:rsidRPr="008C3037">
        <w:rPr>
          <w:color w:val="auto"/>
          <w:szCs w:val="28"/>
        </w:rPr>
        <w:t xml:space="preserve"> друг от друга. У каждой пары — волейбольный мяч. По сигналу начинают встречную произвольную передачу мяча в парах. Пара, поймавшая или уронившая мяч, садится на скамейку. Последняя пара, оставшаяся на площадке, объявляется победителем. Игру можно проводить по командам, сформировав их из определённого количества пар.</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«Передачи в движении».</w:t>
      </w:r>
      <w:r w:rsidRPr="008C3037">
        <w:rPr>
          <w:color w:val="auto"/>
          <w:szCs w:val="28"/>
        </w:rPr>
        <w:t xml:space="preserve"> Игроки в парах на расстоянии </w:t>
      </w:r>
      <w:smartTag w:uri="urn:schemas-microsoft-com:office:smarttags" w:element="metricconverter">
        <w:smartTagPr>
          <w:attr w:name="ProductID" w:val="4 м"/>
        </w:smartTagPr>
        <w:r w:rsidRPr="008C3037">
          <w:rPr>
            <w:color w:val="auto"/>
            <w:szCs w:val="28"/>
          </w:rPr>
          <w:t>4 м</w:t>
        </w:r>
      </w:smartTag>
      <w:r w:rsidRPr="008C3037">
        <w:rPr>
          <w:color w:val="auto"/>
          <w:szCs w:val="28"/>
        </w:rPr>
        <w:t xml:space="preserve"> друг от друга из-за лицевой линии начинают передачи мяча двумя руками сверху (снизу) в движении, перемещаясь боком к противоположной линии и обратно. Побеждает та пара, которая допустила меньше потерь мяча.</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«Свеча».</w:t>
      </w:r>
      <w:r w:rsidRPr="008C3037">
        <w:rPr>
          <w:color w:val="auto"/>
          <w:szCs w:val="28"/>
        </w:rPr>
        <w:t xml:space="preserve"> В игре принимают участие две и более команды с равным числом игроков. На полу мелом обозначают круг или кладут гимнастический обруч. Команды располагаются в колонны по одному. По сигналу первые игроки команд забегают в круг, выполняют передачу над собой и выбегают из круга, а их места занимают вторые номера и т. д. Побеждает команда, сделавшая больше передач за определённое время.</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«Поймай и передай».</w:t>
      </w:r>
      <w:r w:rsidRPr="008C3037">
        <w:rPr>
          <w:color w:val="auto"/>
          <w:szCs w:val="28"/>
        </w:rPr>
        <w:t xml:space="preserve"> Участники разделяются на несколько команд, которые становятся в колонны по одному напротив друг друга на боковых линиях площадки. По команде направляющие одной из колонн подбрасывают мяч одной рукой и выполняют передачу снизу двумя руками партнёру во встречную колонну. Тот ловит мяч и аналогичным образом возвращает его обратно в противоположную колонну. Игроки, выполнившие передачу мяча, становятся в конец своей колонны. Побеждает команда, которая выполнит это упражнение быстрее и с меньшим количеством ошибок или совсем без ошибок.</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lastRenderedPageBreak/>
        <w:t>«Вызов номеров».</w:t>
      </w:r>
      <w:r w:rsidRPr="008C3037">
        <w:rPr>
          <w:color w:val="auto"/>
          <w:szCs w:val="28"/>
        </w:rPr>
        <w:t xml:space="preserve"> Игра проводится в двух командах. Игроки каждой команды рассчитываются по порядку и, запомнив свой номер, становятся по кругу. Один игрок с мячом стоит в центре круга. По сигналу он начинает выполнять передачи мяча над собой, после третьей передачи называет какой-либо номер и бежит из круга. Игрок, чей номер был назван, устремляется к мячу и, не дав ему упасть на пол, продолжает передачу мяча над собой и т. д. Побеждает команда, у которой было меньше потерь мяча в отведённое время.</w:t>
      </w:r>
    </w:p>
    <w:p w:rsidR="00392A9C" w:rsidRPr="008C3037" w:rsidRDefault="00392A9C" w:rsidP="00392A9C">
      <w:pPr>
        <w:suppressAutoHyphens/>
        <w:ind w:firstLine="284"/>
        <w:contextualSpacing/>
        <w:rPr>
          <w:color w:val="auto"/>
          <w:szCs w:val="28"/>
        </w:rPr>
      </w:pPr>
      <w:r w:rsidRPr="008C3037">
        <w:rPr>
          <w:color w:val="auto"/>
          <w:szCs w:val="28"/>
        </w:rPr>
        <w:t>Варианты</w:t>
      </w:r>
      <w:r>
        <w:rPr>
          <w:color w:val="auto"/>
          <w:szCs w:val="28"/>
        </w:rPr>
        <w:t>:</w:t>
      </w:r>
    </w:p>
    <w:p w:rsidR="00392A9C" w:rsidRPr="008C3037" w:rsidRDefault="00392A9C" w:rsidP="00392A9C">
      <w:pPr>
        <w:tabs>
          <w:tab w:val="left" w:pos="740"/>
        </w:tabs>
        <w:suppressAutoHyphens/>
        <w:ind w:firstLine="0"/>
        <w:contextualSpacing/>
        <w:rPr>
          <w:color w:val="auto"/>
          <w:szCs w:val="28"/>
        </w:rPr>
      </w:pPr>
      <w:r>
        <w:rPr>
          <w:color w:val="auto"/>
          <w:szCs w:val="28"/>
        </w:rPr>
        <w:t xml:space="preserve">1. </w:t>
      </w:r>
      <w:r w:rsidRPr="008C3037">
        <w:rPr>
          <w:color w:val="auto"/>
          <w:szCs w:val="28"/>
        </w:rPr>
        <w:t>Игроки занимают по кругу различные исходные положения: стоя спиной к центру круга; сидя на полу и др.</w:t>
      </w:r>
    </w:p>
    <w:p w:rsidR="00392A9C" w:rsidRPr="008C3037" w:rsidRDefault="00392A9C" w:rsidP="00392A9C">
      <w:pPr>
        <w:tabs>
          <w:tab w:val="left" w:pos="730"/>
        </w:tabs>
        <w:suppressAutoHyphens/>
        <w:ind w:firstLine="0"/>
        <w:contextualSpacing/>
        <w:rPr>
          <w:color w:val="auto"/>
          <w:szCs w:val="28"/>
        </w:rPr>
      </w:pPr>
      <w:r>
        <w:rPr>
          <w:color w:val="auto"/>
          <w:szCs w:val="28"/>
        </w:rPr>
        <w:t xml:space="preserve">2. </w:t>
      </w:r>
      <w:r w:rsidRPr="008C3037">
        <w:rPr>
          <w:color w:val="auto"/>
          <w:szCs w:val="28"/>
        </w:rPr>
        <w:t>Игроки передвигаются по кругу ходьбой, медленным бегом, прыжками на обеих ногах, в приседе и т. п.</w:t>
      </w:r>
    </w:p>
    <w:p w:rsidR="00392A9C" w:rsidRPr="008C3037" w:rsidRDefault="00392A9C" w:rsidP="00392A9C">
      <w:pPr>
        <w:tabs>
          <w:tab w:val="left" w:pos="735"/>
        </w:tabs>
        <w:suppressAutoHyphens/>
        <w:ind w:firstLine="0"/>
        <w:contextualSpacing/>
        <w:rPr>
          <w:color w:val="auto"/>
          <w:szCs w:val="28"/>
        </w:rPr>
      </w:pPr>
      <w:r>
        <w:rPr>
          <w:color w:val="auto"/>
          <w:szCs w:val="28"/>
        </w:rPr>
        <w:t xml:space="preserve">3. </w:t>
      </w:r>
      <w:r w:rsidRPr="008C3037">
        <w:rPr>
          <w:color w:val="auto"/>
          <w:szCs w:val="28"/>
        </w:rPr>
        <w:t xml:space="preserve">Команды выстраиваются в колонны перед линией старта на одной стороне площадки. На расстоянии </w:t>
      </w:r>
      <w:smartTag w:uri="urn:schemas-microsoft-com:office:smarttags" w:element="metricconverter">
        <w:smartTagPr>
          <w:attr w:name="ProductID" w:val="9 м"/>
        </w:smartTagPr>
        <w:r w:rsidRPr="008C3037">
          <w:rPr>
            <w:color w:val="auto"/>
            <w:szCs w:val="28"/>
          </w:rPr>
          <w:t>9 м</w:t>
        </w:r>
      </w:smartTag>
      <w:r w:rsidRPr="008C3037">
        <w:rPr>
          <w:color w:val="auto"/>
          <w:szCs w:val="28"/>
        </w:rPr>
        <w:t xml:space="preserve"> перед ними (в кругах) лежит по волейбольному мячу. Игроки рассчитываются по порядку. Учитель вызывает любой номер, и игрок, чей номер был назван, устремляется к мячу. Берёт его в руки, выполняет передачу партнёру, стоящему во главе колонны, и получает от него обратный пас. Команда, игрок которой быстрее выполнил две передачи, получает 1 очко. Затем вызываются (в любой последовательности) остальные игроки команды. Выигрывает команда, набравшая наибольшее количество очков.</w:t>
      </w:r>
    </w:p>
    <w:p w:rsidR="00392A9C" w:rsidRPr="008C3037" w:rsidRDefault="00392A9C" w:rsidP="00392A9C">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с передачей волейбольного мяча.</w:t>
      </w:r>
      <w:r w:rsidRPr="008C3037">
        <w:rPr>
          <w:color w:val="auto"/>
          <w:szCs w:val="28"/>
        </w:rPr>
        <w:t xml:space="preserve"> Две - три команды с равным количеством игроков располагаются во встречных колоннах на расстоянии 7—8 м По сигналу первые игроки колонн ударяют волейбольным мячом об пол, а сами перемещаются в конец встречных колонн. Первые игроки встречных колонн выбегают вперёд, принимают отскочивший от пола мяч, передают его двумя руками сверху (или снизу) в обратном направлении на второго игрока и перемещаются в конец противоположной колонны, второй также ударяет мячом об пол, а затем перемещается в конец встречной колонны и т. д. Игра проводится на время. Побеждает команда, допустившая меньшее количество ошибок.</w:t>
      </w:r>
    </w:p>
    <w:p w:rsidR="00392A9C" w:rsidRPr="008C3037" w:rsidRDefault="00392A9C" w:rsidP="00392A9C">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«Передал — садись».</w:t>
      </w:r>
      <w:r w:rsidRPr="008C3037">
        <w:rPr>
          <w:color w:val="auto"/>
          <w:szCs w:val="28"/>
        </w:rPr>
        <w:t xml:space="preserve"> Две колонны на расстоянии 3—4 м одна от другой, расстояние между игрока ми — длина рук, положенных на плечи. Перед колоннами на расстоянии 5—6 м — круги, в которые встают с волейбольными мячами капитаны команд. По сигналу игроки в кругах передают мяч первым игрокам в колоннах, те возвращают мяч обратно и сразу принимают упор присев. Далее такие же действия совершает второй, третий игрок и т. д. Когда последний в команде игрок отдаёт капитану мяч, тот поднимает его вверх и вся команда быстро встаёт. Побеждает команда, закончившая передачи раньше других.</w:t>
      </w:r>
    </w:p>
    <w:p w:rsidR="00392A9C" w:rsidRPr="008C3037" w:rsidRDefault="00392A9C" w:rsidP="00392A9C">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«Одна верхняя передача».</w:t>
      </w:r>
      <w:r w:rsidRPr="008C3037">
        <w:rPr>
          <w:color w:val="auto"/>
          <w:szCs w:val="28"/>
        </w:rPr>
        <w:t xml:space="preserve"> Перед колоннами своих команд на расстоянии </w:t>
      </w:r>
      <w:smartTag w:uri="urn:schemas-microsoft-com:office:smarttags" w:element="metricconverter">
        <w:smartTagPr>
          <w:attr w:name="ProductID" w:val="3 м"/>
        </w:smartTagPr>
        <w:r w:rsidRPr="008C3037">
          <w:rPr>
            <w:color w:val="auto"/>
            <w:szCs w:val="28"/>
          </w:rPr>
          <w:t>3 м</w:t>
        </w:r>
      </w:smartTag>
      <w:r w:rsidRPr="008C3037">
        <w:rPr>
          <w:color w:val="auto"/>
          <w:szCs w:val="28"/>
        </w:rPr>
        <w:t xml:space="preserve"> от них за ограничительной линией стоят капитаны с мячами в руках. По сигналу они выполняют верхнюю передачу направляющему своей колонны. Направляющие возвращают мяч двумя руками сверху капитанам и убегают в конец своей колонны. Капитаны передают мяч следующим игрокам и т. д. Если мяч упал на пол, то игрок, которому он был адресован, должен его </w:t>
      </w:r>
      <w:r w:rsidRPr="008C3037">
        <w:rPr>
          <w:color w:val="auto"/>
          <w:szCs w:val="28"/>
        </w:rPr>
        <w:lastRenderedPageBreak/>
        <w:t>поднять и выполнить передачу. Выигрывает команда, закончившая эстафету первой.</w:t>
      </w:r>
    </w:p>
    <w:p w:rsidR="00392A9C" w:rsidRPr="008C3037" w:rsidRDefault="00392A9C" w:rsidP="00392A9C">
      <w:pPr>
        <w:tabs>
          <w:tab w:val="left" w:pos="735"/>
        </w:tabs>
        <w:suppressAutoHyphens/>
        <w:ind w:firstLine="284"/>
        <w:contextualSpacing/>
        <w:rPr>
          <w:color w:val="auto"/>
          <w:szCs w:val="28"/>
        </w:rPr>
      </w:pPr>
      <w:r w:rsidRPr="008C3037">
        <w:rPr>
          <w:b/>
          <w:bCs/>
          <w:color w:val="auto"/>
          <w:spacing w:val="10"/>
          <w:szCs w:val="28"/>
          <w:shd w:val="clear" w:color="auto" w:fill="FFFFFF"/>
        </w:rPr>
        <w:t>Эстафета «Две верхние передачи».</w:t>
      </w:r>
      <w:r w:rsidRPr="008C3037">
        <w:rPr>
          <w:color w:val="auto"/>
          <w:szCs w:val="28"/>
        </w:rPr>
        <w:t xml:space="preserve"> Перед своими командами, которые построены в колонны на расстоянии </w:t>
      </w:r>
      <w:smartTag w:uri="urn:schemas-microsoft-com:office:smarttags" w:element="metricconverter">
        <w:smartTagPr>
          <w:attr w:name="ProductID" w:val="3 м"/>
        </w:smartTagPr>
        <w:r w:rsidRPr="008C3037">
          <w:rPr>
            <w:color w:val="auto"/>
            <w:szCs w:val="28"/>
          </w:rPr>
          <w:t>3 м</w:t>
        </w:r>
      </w:smartTag>
      <w:r w:rsidRPr="008C3037">
        <w:rPr>
          <w:color w:val="auto"/>
          <w:szCs w:val="28"/>
        </w:rPr>
        <w:t xml:space="preserve"> за ограничительной линией, стоят капитаны с мячами в руках. По сигналу они выполняют верхнюю передачу над головой, а затем верхнюю передачу направляющему своей колонны. Направляющий повторяет упражнение, возвращая мяч капитану, после чего уходит в конец своей колонны и т.д. Выигрывает команда, первой закончившая эстафету. Упавший на пол мяч поднимает игрок, которому он был адресован.</w:t>
      </w:r>
    </w:p>
    <w:p w:rsidR="00392A9C" w:rsidRPr="008C3037" w:rsidRDefault="00392A9C" w:rsidP="00392A9C">
      <w:pPr>
        <w:tabs>
          <w:tab w:val="left" w:pos="735"/>
        </w:tabs>
        <w:suppressAutoHyphens/>
        <w:ind w:firstLine="284"/>
        <w:contextualSpacing/>
        <w:rPr>
          <w:b/>
          <w:bCs/>
          <w:color w:val="auto"/>
          <w:spacing w:val="10"/>
          <w:szCs w:val="28"/>
          <w:shd w:val="clear" w:color="auto" w:fill="FFFFFF"/>
        </w:rPr>
      </w:pPr>
      <w:r w:rsidRPr="008C3037">
        <w:rPr>
          <w:b/>
          <w:bCs/>
          <w:color w:val="auto"/>
          <w:spacing w:val="10"/>
          <w:szCs w:val="28"/>
          <w:shd w:val="clear" w:color="auto" w:fill="FFFFFF"/>
        </w:rPr>
        <w:t>Эстафета «Верхняя и нижняя передачи мяча».</w:t>
      </w:r>
      <w:r w:rsidRPr="008C3037">
        <w:rPr>
          <w:color w:val="auto"/>
          <w:szCs w:val="28"/>
        </w:rPr>
        <w:t xml:space="preserve"> Каждая команда делится на две стоящие друг против друга (на расстоянии до </w:t>
      </w:r>
      <w:smartTag w:uri="urn:schemas-microsoft-com:office:smarttags" w:element="metricconverter">
        <w:smartTagPr>
          <w:attr w:name="ProductID" w:val="4 м"/>
        </w:smartTagPr>
        <w:r w:rsidRPr="008C3037">
          <w:rPr>
            <w:color w:val="auto"/>
            <w:szCs w:val="28"/>
          </w:rPr>
          <w:t>4 м</w:t>
        </w:r>
      </w:smartTag>
      <w:r w:rsidRPr="008C3037">
        <w:rPr>
          <w:color w:val="auto"/>
          <w:szCs w:val="28"/>
        </w:rPr>
        <w:t xml:space="preserve">) колонны. Участники одной из колонн выполняют в сторону противоположной колонны верхнюю передачу и получают мяч нижней передачей. Волейболистам разрешается ловить мяч для выполнения своей передачи. После окончания эстафеты колонны меняются ролями. Упавший на пол мяч поднимает тот волейболист, которому он был направлен. Эстафету проводят чётное количество раз. </w:t>
      </w:r>
      <w:r w:rsidRPr="008C3037">
        <w:rPr>
          <w:bCs/>
          <w:color w:val="auto"/>
          <w:spacing w:val="10"/>
          <w:szCs w:val="28"/>
          <w:shd w:val="clear" w:color="auto" w:fill="FFFFFF"/>
        </w:rPr>
        <w:t>Усложнённый вариант:</w:t>
      </w:r>
      <w:r w:rsidRPr="008C3037">
        <w:rPr>
          <w:color w:val="auto"/>
          <w:szCs w:val="28"/>
        </w:rPr>
        <w:t xml:space="preserve"> те же действия, но с передачами мяча через сетку.</w:t>
      </w:r>
      <w:r w:rsidRPr="008C3037">
        <w:rPr>
          <w:b/>
          <w:bCs/>
          <w:color w:val="auto"/>
          <w:spacing w:val="10"/>
          <w:szCs w:val="28"/>
          <w:shd w:val="clear" w:color="auto" w:fill="FFFFFF"/>
        </w:rPr>
        <w:t xml:space="preserve"> </w:t>
      </w:r>
    </w:p>
    <w:p w:rsidR="00392A9C" w:rsidRPr="008C3037" w:rsidRDefault="00392A9C" w:rsidP="00392A9C">
      <w:pPr>
        <w:tabs>
          <w:tab w:val="left" w:pos="735"/>
        </w:tabs>
        <w:suppressAutoHyphens/>
        <w:ind w:firstLine="284"/>
        <w:contextualSpacing/>
        <w:rPr>
          <w:color w:val="auto"/>
          <w:szCs w:val="28"/>
        </w:rPr>
      </w:pPr>
      <w:r w:rsidRPr="008C3037">
        <w:rPr>
          <w:b/>
          <w:bCs/>
          <w:color w:val="auto"/>
          <w:spacing w:val="10"/>
          <w:szCs w:val="28"/>
          <w:shd w:val="clear" w:color="auto" w:fill="FFFFFF"/>
        </w:rPr>
        <w:t>«Назад</w:t>
      </w:r>
      <w:r w:rsidRPr="008C3037">
        <w:rPr>
          <w:b/>
          <w:bCs/>
          <w:color w:val="auto"/>
          <w:spacing w:val="10"/>
          <w:szCs w:val="28"/>
          <w:shd w:val="clear" w:color="auto" w:fill="FFFFFF"/>
        </w:rPr>
        <w:tab/>
        <w:t>по колонне».</w:t>
      </w:r>
      <w:r w:rsidRPr="008C3037">
        <w:rPr>
          <w:color w:val="auto"/>
          <w:szCs w:val="28"/>
        </w:rPr>
        <w:t xml:space="preserve"> Игроки стоят в параллельных колоннах в </w:t>
      </w:r>
      <w:smartTag w:uri="urn:schemas-microsoft-com:office:smarttags" w:element="metricconverter">
        <w:smartTagPr>
          <w:attr w:name="ProductID" w:val="3 м"/>
        </w:smartTagPr>
        <w:r w:rsidRPr="008C3037">
          <w:rPr>
            <w:color w:val="auto"/>
            <w:szCs w:val="28"/>
          </w:rPr>
          <w:t>3 м</w:t>
        </w:r>
      </w:smartTag>
      <w:r w:rsidRPr="008C3037">
        <w:rPr>
          <w:color w:val="auto"/>
          <w:szCs w:val="28"/>
        </w:rPr>
        <w:t xml:space="preserve"> друг от друга. По сигналу направляющие колонн выполняют передачу мяча сверху двумя руками партнёрам, стоящим сзади, которые в свою очередь передают мяч таким же способом в конец колонны. Замыкающий игрок ловит мяч, бежит с ним в начало колонны и выполняет то же задание и т. д. Выигрывает команда, в которой направляющий первым станет на своё место.</w:t>
      </w:r>
    </w:p>
    <w:p w:rsidR="00392A9C" w:rsidRPr="008C3037" w:rsidRDefault="00392A9C" w:rsidP="00392A9C">
      <w:pPr>
        <w:suppressAutoHyphens/>
        <w:ind w:firstLine="284"/>
        <w:contextualSpacing/>
        <w:rPr>
          <w:color w:val="auto"/>
          <w:szCs w:val="28"/>
        </w:rPr>
      </w:pPr>
      <w:r w:rsidRPr="008C3037">
        <w:rPr>
          <w:bCs/>
          <w:color w:val="auto"/>
          <w:spacing w:val="10"/>
          <w:szCs w:val="28"/>
          <w:shd w:val="clear" w:color="auto" w:fill="FFFFFF"/>
        </w:rPr>
        <w:t>Вариант.</w:t>
      </w:r>
      <w:r w:rsidRPr="008C3037">
        <w:rPr>
          <w:color w:val="auto"/>
          <w:szCs w:val="28"/>
        </w:rPr>
        <w:t xml:space="preserve"> По сигналу первый передаёт мяч верхней передачей за голову второму и поворачивается кругом, второй делает то же и т. д. Когда мяч доходит до последнего в колонне, он одну передачу делает над собой, поворачивается кругом и передаёт мяч за голову предпоследнему в обратном направлении и т. д. Выигрывает команда, в которой игрок, начавший упражнение, получит мяч первым.</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«Приём</w:t>
      </w:r>
      <w:r w:rsidRPr="008C3037">
        <w:rPr>
          <w:b/>
          <w:bCs/>
          <w:color w:val="auto"/>
          <w:spacing w:val="10"/>
          <w:szCs w:val="28"/>
          <w:shd w:val="clear" w:color="auto" w:fill="FFFFFF"/>
        </w:rPr>
        <w:tab/>
        <w:t>и передача мяча в движении».</w:t>
      </w:r>
      <w:r w:rsidRPr="008C3037">
        <w:rPr>
          <w:color w:val="auto"/>
          <w:szCs w:val="28"/>
        </w:rPr>
        <w:t xml:space="preserve"> Игроки в двух колоннах по одному выстраиваются за лицевой линией. Первые игроки в колоннах по сигналу учителя перемещаются к сетке, выполняя передачи мяча двумя руками сверху над собой. Дойдя до сетки, бросают в неё мяч и принимают его снизу двумя руками. Возвращаясь к своей </w:t>
      </w:r>
      <w:proofErr w:type="spellStart"/>
      <w:r w:rsidRPr="008C3037">
        <w:rPr>
          <w:color w:val="auto"/>
          <w:szCs w:val="28"/>
        </w:rPr>
        <w:t>колонне,игроки</w:t>
      </w:r>
      <w:proofErr w:type="spellEnd"/>
      <w:r w:rsidRPr="008C3037">
        <w:rPr>
          <w:color w:val="auto"/>
          <w:szCs w:val="28"/>
        </w:rPr>
        <w:t xml:space="preserve"> выполняют передачи двумя руками снизу. Затем то же задание выполняют вторые игроки и т. д. За каждое падение мяча на пол команде начисляется штрафное очко. Выигрывает команда, набравшая меньше штрафных очков.</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«Догони</w:t>
      </w:r>
      <w:r w:rsidRPr="008C3037">
        <w:rPr>
          <w:b/>
          <w:bCs/>
          <w:color w:val="auto"/>
          <w:spacing w:val="10"/>
          <w:szCs w:val="28"/>
          <w:shd w:val="clear" w:color="auto" w:fill="FFFFFF"/>
        </w:rPr>
        <w:tab/>
        <w:t>мяч».</w:t>
      </w:r>
      <w:r w:rsidRPr="008C3037">
        <w:rPr>
          <w:color w:val="auto"/>
          <w:szCs w:val="28"/>
        </w:rPr>
        <w:t xml:space="preserve"> Играющие делятся на две группы по 8—10 человек, каждая группа играет самостоятельно на противоположных сторонах волейбольной площадки. Игроки располагаются в одну шеренгу на линии нападения спиной к сетке, приготовившись к бегу. Один из игроков с мячом располагается позади шеренги. Он бросает мяч через головы игроков вперёд-вверх, те стараются не дать мячу упасть на пол, подбивая его вверх двумя </w:t>
      </w:r>
      <w:r w:rsidRPr="008C3037">
        <w:rPr>
          <w:color w:val="auto"/>
          <w:szCs w:val="28"/>
        </w:rPr>
        <w:lastRenderedPageBreak/>
        <w:t>руками снизу. Кому это не удаётся, тот становится подающим, и игра возобновляется.</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«Лапта</w:t>
      </w:r>
      <w:r w:rsidRPr="008C3037">
        <w:rPr>
          <w:b/>
          <w:bCs/>
          <w:color w:val="auto"/>
          <w:spacing w:val="10"/>
          <w:szCs w:val="28"/>
          <w:shd w:val="clear" w:color="auto" w:fill="FFFFFF"/>
        </w:rPr>
        <w:tab/>
        <w:t xml:space="preserve"> волейболистов».</w:t>
      </w:r>
      <w:r w:rsidRPr="008C3037">
        <w:rPr>
          <w:color w:val="auto"/>
          <w:szCs w:val="28"/>
        </w:rPr>
        <w:t xml:space="preserve"> Играющие распределяются на две равные команды по 6 человек, одна из которых является подающей, другая — принимающей подачу. Обе команды располагаются на противоположных сторонах волейбольной площадки. По сигналу первый игрок выполняет подачу мяча на сторону соперника, а сам быстро бежит вокруг площадки и возвращается назад на своё место. Игроки противоположной команды принимают мяч и разыгрывают его между собой, стараясь выполнить как можно больше точных передач за время бега игрока, выполнившего подачу мяча. Как только он вернётся на своё место, передачи мяча прекращаются и мяч передаётся очередному игроку для выполнения подачи. Так продолжается до тех пор, пока все игроки подающей команды не выполнят подачу и перебежку. Затем команды меняются местами и ролями. За каждую передачу команде начисляется 1 очко. Выигрывает команда, набравшая больше очков.</w:t>
      </w:r>
      <w:r w:rsidRPr="008C3037">
        <w:rPr>
          <w:rFonts w:eastAsia="Trebuchet MS"/>
          <w:i/>
          <w:iCs/>
          <w:color w:val="auto"/>
          <w:szCs w:val="28"/>
          <w:shd w:val="clear" w:color="auto" w:fill="FFFFFF"/>
        </w:rPr>
        <w:t xml:space="preserve"> Правила игры.</w:t>
      </w:r>
      <w:r w:rsidRPr="008C3037">
        <w:rPr>
          <w:color w:val="auto"/>
          <w:szCs w:val="28"/>
        </w:rPr>
        <w:t xml:space="preserve"> Подавать мяч только по сигналу. При выполнении передач нельзя повторно адресовать мяч одним и тем же игрокам, его каждый раз следует посылать другому игроку. Передачи мяча прекращаются, если он упал на пол.</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Игры с передачами мяча через сетку.</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«Летающий мяч».</w:t>
      </w:r>
      <w:r w:rsidRPr="008C3037">
        <w:rPr>
          <w:color w:val="auto"/>
          <w:szCs w:val="28"/>
        </w:rPr>
        <w:t xml:space="preserve"> Игроки делятся на 2—3 команды. Каждая команда, в свою очередь, делится на две подгруппы, которые располагаются на своём игровом участке волейбольной площадки в две встречные колонны по разные стороны сетки, за линиями нападения. По сигналу игроки выполняют передачу мяча сверху (снизу) двумя руками через сетку партнёрам, а сами убегают в конец своей колонны. Команда, до</w:t>
      </w:r>
      <w:r w:rsidRPr="008C3037">
        <w:rPr>
          <w:color w:val="auto"/>
          <w:szCs w:val="28"/>
        </w:rPr>
        <w:softHyphen/>
        <w:t>пустившая ошибку в передаче, выбывает из игры. Побеждает команда, дольше выполнявшая передачи.</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Эстафета «Мяч над сеткой».</w:t>
      </w:r>
      <w:r w:rsidRPr="008C3037">
        <w:rPr>
          <w:color w:val="auto"/>
          <w:szCs w:val="28"/>
        </w:rPr>
        <w:t xml:space="preserve"> 2—3 команды становятся в две встречные колонны, которые располагаются лицом друг к другу по обе стороны сетки за линиями нападения. Направляющие правых колонн держат по мячу. По сигналу они передают мяч сверху двумя руками через сетку своим партнёрам, а сами убегают в конец своей колонны. Тот, кому мяч адресован, тем же способом посылает его через сетку следующему игроку противоположной колонны и бежит с левой стороны в конец своей колонны и т. д. Если мяч не перелетел через сетку, совершивший ошибку игрок повторяет передачу. Выигрывает команда, закончившая эстафету первой. </w:t>
      </w:r>
      <w:r w:rsidRPr="008C3037">
        <w:rPr>
          <w:bCs/>
          <w:color w:val="auto"/>
          <w:spacing w:val="10"/>
          <w:szCs w:val="28"/>
          <w:shd w:val="clear" w:color="auto" w:fill="FFFFFF"/>
        </w:rPr>
        <w:t>Вариант.</w:t>
      </w:r>
      <w:r w:rsidRPr="008C3037">
        <w:rPr>
          <w:color w:val="auto"/>
          <w:szCs w:val="28"/>
        </w:rPr>
        <w:t xml:space="preserve"> После передачи мяча игрок перемещается в конец противоположной колонны.</w:t>
      </w:r>
    </w:p>
    <w:p w:rsidR="00392A9C" w:rsidRPr="008C3037" w:rsidRDefault="00392A9C" w:rsidP="00392A9C">
      <w:pPr>
        <w:suppressAutoHyphens/>
        <w:ind w:firstLine="284"/>
        <w:contextualSpacing/>
        <w:rPr>
          <w:b/>
          <w:color w:val="auto"/>
          <w:szCs w:val="28"/>
        </w:rPr>
      </w:pPr>
      <w:r w:rsidRPr="008C3037">
        <w:rPr>
          <w:b/>
          <w:color w:val="auto"/>
          <w:szCs w:val="28"/>
        </w:rPr>
        <w:t>Игры с подачами мяча.</w:t>
      </w:r>
    </w:p>
    <w:p w:rsidR="00392A9C" w:rsidRPr="008C3037" w:rsidRDefault="00392A9C" w:rsidP="00392A9C">
      <w:pPr>
        <w:tabs>
          <w:tab w:val="left" w:pos="467"/>
        </w:tabs>
        <w:suppressAutoHyphens/>
        <w:ind w:firstLine="284"/>
        <w:contextualSpacing/>
        <w:rPr>
          <w:color w:val="auto"/>
          <w:szCs w:val="28"/>
        </w:rPr>
      </w:pPr>
      <w:r w:rsidRPr="008C3037">
        <w:rPr>
          <w:b/>
          <w:bCs/>
          <w:color w:val="auto"/>
          <w:spacing w:val="10"/>
          <w:szCs w:val="28"/>
          <w:shd w:val="clear" w:color="auto" w:fill="FFFFFF"/>
        </w:rPr>
        <w:t>«Сумей принять».</w:t>
      </w:r>
      <w:r w:rsidRPr="008C3037">
        <w:rPr>
          <w:color w:val="auto"/>
          <w:szCs w:val="28"/>
        </w:rPr>
        <w:t xml:space="preserve"> Игроки парами один напротив другого располагаются на боковых линиях площадки. По команде игроки одной из шеренг выполняют нижнюю (верхнюю) прямую подачу на своего партнёра, который принимает мяч и выполняет передачу в обратном направлении. Каждый игрок выполняет по 10 подач, затем игроки меняются ролями. Побеждает в игре тот, кто принял больше подач без ошибок.</w:t>
      </w:r>
    </w:p>
    <w:p w:rsidR="00392A9C" w:rsidRPr="008C3037" w:rsidRDefault="00392A9C" w:rsidP="00392A9C">
      <w:pPr>
        <w:tabs>
          <w:tab w:val="left" w:pos="467"/>
        </w:tabs>
        <w:suppressAutoHyphens/>
        <w:ind w:firstLine="284"/>
        <w:contextualSpacing/>
        <w:rPr>
          <w:color w:val="auto"/>
          <w:szCs w:val="28"/>
        </w:rPr>
      </w:pPr>
      <w:r w:rsidRPr="008C3037">
        <w:rPr>
          <w:b/>
          <w:bCs/>
          <w:color w:val="auto"/>
          <w:spacing w:val="10"/>
          <w:szCs w:val="28"/>
          <w:shd w:val="clear" w:color="auto" w:fill="FFFFFF"/>
        </w:rPr>
        <w:lastRenderedPageBreak/>
        <w:t>«Снайперы».</w:t>
      </w:r>
      <w:r w:rsidRPr="008C3037">
        <w:rPr>
          <w:color w:val="auto"/>
          <w:szCs w:val="28"/>
        </w:rPr>
        <w:t xml:space="preserve"> Команды располагаются в шеренгах на лицевых линиях волейбольной площадки. Игроки обеих команд по очереди выполняют по одной подаче, стараясь попасть в квадраты (гимнастические маты, расположение на волейбольной площадке) с цифрами от 1 до 6 и набрать наибольшую сумму очков. Если мяч попал в квадрат с цифрой 6, игроку начисляют 6 очков и т. д. Побеждает команда, набравшая больше очков. Повторные подачи при совершении ошибки не разрешаются. </w:t>
      </w:r>
    </w:p>
    <w:p w:rsidR="00392A9C" w:rsidRPr="008C3037" w:rsidRDefault="00392A9C" w:rsidP="00392A9C">
      <w:pPr>
        <w:tabs>
          <w:tab w:val="left" w:pos="400"/>
        </w:tabs>
        <w:suppressAutoHyphens/>
        <w:ind w:firstLine="284"/>
        <w:contextualSpacing/>
        <w:rPr>
          <w:color w:val="auto"/>
          <w:szCs w:val="28"/>
        </w:rPr>
      </w:pPr>
      <w:r w:rsidRPr="008C3037">
        <w:rPr>
          <w:b/>
          <w:bCs/>
          <w:color w:val="auto"/>
          <w:spacing w:val="10"/>
          <w:szCs w:val="28"/>
          <w:shd w:val="clear" w:color="auto" w:fill="FFFFFF"/>
        </w:rPr>
        <w:t>«Прими подачу».</w:t>
      </w:r>
      <w:r w:rsidRPr="008C3037">
        <w:rPr>
          <w:color w:val="auto"/>
          <w:szCs w:val="28"/>
        </w:rPr>
        <w:t xml:space="preserve"> Игроки делятся на две команды. Первая команда произвольно располагается на одной стороне волейбольной площадки. Члены второй команды встают вдоль лицевой линии на другой стороне площадки, а её направляющий получает волейбольный мяч. По сигналу игрок второй команды выполняет нижнюю прямую подачу мяча через сетку. Любой игрок первой команды должен принять подачу и выполнить передачу одному из своих товарищей, который должен поймать мяч. Когда все игроки второй команды выполнят подачу, команды меняются местами. Выигрывает команда, набравшая больше очков. </w:t>
      </w:r>
    </w:p>
    <w:p w:rsidR="00392A9C" w:rsidRPr="008C3037" w:rsidRDefault="00392A9C" w:rsidP="00392A9C">
      <w:pPr>
        <w:tabs>
          <w:tab w:val="left" w:pos="400"/>
        </w:tabs>
        <w:suppressAutoHyphens/>
        <w:ind w:firstLine="284"/>
        <w:contextualSpacing/>
        <w:rPr>
          <w:color w:val="auto"/>
          <w:szCs w:val="28"/>
        </w:rPr>
      </w:pPr>
      <w:r w:rsidRPr="008C3037">
        <w:rPr>
          <w:color w:val="auto"/>
          <w:szCs w:val="28"/>
        </w:rPr>
        <w:t>Правила игры.</w:t>
      </w:r>
    </w:p>
    <w:p w:rsidR="00392A9C" w:rsidRPr="008C3037" w:rsidRDefault="00392A9C" w:rsidP="00392A9C">
      <w:pPr>
        <w:tabs>
          <w:tab w:val="left" w:pos="0"/>
        </w:tabs>
        <w:suppressAutoHyphens/>
        <w:ind w:firstLine="284"/>
        <w:contextualSpacing/>
        <w:rPr>
          <w:color w:val="auto"/>
          <w:szCs w:val="28"/>
        </w:rPr>
      </w:pPr>
      <w:r w:rsidRPr="008C3037">
        <w:rPr>
          <w:color w:val="auto"/>
          <w:szCs w:val="28"/>
        </w:rPr>
        <w:t>Подачу выполнять только по сигналу. В противном случае она не засчитывается и команда соперников получает очко.</w:t>
      </w:r>
    </w:p>
    <w:p w:rsidR="00392A9C" w:rsidRPr="008C3037" w:rsidRDefault="00392A9C" w:rsidP="00392A9C">
      <w:pPr>
        <w:tabs>
          <w:tab w:val="left" w:pos="0"/>
          <w:tab w:val="left" w:pos="380"/>
        </w:tabs>
        <w:suppressAutoHyphens/>
        <w:ind w:firstLine="284"/>
        <w:contextualSpacing/>
        <w:rPr>
          <w:color w:val="auto"/>
          <w:szCs w:val="28"/>
        </w:rPr>
      </w:pPr>
      <w:r w:rsidRPr="008C3037">
        <w:rPr>
          <w:color w:val="auto"/>
          <w:szCs w:val="28"/>
        </w:rPr>
        <w:t>При неудачной подаче противоборствующая команда тоже получает очко.</w:t>
      </w:r>
    </w:p>
    <w:p w:rsidR="00392A9C" w:rsidRPr="008C3037" w:rsidRDefault="00392A9C" w:rsidP="00392A9C">
      <w:pPr>
        <w:tabs>
          <w:tab w:val="left" w:pos="0"/>
          <w:tab w:val="left" w:pos="380"/>
        </w:tabs>
        <w:suppressAutoHyphens/>
        <w:ind w:firstLine="284"/>
        <w:contextualSpacing/>
        <w:rPr>
          <w:color w:val="auto"/>
          <w:szCs w:val="28"/>
        </w:rPr>
      </w:pPr>
      <w:r w:rsidRPr="008C3037">
        <w:rPr>
          <w:color w:val="auto"/>
          <w:szCs w:val="28"/>
        </w:rPr>
        <w:t>За каждую принятую подачу с последующей передачей и ловлей мяча команде присуждается очко.</w:t>
      </w:r>
    </w:p>
    <w:p w:rsidR="00392A9C" w:rsidRPr="008C3037" w:rsidRDefault="00392A9C" w:rsidP="00392A9C">
      <w:pPr>
        <w:tabs>
          <w:tab w:val="left" w:pos="0"/>
        </w:tabs>
        <w:suppressAutoHyphens/>
        <w:ind w:firstLine="284"/>
        <w:contextualSpacing/>
        <w:rPr>
          <w:color w:val="auto"/>
          <w:szCs w:val="28"/>
        </w:rPr>
      </w:pPr>
      <w:r w:rsidRPr="008C3037">
        <w:rPr>
          <w:color w:val="auto"/>
          <w:szCs w:val="28"/>
        </w:rPr>
        <w:t>При падении мяча на пол после неудачной попытки его поймать очко команде не засчитывается.</w:t>
      </w:r>
    </w:p>
    <w:p w:rsidR="00392A9C" w:rsidRPr="008C3037" w:rsidRDefault="00392A9C" w:rsidP="00392A9C">
      <w:pPr>
        <w:tabs>
          <w:tab w:val="left" w:pos="0"/>
        </w:tabs>
        <w:suppressAutoHyphens/>
        <w:ind w:firstLine="284"/>
        <w:contextualSpacing/>
        <w:rPr>
          <w:color w:val="auto"/>
          <w:szCs w:val="28"/>
        </w:rPr>
      </w:pPr>
      <w:r w:rsidRPr="008C3037">
        <w:rPr>
          <w:color w:val="auto"/>
          <w:szCs w:val="28"/>
        </w:rPr>
        <w:t>После приёма или падения мяча команда перекатывает под сеткой мяч второй команде.</w:t>
      </w:r>
    </w:p>
    <w:p w:rsidR="00392A9C" w:rsidRPr="008C3037" w:rsidRDefault="00392A9C" w:rsidP="00392A9C">
      <w:pPr>
        <w:tabs>
          <w:tab w:val="left" w:pos="0"/>
        </w:tabs>
        <w:suppressAutoHyphens/>
        <w:ind w:firstLine="284"/>
        <w:contextualSpacing/>
        <w:rPr>
          <w:color w:val="auto"/>
          <w:szCs w:val="28"/>
        </w:rPr>
      </w:pPr>
      <w:r w:rsidRPr="008C3037">
        <w:rPr>
          <w:color w:val="auto"/>
          <w:szCs w:val="28"/>
        </w:rPr>
        <w:t>Игроки подающей команды выполняют по одной подаче строго по очереди.</w:t>
      </w:r>
      <w:bookmarkStart w:id="4" w:name="bookmark27"/>
    </w:p>
    <w:p w:rsidR="00392A9C" w:rsidRPr="008C3037" w:rsidRDefault="00392A9C" w:rsidP="00392A9C">
      <w:pPr>
        <w:tabs>
          <w:tab w:val="left" w:pos="0"/>
        </w:tabs>
        <w:suppressAutoHyphens/>
        <w:ind w:firstLine="284"/>
        <w:contextualSpacing/>
        <w:rPr>
          <w:color w:val="auto"/>
          <w:szCs w:val="28"/>
        </w:rPr>
      </w:pPr>
      <w:r w:rsidRPr="008C3037">
        <w:rPr>
          <w:b/>
          <w:color w:val="auto"/>
          <w:szCs w:val="28"/>
        </w:rPr>
        <w:t>Игры с атакующим ударом</w:t>
      </w:r>
      <w:bookmarkEnd w:id="4"/>
      <w:r>
        <w:rPr>
          <w:b/>
          <w:color w:val="auto"/>
          <w:szCs w:val="28"/>
        </w:rPr>
        <w:t>.</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«Бомбардиры».</w:t>
      </w:r>
      <w:r w:rsidRPr="008C3037">
        <w:rPr>
          <w:color w:val="auto"/>
          <w:szCs w:val="28"/>
        </w:rPr>
        <w:t xml:space="preserve"> Игроки делятся на две команды. Игроки одной команды поочерёдно выполняют атакующие удары из зоны 4 (2) с передачи из зоны 3. Игроки другой команды стремятся защитить своё поле. Если «бомбардир» попал в площадку и защитники не коснулись мяча, то нападающий получает 2 очка; если коснулись, но не приняли — 1 очко; если приняли — 0 очков. Когда все игроки команды выполнят атакующий удар, команды меняются местами. Выигрывает команда, набравшая больше очков.</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«Удары с прицелом».</w:t>
      </w:r>
      <w:r w:rsidRPr="008C3037">
        <w:rPr>
          <w:color w:val="auto"/>
          <w:szCs w:val="28"/>
        </w:rPr>
        <w:t xml:space="preserve"> Обе половины игровой площадки расчерчиваются на 9 квадратов 3X3 м, обозначенных цифрами. Команды располагаются в колоннах на боковых линиях зоны 2. Игроки поочерёдно выполняют атакующие удары с передачи из зоны 3. Команде начисляются очки соответственно цифре квадрата, в который попал мяч после удара. По</w:t>
      </w:r>
      <w:r w:rsidRPr="008C3037">
        <w:rPr>
          <w:color w:val="auto"/>
          <w:szCs w:val="28"/>
        </w:rPr>
        <w:softHyphen/>
        <w:t>беждает команда, набравшая больше очков.</w:t>
      </w:r>
    </w:p>
    <w:p w:rsidR="00392A9C" w:rsidRPr="008C3037" w:rsidRDefault="00392A9C" w:rsidP="00392A9C">
      <w:pPr>
        <w:suppressAutoHyphens/>
        <w:ind w:firstLine="284"/>
        <w:contextualSpacing/>
        <w:rPr>
          <w:color w:val="auto"/>
          <w:szCs w:val="28"/>
        </w:rPr>
      </w:pPr>
      <w:r w:rsidRPr="008C3037">
        <w:rPr>
          <w:b/>
          <w:bCs/>
          <w:color w:val="auto"/>
          <w:spacing w:val="10"/>
          <w:szCs w:val="28"/>
          <w:shd w:val="clear" w:color="auto" w:fill="FFFFFF"/>
        </w:rPr>
        <w:t>Методическое указание.</w:t>
      </w:r>
      <w:r w:rsidRPr="008C3037">
        <w:rPr>
          <w:color w:val="auto"/>
          <w:szCs w:val="28"/>
        </w:rPr>
        <w:t xml:space="preserve"> При выполнении нападающих ударов из зон 2 и 3 цифры в квадратах меняют.</w:t>
      </w:r>
      <w:bookmarkStart w:id="5" w:name="bookmark28"/>
    </w:p>
    <w:p w:rsidR="00392A9C" w:rsidRPr="008C3037" w:rsidRDefault="00392A9C" w:rsidP="00392A9C">
      <w:pPr>
        <w:suppressAutoHyphens/>
        <w:ind w:firstLine="284"/>
        <w:contextualSpacing/>
        <w:rPr>
          <w:color w:val="auto"/>
          <w:szCs w:val="28"/>
        </w:rPr>
      </w:pPr>
      <w:r w:rsidRPr="008C3037">
        <w:rPr>
          <w:b/>
          <w:color w:val="auto"/>
          <w:szCs w:val="28"/>
        </w:rPr>
        <w:t>Игры с блокированием атакующих ударов</w:t>
      </w:r>
      <w:bookmarkEnd w:id="5"/>
      <w:r>
        <w:rPr>
          <w:b/>
          <w:color w:val="auto"/>
          <w:szCs w:val="28"/>
        </w:rPr>
        <w:t>.</w:t>
      </w:r>
    </w:p>
    <w:p w:rsidR="00392A9C" w:rsidRPr="008C3037" w:rsidRDefault="00392A9C" w:rsidP="00392A9C">
      <w:pPr>
        <w:tabs>
          <w:tab w:val="left" w:pos="405"/>
        </w:tabs>
        <w:suppressAutoHyphens/>
        <w:ind w:firstLine="284"/>
        <w:contextualSpacing/>
        <w:rPr>
          <w:color w:val="auto"/>
          <w:szCs w:val="28"/>
        </w:rPr>
      </w:pPr>
      <w:r w:rsidRPr="008C3037">
        <w:rPr>
          <w:b/>
          <w:bCs/>
          <w:color w:val="auto"/>
          <w:spacing w:val="10"/>
          <w:szCs w:val="28"/>
          <w:shd w:val="clear" w:color="auto" w:fill="FFFFFF"/>
        </w:rPr>
        <w:lastRenderedPageBreak/>
        <w:t>«Кто быстрее».</w:t>
      </w:r>
      <w:r w:rsidRPr="008C3037">
        <w:rPr>
          <w:color w:val="auto"/>
          <w:szCs w:val="28"/>
        </w:rPr>
        <w:t xml:space="preserve"> Игроки двух команд располагаются в колонну по одному на противоположных сторонах площадки в зоне 4 (на пересечении линии нападения и боковой линии). По сигналу направляющие колонн перемещаются в зону 2, попутно имитируя блок в зоне 4 (руки выше сетки), перемещение к линии нападения и касание её рукой. Затем имитируют блок в зоне 3, повторно касаются рукой линии нападения и в заключение имитируют блок в зоне 2. Быстро возвращаются к своей колонне и передают эстафету следующему игроку, который выполняет то же задание, и т. д. Выигрывает команда, закончившая эстафету первой. </w:t>
      </w:r>
    </w:p>
    <w:p w:rsidR="00392A9C" w:rsidRPr="008C3037" w:rsidRDefault="00392A9C" w:rsidP="00392A9C">
      <w:pPr>
        <w:tabs>
          <w:tab w:val="left" w:pos="405"/>
        </w:tabs>
        <w:suppressAutoHyphens/>
        <w:ind w:firstLine="284"/>
        <w:contextualSpacing/>
        <w:rPr>
          <w:color w:val="auto"/>
          <w:szCs w:val="28"/>
        </w:rPr>
      </w:pPr>
      <w:r w:rsidRPr="008C3037">
        <w:rPr>
          <w:b/>
          <w:bCs/>
          <w:color w:val="auto"/>
          <w:spacing w:val="10"/>
          <w:szCs w:val="28"/>
          <w:shd w:val="clear" w:color="auto" w:fill="FFFFFF"/>
        </w:rPr>
        <w:t>«Дружная</w:t>
      </w:r>
      <w:r w:rsidRPr="008C3037">
        <w:rPr>
          <w:b/>
          <w:bCs/>
          <w:color w:val="auto"/>
          <w:spacing w:val="10"/>
          <w:szCs w:val="28"/>
          <w:shd w:val="clear" w:color="auto" w:fill="FFFFFF"/>
        </w:rPr>
        <w:tab/>
        <w:t>команда».</w:t>
      </w:r>
      <w:r w:rsidRPr="008C3037">
        <w:rPr>
          <w:color w:val="auto"/>
          <w:szCs w:val="28"/>
        </w:rPr>
        <w:t xml:space="preserve"> Играют две команды по 3 человека. Одна команда нападает, другая обороняется. Игроки нападающей команды располагаются в зонах 2, 3, 4; блокирующие — по одному в зонах 2, 3, 4, их задача — организация группового блокирования. Нападающая команда выполняет удары из зон 2 и 4. Игрок, выполнивший нападающий удар из зоны 4, переходит в зону 2, и наоборот. После выполнения шести нападающих ударов игроки обеих команд уступают место другим игрокам своих команд и игра продолжается. Игроки, не участвующие в блокировании, собирают мячи и отдают их нападающим.</w:t>
      </w:r>
    </w:p>
    <w:p w:rsidR="00392A9C" w:rsidRPr="008C3037" w:rsidRDefault="00392A9C" w:rsidP="00392A9C">
      <w:pPr>
        <w:suppressAutoHyphens/>
        <w:ind w:firstLine="284"/>
        <w:contextualSpacing/>
        <w:rPr>
          <w:color w:val="auto"/>
          <w:szCs w:val="28"/>
        </w:rPr>
      </w:pPr>
      <w:r w:rsidRPr="008C3037">
        <w:rPr>
          <w:color w:val="auto"/>
          <w:szCs w:val="28"/>
        </w:rPr>
        <w:t>Если мяч заблокирован и остался на стороне нападающих, то блокирующие получают 2 очка, если мяч перелетел на сторону обороняющейся команды, но коснулся блока, то она получает 1 очко. Нападающий удар, не состоявшийся по вине атакующей команды, засчитывается как выполненный (ошибка в передаче, неготовность нападающего или касание им сетки и др.). После выполнения установленного количества нападающих ударов команды меняются местами и ролями. Побеждает команда, набравшая больше очков.</w:t>
      </w:r>
    </w:p>
    <w:p w:rsidR="00392A9C" w:rsidRPr="008C3037" w:rsidRDefault="00392A9C" w:rsidP="00392A9C">
      <w:pPr>
        <w:tabs>
          <w:tab w:val="left" w:pos="426"/>
        </w:tabs>
        <w:suppressAutoHyphens/>
        <w:ind w:firstLine="284"/>
        <w:contextualSpacing/>
        <w:rPr>
          <w:color w:val="auto"/>
          <w:szCs w:val="28"/>
        </w:rPr>
      </w:pPr>
    </w:p>
    <w:p w:rsidR="00D60C1E" w:rsidRDefault="00D60C1E"/>
    <w:sectPr w:rsidR="00D60C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C">
    <w:altName w:val="Arial"/>
    <w:panose1 w:val="00000000000000000000"/>
    <w:charset w:val="00"/>
    <w:family w:val="swiss"/>
    <w:notTrueType/>
    <w:pitch w:val="variable"/>
    <w:sig w:usb0="00000001" w:usb1="0000004A" w:usb2="00000000" w:usb3="00000000" w:csb0="00000005" w:csb1="00000000"/>
  </w:font>
  <w:font w:name="Verdana">
    <w:panose1 w:val="020B0604030504040204"/>
    <w:charset w:val="CC"/>
    <w:family w:val="swiss"/>
    <w:pitch w:val="variable"/>
    <w:sig w:usb0="A10006FF" w:usb1="4000205B" w:usb2="00000010" w:usb3="00000000" w:csb0="0000019F" w:csb1="00000000"/>
  </w:font>
  <w:font w:name="NSimSun">
    <w:panose1 w:val="02010609030101010101"/>
    <w:charset w:val="86"/>
    <w:family w:val="modern"/>
    <w:pitch w:val="fixed"/>
    <w:sig w:usb0="00000003" w:usb1="288F0000" w:usb2="00000016" w:usb3="00000000" w:csb0="00040001" w:csb1="00000000"/>
  </w:font>
  <w:font w:name="OpenSymbol">
    <w:panose1 w:val="05010000000000000000"/>
    <w:charset w:val="00"/>
    <w:family w:val="auto"/>
    <w:pitch w:val="variable"/>
    <w:sig w:usb0="800000AF" w:usb1="1001ECEA"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2B09DE"/>
    <w:multiLevelType w:val="hybridMultilevel"/>
    <w:tmpl w:val="0AB04C84"/>
    <w:lvl w:ilvl="0" w:tplc="E7C2ADD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664"/>
    <w:rsid w:val="000F7664"/>
    <w:rsid w:val="003076F2"/>
    <w:rsid w:val="00392A9C"/>
    <w:rsid w:val="00610B48"/>
    <w:rsid w:val="00AD44A4"/>
    <w:rsid w:val="00D60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525F202-6C2B-412C-BE60-FFABE6DB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92A9C"/>
    <w:pPr>
      <w:spacing w:after="0" w:line="240" w:lineRule="auto"/>
      <w:ind w:firstLine="709"/>
      <w:jc w:val="both"/>
    </w:pPr>
    <w:rPr>
      <w:rFonts w:ascii="Times New Roman" w:eastAsia="Times New Roman" w:hAnsi="Times New Roman" w:cs="Times New Roman"/>
      <w:color w:val="181717"/>
      <w:sz w:val="28"/>
      <w:szCs w:val="24"/>
      <w:lang w:eastAsia="ru-RU"/>
    </w:rPr>
  </w:style>
  <w:style w:type="paragraph" w:styleId="1">
    <w:name w:val="heading 1"/>
    <w:basedOn w:val="a0"/>
    <w:next w:val="a0"/>
    <w:link w:val="10"/>
    <w:unhideWhenUsed/>
    <w:qFormat/>
    <w:rsid w:val="00392A9C"/>
    <w:pPr>
      <w:outlineLvl w:val="0"/>
    </w:pPr>
    <w:rPr>
      <w:rFonts w:eastAsia="Calibri"/>
      <w:b/>
      <w:szCs w:val="28"/>
      <w:lang w:val="x-none" w:eastAsia="x-none"/>
    </w:rPr>
  </w:style>
  <w:style w:type="paragraph" w:styleId="2">
    <w:name w:val="heading 2"/>
    <w:next w:val="a0"/>
    <w:link w:val="20"/>
    <w:unhideWhenUsed/>
    <w:qFormat/>
    <w:rsid w:val="00392A9C"/>
    <w:pPr>
      <w:keepNext/>
      <w:keepLines/>
      <w:spacing w:after="0" w:line="240" w:lineRule="auto"/>
      <w:ind w:firstLine="709"/>
      <w:jc w:val="both"/>
      <w:outlineLvl w:val="1"/>
    </w:pPr>
    <w:rPr>
      <w:rFonts w:ascii="Times New Roman" w:eastAsia="Calibri" w:hAnsi="Times New Roman" w:cs="Times New Roman"/>
      <w:b/>
      <w:color w:val="181717"/>
      <w:sz w:val="28"/>
      <w:szCs w:val="24"/>
      <w:lang w:eastAsia="ru-RU"/>
    </w:rPr>
  </w:style>
  <w:style w:type="paragraph" w:styleId="3">
    <w:name w:val="heading 3"/>
    <w:basedOn w:val="a0"/>
    <w:next w:val="a0"/>
    <w:link w:val="30"/>
    <w:unhideWhenUsed/>
    <w:qFormat/>
    <w:rsid w:val="00392A9C"/>
    <w:pPr>
      <w:outlineLvl w:val="2"/>
    </w:pPr>
    <w:rPr>
      <w:rFonts w:eastAsia="Calibri"/>
      <w:b/>
      <w:lang w:val="x-none" w:eastAsia="x-none"/>
    </w:rPr>
  </w:style>
  <w:style w:type="paragraph" w:styleId="4">
    <w:name w:val="heading 4"/>
    <w:next w:val="a0"/>
    <w:link w:val="40"/>
    <w:unhideWhenUsed/>
    <w:qFormat/>
    <w:rsid w:val="00392A9C"/>
    <w:pPr>
      <w:keepNext/>
      <w:keepLines/>
      <w:spacing w:after="5" w:line="266" w:lineRule="auto"/>
      <w:ind w:left="11" w:hanging="10"/>
      <w:outlineLvl w:val="3"/>
    </w:pPr>
    <w:rPr>
      <w:rFonts w:ascii="Calibri" w:eastAsia="Calibri" w:hAnsi="Calibri" w:cs="Times New Roman"/>
      <w:b/>
      <w:color w:val="181717"/>
      <w:szCs w:val="20"/>
      <w:lang w:eastAsia="ru-RU"/>
    </w:rPr>
  </w:style>
  <w:style w:type="paragraph" w:styleId="5">
    <w:name w:val="heading 5"/>
    <w:next w:val="a0"/>
    <w:link w:val="50"/>
    <w:uiPriority w:val="99"/>
    <w:unhideWhenUsed/>
    <w:qFormat/>
    <w:rsid w:val="00392A9C"/>
    <w:pPr>
      <w:keepNext/>
      <w:keepLines/>
      <w:spacing w:after="5" w:line="251" w:lineRule="auto"/>
      <w:ind w:left="10" w:hanging="10"/>
      <w:jc w:val="both"/>
      <w:outlineLvl w:val="4"/>
    </w:pPr>
    <w:rPr>
      <w:rFonts w:ascii="Times New Roman" w:eastAsia="Times New Roman" w:hAnsi="Times New Roman" w:cs="Times New Roman"/>
      <w:b/>
      <w:color w:val="181717"/>
      <w:sz w:val="20"/>
      <w:szCs w:val="20"/>
      <w:lang w:eastAsia="ru-RU"/>
    </w:rPr>
  </w:style>
  <w:style w:type="paragraph" w:styleId="6">
    <w:name w:val="heading 6"/>
    <w:basedOn w:val="a0"/>
    <w:next w:val="a0"/>
    <w:link w:val="60"/>
    <w:uiPriority w:val="9"/>
    <w:qFormat/>
    <w:rsid w:val="00392A9C"/>
    <w:pPr>
      <w:spacing w:before="240" w:after="60"/>
      <w:ind w:firstLine="0"/>
      <w:jc w:val="left"/>
      <w:outlineLvl w:val="5"/>
    </w:pPr>
    <w:rPr>
      <w:b/>
      <w:bCs/>
      <w:color w:val="auto"/>
      <w:sz w:val="22"/>
      <w:szCs w:val="22"/>
      <w:lang w:val="x-none" w:eastAsia="x-none"/>
    </w:rPr>
  </w:style>
  <w:style w:type="paragraph" w:styleId="7">
    <w:name w:val="heading 7"/>
    <w:basedOn w:val="a0"/>
    <w:next w:val="a0"/>
    <w:link w:val="70"/>
    <w:uiPriority w:val="99"/>
    <w:qFormat/>
    <w:rsid w:val="00392A9C"/>
    <w:pPr>
      <w:keepNext/>
      <w:keepLines/>
      <w:spacing w:before="200"/>
      <w:ind w:firstLine="0"/>
      <w:jc w:val="left"/>
      <w:outlineLvl w:val="6"/>
    </w:pPr>
    <w:rPr>
      <w:rFonts w:ascii="Cambria" w:hAnsi="Cambria"/>
      <w:i/>
      <w:iCs/>
      <w:color w:val="404040"/>
      <w:sz w:val="20"/>
      <w:szCs w:val="20"/>
      <w:lang w:eastAsia="en-US"/>
    </w:rPr>
  </w:style>
  <w:style w:type="paragraph" w:styleId="8">
    <w:name w:val="heading 8"/>
    <w:basedOn w:val="a0"/>
    <w:next w:val="a0"/>
    <w:link w:val="80"/>
    <w:uiPriority w:val="9"/>
    <w:qFormat/>
    <w:rsid w:val="00392A9C"/>
    <w:pPr>
      <w:keepNext/>
      <w:ind w:right="-81" w:firstLine="0"/>
      <w:jc w:val="left"/>
      <w:outlineLvl w:val="7"/>
    </w:pPr>
    <w:rPr>
      <w:b/>
      <w:bCs/>
      <w:color w:val="auto"/>
    </w:rPr>
  </w:style>
  <w:style w:type="paragraph" w:styleId="9">
    <w:name w:val="heading 9"/>
    <w:basedOn w:val="a0"/>
    <w:next w:val="a0"/>
    <w:link w:val="90"/>
    <w:uiPriority w:val="9"/>
    <w:qFormat/>
    <w:rsid w:val="00392A9C"/>
    <w:pPr>
      <w:keepNext/>
      <w:ind w:right="-81" w:firstLine="0"/>
      <w:jc w:val="center"/>
      <w:outlineLvl w:val="8"/>
    </w:pPr>
    <w:rPr>
      <w:b/>
      <w:bCs/>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92A9C"/>
    <w:rPr>
      <w:rFonts w:ascii="Times New Roman" w:eastAsia="Calibri" w:hAnsi="Times New Roman" w:cs="Times New Roman"/>
      <w:b/>
      <w:color w:val="181717"/>
      <w:sz w:val="28"/>
      <w:szCs w:val="28"/>
      <w:lang w:val="x-none" w:eastAsia="x-none"/>
    </w:rPr>
  </w:style>
  <w:style w:type="character" w:customStyle="1" w:styleId="20">
    <w:name w:val="Заголовок 2 Знак"/>
    <w:basedOn w:val="a1"/>
    <w:link w:val="2"/>
    <w:rsid w:val="00392A9C"/>
    <w:rPr>
      <w:rFonts w:ascii="Times New Roman" w:eastAsia="Calibri" w:hAnsi="Times New Roman" w:cs="Times New Roman"/>
      <w:b/>
      <w:color w:val="181717"/>
      <w:sz w:val="28"/>
      <w:szCs w:val="24"/>
      <w:lang w:eastAsia="ru-RU"/>
    </w:rPr>
  </w:style>
  <w:style w:type="character" w:customStyle="1" w:styleId="30">
    <w:name w:val="Заголовок 3 Знак"/>
    <w:basedOn w:val="a1"/>
    <w:link w:val="3"/>
    <w:rsid w:val="00392A9C"/>
    <w:rPr>
      <w:rFonts w:ascii="Times New Roman" w:eastAsia="Calibri" w:hAnsi="Times New Roman" w:cs="Times New Roman"/>
      <w:b/>
      <w:color w:val="181717"/>
      <w:sz w:val="28"/>
      <w:szCs w:val="24"/>
      <w:lang w:val="x-none" w:eastAsia="x-none"/>
    </w:rPr>
  </w:style>
  <w:style w:type="character" w:customStyle="1" w:styleId="40">
    <w:name w:val="Заголовок 4 Знак"/>
    <w:basedOn w:val="a1"/>
    <w:link w:val="4"/>
    <w:rsid w:val="00392A9C"/>
    <w:rPr>
      <w:rFonts w:ascii="Calibri" w:eastAsia="Calibri" w:hAnsi="Calibri" w:cs="Times New Roman"/>
      <w:b/>
      <w:color w:val="181717"/>
      <w:szCs w:val="20"/>
      <w:lang w:eastAsia="ru-RU"/>
    </w:rPr>
  </w:style>
  <w:style w:type="character" w:customStyle="1" w:styleId="50">
    <w:name w:val="Заголовок 5 Знак"/>
    <w:basedOn w:val="a1"/>
    <w:link w:val="5"/>
    <w:uiPriority w:val="99"/>
    <w:rsid w:val="00392A9C"/>
    <w:rPr>
      <w:rFonts w:ascii="Times New Roman" w:eastAsia="Times New Roman" w:hAnsi="Times New Roman" w:cs="Times New Roman"/>
      <w:b/>
      <w:color w:val="181717"/>
      <w:sz w:val="20"/>
      <w:szCs w:val="20"/>
      <w:lang w:eastAsia="ru-RU"/>
    </w:rPr>
  </w:style>
  <w:style w:type="character" w:customStyle="1" w:styleId="60">
    <w:name w:val="Заголовок 6 Знак"/>
    <w:basedOn w:val="a1"/>
    <w:link w:val="6"/>
    <w:uiPriority w:val="9"/>
    <w:rsid w:val="00392A9C"/>
    <w:rPr>
      <w:rFonts w:ascii="Times New Roman" w:eastAsia="Times New Roman" w:hAnsi="Times New Roman" w:cs="Times New Roman"/>
      <w:b/>
      <w:bCs/>
      <w:lang w:val="x-none" w:eastAsia="x-none"/>
    </w:rPr>
  </w:style>
  <w:style w:type="character" w:customStyle="1" w:styleId="70">
    <w:name w:val="Заголовок 7 Знак"/>
    <w:basedOn w:val="a1"/>
    <w:link w:val="7"/>
    <w:uiPriority w:val="99"/>
    <w:rsid w:val="00392A9C"/>
    <w:rPr>
      <w:rFonts w:ascii="Cambria" w:eastAsia="Times New Roman" w:hAnsi="Cambria" w:cs="Times New Roman"/>
      <w:i/>
      <w:iCs/>
      <w:color w:val="404040"/>
      <w:sz w:val="20"/>
      <w:szCs w:val="20"/>
    </w:rPr>
  </w:style>
  <w:style w:type="character" w:customStyle="1" w:styleId="80">
    <w:name w:val="Заголовок 8 Знак"/>
    <w:basedOn w:val="a1"/>
    <w:link w:val="8"/>
    <w:uiPriority w:val="9"/>
    <w:rsid w:val="00392A9C"/>
    <w:rPr>
      <w:rFonts w:ascii="Times New Roman" w:eastAsia="Times New Roman" w:hAnsi="Times New Roman" w:cs="Times New Roman"/>
      <w:b/>
      <w:bCs/>
      <w:sz w:val="28"/>
      <w:szCs w:val="24"/>
      <w:lang w:eastAsia="ru-RU"/>
    </w:rPr>
  </w:style>
  <w:style w:type="character" w:customStyle="1" w:styleId="90">
    <w:name w:val="Заголовок 9 Знак"/>
    <w:basedOn w:val="a1"/>
    <w:link w:val="9"/>
    <w:uiPriority w:val="9"/>
    <w:rsid w:val="00392A9C"/>
    <w:rPr>
      <w:rFonts w:ascii="Times New Roman" w:eastAsia="Times New Roman" w:hAnsi="Times New Roman" w:cs="Times New Roman"/>
      <w:b/>
      <w:bCs/>
      <w:color w:val="000000"/>
      <w:sz w:val="28"/>
      <w:szCs w:val="24"/>
      <w:lang w:eastAsia="ru-RU"/>
    </w:rPr>
  </w:style>
  <w:style w:type="paragraph" w:customStyle="1" w:styleId="footnotedescription">
    <w:name w:val="footnote description"/>
    <w:next w:val="a0"/>
    <w:link w:val="footnotedescriptionChar"/>
    <w:hidden/>
    <w:rsid w:val="00392A9C"/>
    <w:pPr>
      <w:spacing w:after="0" w:line="242" w:lineRule="auto"/>
      <w:ind w:left="227" w:hanging="227"/>
      <w:jc w:val="both"/>
    </w:pPr>
    <w:rPr>
      <w:rFonts w:ascii="Times New Roman" w:eastAsia="Times New Roman" w:hAnsi="Times New Roman" w:cs="Times New Roman"/>
      <w:color w:val="181717"/>
      <w:sz w:val="18"/>
      <w:szCs w:val="20"/>
      <w:lang w:eastAsia="ru-RU"/>
    </w:rPr>
  </w:style>
  <w:style w:type="character" w:customStyle="1" w:styleId="footnotedescriptionChar">
    <w:name w:val="footnote description Char"/>
    <w:link w:val="footnotedescription"/>
    <w:rsid w:val="00392A9C"/>
    <w:rPr>
      <w:rFonts w:ascii="Times New Roman" w:eastAsia="Times New Roman" w:hAnsi="Times New Roman" w:cs="Times New Roman"/>
      <w:color w:val="181717"/>
      <w:sz w:val="18"/>
      <w:szCs w:val="20"/>
      <w:lang w:eastAsia="ru-RU"/>
    </w:rPr>
  </w:style>
  <w:style w:type="character" w:customStyle="1" w:styleId="footnotemark">
    <w:name w:val="footnote mark"/>
    <w:hidden/>
    <w:rsid w:val="00392A9C"/>
    <w:rPr>
      <w:rFonts w:ascii="Times New Roman" w:eastAsia="Times New Roman" w:hAnsi="Times New Roman" w:cs="Times New Roman"/>
      <w:color w:val="181717"/>
      <w:sz w:val="18"/>
      <w:vertAlign w:val="superscript"/>
    </w:rPr>
  </w:style>
  <w:style w:type="table" w:customStyle="1" w:styleId="TableGrid">
    <w:name w:val="TableGrid"/>
    <w:rsid w:val="00392A9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styleId="a4">
    <w:name w:val="footer"/>
    <w:basedOn w:val="a0"/>
    <w:link w:val="a5"/>
    <w:unhideWhenUsed/>
    <w:rsid w:val="00392A9C"/>
    <w:pPr>
      <w:tabs>
        <w:tab w:val="center" w:pos="4677"/>
        <w:tab w:val="right" w:pos="9355"/>
      </w:tabs>
    </w:pPr>
    <w:rPr>
      <w:sz w:val="20"/>
      <w:szCs w:val="20"/>
      <w:lang w:val="x-none" w:eastAsia="x-none"/>
    </w:rPr>
  </w:style>
  <w:style w:type="character" w:customStyle="1" w:styleId="a5">
    <w:name w:val="Нижний колонтитул Знак"/>
    <w:basedOn w:val="a1"/>
    <w:link w:val="a4"/>
    <w:rsid w:val="00392A9C"/>
    <w:rPr>
      <w:rFonts w:ascii="Times New Roman" w:eastAsia="Times New Roman" w:hAnsi="Times New Roman" w:cs="Times New Roman"/>
      <w:color w:val="181717"/>
      <w:sz w:val="20"/>
      <w:szCs w:val="20"/>
      <w:lang w:val="x-none" w:eastAsia="x-none"/>
    </w:rPr>
  </w:style>
  <w:style w:type="paragraph" w:styleId="a6">
    <w:name w:val="header"/>
    <w:basedOn w:val="a0"/>
    <w:link w:val="a7"/>
    <w:unhideWhenUsed/>
    <w:rsid w:val="00392A9C"/>
    <w:pPr>
      <w:tabs>
        <w:tab w:val="center" w:pos="4677"/>
        <w:tab w:val="right" w:pos="9355"/>
      </w:tabs>
    </w:pPr>
    <w:rPr>
      <w:sz w:val="20"/>
      <w:szCs w:val="20"/>
      <w:lang w:val="x-none" w:eastAsia="x-none"/>
    </w:rPr>
  </w:style>
  <w:style w:type="character" w:customStyle="1" w:styleId="a7">
    <w:name w:val="Верхний колонтитул Знак"/>
    <w:basedOn w:val="a1"/>
    <w:link w:val="a6"/>
    <w:rsid w:val="00392A9C"/>
    <w:rPr>
      <w:rFonts w:ascii="Times New Roman" w:eastAsia="Times New Roman" w:hAnsi="Times New Roman" w:cs="Times New Roman"/>
      <w:color w:val="181717"/>
      <w:sz w:val="20"/>
      <w:szCs w:val="20"/>
      <w:lang w:val="x-none" w:eastAsia="x-none"/>
    </w:rPr>
  </w:style>
  <w:style w:type="paragraph" w:styleId="a">
    <w:name w:val="List Paragraph"/>
    <w:basedOn w:val="a0"/>
    <w:uiPriority w:val="34"/>
    <w:qFormat/>
    <w:rsid w:val="00392A9C"/>
    <w:pPr>
      <w:numPr>
        <w:numId w:val="1"/>
      </w:numPr>
      <w:ind w:left="0" w:firstLine="709"/>
      <w:contextualSpacing/>
    </w:pPr>
  </w:style>
  <w:style w:type="character" w:styleId="a8">
    <w:name w:val="Hyperlink"/>
    <w:uiPriority w:val="99"/>
    <w:unhideWhenUsed/>
    <w:rsid w:val="00392A9C"/>
    <w:rPr>
      <w:color w:val="0563C1"/>
      <w:u w:val="single"/>
    </w:rPr>
  </w:style>
  <w:style w:type="table" w:styleId="a9">
    <w:name w:val="Table Grid"/>
    <w:basedOn w:val="a2"/>
    <w:uiPriority w:val="39"/>
    <w:rsid w:val="00392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iPriority w:val="99"/>
    <w:unhideWhenUsed/>
    <w:rsid w:val="00392A9C"/>
    <w:rPr>
      <w:rFonts w:ascii="Tahoma" w:hAnsi="Tahoma"/>
      <w:sz w:val="16"/>
      <w:szCs w:val="16"/>
      <w:lang w:val="x-none" w:eastAsia="x-none"/>
    </w:rPr>
  </w:style>
  <w:style w:type="character" w:customStyle="1" w:styleId="ab">
    <w:name w:val="Текст выноски Знак"/>
    <w:basedOn w:val="a1"/>
    <w:link w:val="aa"/>
    <w:uiPriority w:val="99"/>
    <w:rsid w:val="00392A9C"/>
    <w:rPr>
      <w:rFonts w:ascii="Tahoma" w:eastAsia="Times New Roman" w:hAnsi="Tahoma" w:cs="Times New Roman"/>
      <w:color w:val="181717"/>
      <w:sz w:val="16"/>
      <w:szCs w:val="16"/>
      <w:lang w:val="x-none" w:eastAsia="x-none"/>
    </w:rPr>
  </w:style>
  <w:style w:type="paragraph" w:styleId="ac">
    <w:name w:val="Revision"/>
    <w:hidden/>
    <w:uiPriority w:val="99"/>
    <w:semiHidden/>
    <w:rsid w:val="00392A9C"/>
    <w:pPr>
      <w:spacing w:after="0" w:line="240" w:lineRule="auto"/>
    </w:pPr>
    <w:rPr>
      <w:rFonts w:ascii="Calibri" w:eastAsia="Times New Roman" w:hAnsi="Calibri" w:cs="Times New Roman"/>
      <w:color w:val="181717"/>
      <w:sz w:val="24"/>
      <w:szCs w:val="24"/>
      <w:lang w:eastAsia="ru-RU"/>
    </w:rPr>
  </w:style>
  <w:style w:type="paragraph" w:customStyle="1" w:styleId="TableParagraph">
    <w:name w:val="Table Paragraph"/>
    <w:basedOn w:val="a0"/>
    <w:uiPriority w:val="1"/>
    <w:qFormat/>
    <w:rsid w:val="00392A9C"/>
    <w:pPr>
      <w:widowControl w:val="0"/>
      <w:autoSpaceDE w:val="0"/>
      <w:autoSpaceDN w:val="0"/>
      <w:ind w:firstLine="0"/>
      <w:jc w:val="left"/>
    </w:pPr>
    <w:rPr>
      <w:color w:val="auto"/>
      <w:sz w:val="22"/>
      <w:szCs w:val="22"/>
      <w:lang w:eastAsia="en-US"/>
    </w:rPr>
  </w:style>
  <w:style w:type="paragraph" w:customStyle="1" w:styleId="ConsPlusNormal">
    <w:name w:val="ConsPlusNormal"/>
    <w:uiPriority w:val="99"/>
    <w:rsid w:val="00392A9C"/>
    <w:pPr>
      <w:widowControl w:val="0"/>
      <w:autoSpaceDE w:val="0"/>
      <w:autoSpaceDN w:val="0"/>
      <w:spacing w:after="0" w:line="240" w:lineRule="auto"/>
    </w:pPr>
    <w:rPr>
      <w:rFonts w:ascii="Calibri" w:eastAsia="Times New Roman" w:hAnsi="Calibri" w:cs="Calibri"/>
      <w:szCs w:val="20"/>
      <w:lang w:eastAsia="ru-RU"/>
    </w:rPr>
  </w:style>
  <w:style w:type="table" w:customStyle="1" w:styleId="11">
    <w:name w:val="Сетка таблицы1"/>
    <w:basedOn w:val="a2"/>
    <w:next w:val="a9"/>
    <w:uiPriority w:val="59"/>
    <w:rsid w:val="00392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uiPriority w:val="99"/>
    <w:semiHidden/>
    <w:unhideWhenUsed/>
    <w:rsid w:val="00392A9C"/>
    <w:rPr>
      <w:sz w:val="16"/>
      <w:szCs w:val="16"/>
    </w:rPr>
  </w:style>
  <w:style w:type="paragraph" w:styleId="ae">
    <w:name w:val="annotation text"/>
    <w:basedOn w:val="a0"/>
    <w:link w:val="af"/>
    <w:uiPriority w:val="99"/>
    <w:semiHidden/>
    <w:unhideWhenUsed/>
    <w:rsid w:val="00392A9C"/>
    <w:rPr>
      <w:sz w:val="20"/>
      <w:szCs w:val="20"/>
    </w:rPr>
  </w:style>
  <w:style w:type="character" w:customStyle="1" w:styleId="af">
    <w:name w:val="Текст примечания Знак"/>
    <w:basedOn w:val="a1"/>
    <w:link w:val="ae"/>
    <w:uiPriority w:val="99"/>
    <w:semiHidden/>
    <w:rsid w:val="00392A9C"/>
    <w:rPr>
      <w:rFonts w:ascii="Times New Roman" w:eastAsia="Times New Roman" w:hAnsi="Times New Roman" w:cs="Times New Roman"/>
      <w:color w:val="181717"/>
      <w:sz w:val="20"/>
      <w:szCs w:val="20"/>
      <w:lang w:eastAsia="ru-RU"/>
    </w:rPr>
  </w:style>
  <w:style w:type="paragraph" w:styleId="af0">
    <w:name w:val="annotation subject"/>
    <w:basedOn w:val="ae"/>
    <w:next w:val="ae"/>
    <w:link w:val="af1"/>
    <w:uiPriority w:val="99"/>
    <w:semiHidden/>
    <w:unhideWhenUsed/>
    <w:rsid w:val="00392A9C"/>
    <w:rPr>
      <w:b/>
      <w:bCs/>
    </w:rPr>
  </w:style>
  <w:style w:type="character" w:customStyle="1" w:styleId="af1">
    <w:name w:val="Тема примечания Знак"/>
    <w:basedOn w:val="af"/>
    <w:link w:val="af0"/>
    <w:uiPriority w:val="99"/>
    <w:semiHidden/>
    <w:rsid w:val="00392A9C"/>
    <w:rPr>
      <w:rFonts w:ascii="Times New Roman" w:eastAsia="Times New Roman" w:hAnsi="Times New Roman" w:cs="Times New Roman"/>
      <w:b/>
      <w:bCs/>
      <w:color w:val="181717"/>
      <w:sz w:val="20"/>
      <w:szCs w:val="20"/>
      <w:lang w:eastAsia="ru-RU"/>
    </w:rPr>
  </w:style>
  <w:style w:type="paragraph" w:styleId="af2">
    <w:name w:val="Body Text"/>
    <w:aliases w:val="body text,Основной текст Знак1,Основной текст Знак Знак,Основной текст отчета"/>
    <w:basedOn w:val="a0"/>
    <w:link w:val="af3"/>
    <w:uiPriority w:val="1"/>
    <w:unhideWhenUsed/>
    <w:qFormat/>
    <w:rsid w:val="00392A9C"/>
    <w:pPr>
      <w:widowControl w:val="0"/>
      <w:autoSpaceDE w:val="0"/>
      <w:autoSpaceDN w:val="0"/>
      <w:ind w:left="157" w:right="155" w:firstLine="226"/>
    </w:pPr>
    <w:rPr>
      <w:rFonts w:ascii="Bookman Old Style" w:eastAsia="Bookman Old Style" w:hAnsi="Bookman Old Style" w:cs="Bookman Old Style"/>
      <w:color w:val="auto"/>
      <w:sz w:val="20"/>
      <w:szCs w:val="20"/>
      <w:lang w:eastAsia="en-US"/>
    </w:rPr>
  </w:style>
  <w:style w:type="character" w:customStyle="1" w:styleId="af3">
    <w:name w:val="Основной текст Знак"/>
    <w:aliases w:val="body text Знак,Основной текст Знак1 Знак,Основной текст Знак Знак Знак,Основной текст отчета Знак"/>
    <w:basedOn w:val="a1"/>
    <w:link w:val="af2"/>
    <w:uiPriority w:val="1"/>
    <w:rsid w:val="00392A9C"/>
    <w:rPr>
      <w:rFonts w:ascii="Bookman Old Style" w:eastAsia="Bookman Old Style" w:hAnsi="Bookman Old Style" w:cs="Bookman Old Style"/>
      <w:sz w:val="20"/>
      <w:szCs w:val="20"/>
    </w:rPr>
  </w:style>
  <w:style w:type="numbering" w:customStyle="1" w:styleId="12">
    <w:name w:val="Нет списка1"/>
    <w:next w:val="a3"/>
    <w:uiPriority w:val="99"/>
    <w:semiHidden/>
    <w:unhideWhenUsed/>
    <w:rsid w:val="00392A9C"/>
  </w:style>
  <w:style w:type="table" w:customStyle="1" w:styleId="21">
    <w:name w:val="Сетка таблицы2"/>
    <w:basedOn w:val="a2"/>
    <w:next w:val="a9"/>
    <w:uiPriority w:val="59"/>
    <w:rsid w:val="00392A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Заголовок 3+"/>
    <w:basedOn w:val="a0"/>
    <w:rsid w:val="00392A9C"/>
    <w:pPr>
      <w:widowControl w:val="0"/>
      <w:overflowPunct w:val="0"/>
      <w:autoSpaceDE w:val="0"/>
      <w:autoSpaceDN w:val="0"/>
      <w:adjustRightInd w:val="0"/>
      <w:spacing w:before="240"/>
      <w:ind w:firstLine="0"/>
      <w:jc w:val="center"/>
    </w:pPr>
    <w:rPr>
      <w:b/>
      <w:color w:val="auto"/>
      <w:szCs w:val="20"/>
    </w:rPr>
  </w:style>
  <w:style w:type="paragraph" w:styleId="af4">
    <w:name w:val="Normal (Web)"/>
    <w:basedOn w:val="a0"/>
    <w:uiPriority w:val="99"/>
    <w:rsid w:val="00392A9C"/>
    <w:pPr>
      <w:spacing w:before="100" w:beforeAutospacing="1" w:after="100" w:afterAutospacing="1"/>
      <w:ind w:firstLine="0"/>
      <w:jc w:val="left"/>
    </w:pPr>
    <w:rPr>
      <w:color w:val="auto"/>
    </w:rPr>
  </w:style>
  <w:style w:type="character" w:customStyle="1" w:styleId="FontStyle20">
    <w:name w:val="Font Style20"/>
    <w:rsid w:val="00392A9C"/>
    <w:rPr>
      <w:rFonts w:ascii="Times New Roman" w:hAnsi="Times New Roman" w:cs="Times New Roman" w:hint="default"/>
      <w:b/>
      <w:bCs/>
      <w:sz w:val="30"/>
      <w:szCs w:val="30"/>
    </w:rPr>
  </w:style>
  <w:style w:type="character" w:customStyle="1" w:styleId="FontStyle22">
    <w:name w:val="Font Style22"/>
    <w:rsid w:val="00392A9C"/>
    <w:rPr>
      <w:rFonts w:ascii="Times New Roman" w:hAnsi="Times New Roman" w:cs="Times New Roman" w:hint="default"/>
      <w:i/>
      <w:iCs/>
      <w:sz w:val="22"/>
      <w:szCs w:val="22"/>
    </w:rPr>
  </w:style>
  <w:style w:type="paragraph" w:customStyle="1" w:styleId="c28">
    <w:name w:val="c28"/>
    <w:basedOn w:val="a0"/>
    <w:rsid w:val="00392A9C"/>
    <w:pPr>
      <w:spacing w:before="100" w:beforeAutospacing="1" w:after="100" w:afterAutospacing="1"/>
      <w:ind w:firstLine="0"/>
      <w:jc w:val="left"/>
    </w:pPr>
    <w:rPr>
      <w:color w:val="auto"/>
    </w:rPr>
  </w:style>
  <w:style w:type="character" w:customStyle="1" w:styleId="c8">
    <w:name w:val="c8"/>
    <w:rsid w:val="00392A9C"/>
  </w:style>
  <w:style w:type="paragraph" w:customStyle="1" w:styleId="c10">
    <w:name w:val="c10"/>
    <w:basedOn w:val="a0"/>
    <w:rsid w:val="00392A9C"/>
    <w:pPr>
      <w:spacing w:before="100" w:beforeAutospacing="1" w:after="100" w:afterAutospacing="1"/>
      <w:ind w:firstLine="0"/>
      <w:jc w:val="left"/>
    </w:pPr>
    <w:rPr>
      <w:color w:val="auto"/>
    </w:rPr>
  </w:style>
  <w:style w:type="paragraph" w:customStyle="1" w:styleId="c1">
    <w:name w:val="c1"/>
    <w:basedOn w:val="a0"/>
    <w:rsid w:val="00392A9C"/>
    <w:pPr>
      <w:spacing w:before="100" w:beforeAutospacing="1" w:after="100" w:afterAutospacing="1"/>
      <w:ind w:firstLine="0"/>
      <w:jc w:val="left"/>
    </w:pPr>
    <w:rPr>
      <w:color w:val="auto"/>
    </w:rPr>
  </w:style>
  <w:style w:type="character" w:customStyle="1" w:styleId="c18">
    <w:name w:val="c18"/>
    <w:rsid w:val="00392A9C"/>
  </w:style>
  <w:style w:type="paragraph" w:customStyle="1" w:styleId="c9">
    <w:name w:val="c9"/>
    <w:basedOn w:val="a0"/>
    <w:rsid w:val="00392A9C"/>
    <w:pPr>
      <w:spacing w:before="100" w:beforeAutospacing="1" w:after="100" w:afterAutospacing="1"/>
      <w:ind w:firstLine="0"/>
      <w:jc w:val="left"/>
    </w:pPr>
    <w:rPr>
      <w:color w:val="auto"/>
    </w:rPr>
  </w:style>
  <w:style w:type="paragraph" w:customStyle="1" w:styleId="c6">
    <w:name w:val="c6"/>
    <w:basedOn w:val="a0"/>
    <w:rsid w:val="00392A9C"/>
    <w:pPr>
      <w:spacing w:before="100" w:beforeAutospacing="1" w:after="100" w:afterAutospacing="1"/>
      <w:ind w:firstLine="0"/>
      <w:jc w:val="left"/>
    </w:pPr>
    <w:rPr>
      <w:color w:val="auto"/>
    </w:rPr>
  </w:style>
  <w:style w:type="character" w:customStyle="1" w:styleId="c23">
    <w:name w:val="c23"/>
    <w:rsid w:val="00392A9C"/>
  </w:style>
  <w:style w:type="character" w:customStyle="1" w:styleId="af5">
    <w:name w:val="Основной текст_"/>
    <w:link w:val="13"/>
    <w:rsid w:val="00392A9C"/>
    <w:rPr>
      <w:shd w:val="clear" w:color="auto" w:fill="FFFFFF"/>
    </w:rPr>
  </w:style>
  <w:style w:type="paragraph" w:customStyle="1" w:styleId="13">
    <w:name w:val="Основной текст1"/>
    <w:basedOn w:val="a0"/>
    <w:link w:val="af5"/>
    <w:rsid w:val="00392A9C"/>
    <w:pPr>
      <w:shd w:val="clear" w:color="auto" w:fill="FFFFFF"/>
      <w:spacing w:after="1380" w:line="216" w:lineRule="exact"/>
      <w:ind w:hanging="500"/>
      <w:jc w:val="center"/>
    </w:pPr>
    <w:rPr>
      <w:rFonts w:asciiTheme="minorHAnsi" w:eastAsiaTheme="minorHAnsi" w:hAnsiTheme="minorHAnsi" w:cstheme="minorBidi"/>
      <w:color w:val="auto"/>
      <w:sz w:val="22"/>
      <w:szCs w:val="22"/>
      <w:lang w:eastAsia="en-US"/>
    </w:rPr>
  </w:style>
  <w:style w:type="character" w:customStyle="1" w:styleId="af6">
    <w:name w:val="Колонтитул_"/>
    <w:link w:val="af7"/>
    <w:rsid w:val="00392A9C"/>
    <w:rPr>
      <w:shd w:val="clear" w:color="auto" w:fill="FFFFFF"/>
    </w:rPr>
  </w:style>
  <w:style w:type="character" w:customStyle="1" w:styleId="TrebuchetMS9pt-1pt">
    <w:name w:val="Колонтитул + Trebuchet MS;9 pt;Интервал -1 pt"/>
    <w:rsid w:val="00392A9C"/>
    <w:rPr>
      <w:rFonts w:ascii="Trebuchet MS" w:eastAsia="Trebuchet MS" w:hAnsi="Trebuchet MS" w:cs="Trebuchet MS"/>
      <w:spacing w:val="-20"/>
      <w:sz w:val="18"/>
      <w:szCs w:val="18"/>
      <w:shd w:val="clear" w:color="auto" w:fill="FFFFFF"/>
    </w:rPr>
  </w:style>
  <w:style w:type="character" w:customStyle="1" w:styleId="af8">
    <w:name w:val="Основной текст + Курсив"/>
    <w:rsid w:val="00392A9C"/>
    <w:rPr>
      <w:rFonts w:ascii="Times New Roman" w:eastAsia="Times New Roman" w:hAnsi="Times New Roman" w:cs="Times New Roman"/>
      <w:i/>
      <w:iCs/>
      <w:shd w:val="clear" w:color="auto" w:fill="FFFFFF"/>
    </w:rPr>
  </w:style>
  <w:style w:type="paragraph" w:customStyle="1" w:styleId="af7">
    <w:name w:val="Колонтитул"/>
    <w:basedOn w:val="a0"/>
    <w:link w:val="af6"/>
    <w:rsid w:val="00392A9C"/>
    <w:pPr>
      <w:shd w:val="clear" w:color="auto" w:fill="FFFFFF"/>
      <w:ind w:firstLine="0"/>
      <w:jc w:val="left"/>
    </w:pPr>
    <w:rPr>
      <w:rFonts w:asciiTheme="minorHAnsi" w:eastAsiaTheme="minorHAnsi" w:hAnsiTheme="minorHAnsi" w:cstheme="minorBidi"/>
      <w:color w:val="auto"/>
      <w:sz w:val="22"/>
      <w:szCs w:val="22"/>
      <w:lang w:eastAsia="en-US"/>
    </w:rPr>
  </w:style>
  <w:style w:type="character" w:customStyle="1" w:styleId="71">
    <w:name w:val="Основной текст (7)_"/>
    <w:link w:val="72"/>
    <w:rsid w:val="00392A9C"/>
    <w:rPr>
      <w:spacing w:val="-10"/>
      <w:sz w:val="32"/>
      <w:szCs w:val="32"/>
      <w:shd w:val="clear" w:color="auto" w:fill="FFFFFF"/>
    </w:rPr>
  </w:style>
  <w:style w:type="character" w:customStyle="1" w:styleId="af9">
    <w:name w:val="Основной текст + Полужирный"/>
    <w:rsid w:val="00392A9C"/>
    <w:rPr>
      <w:rFonts w:ascii="Times New Roman" w:eastAsia="Times New Roman" w:hAnsi="Times New Roman" w:cs="Times New Roman"/>
      <w:b/>
      <w:bCs/>
      <w:i w:val="0"/>
      <w:iCs w:val="0"/>
      <w:smallCaps w:val="0"/>
      <w:strike w:val="0"/>
      <w:spacing w:val="0"/>
      <w:sz w:val="22"/>
      <w:szCs w:val="22"/>
      <w:shd w:val="clear" w:color="auto" w:fill="FFFFFF"/>
    </w:rPr>
  </w:style>
  <w:style w:type="character" w:customStyle="1" w:styleId="115pt">
    <w:name w:val="Основной текст + 11;5 pt"/>
    <w:rsid w:val="00392A9C"/>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72">
    <w:name w:val="Основной текст (7)"/>
    <w:basedOn w:val="a0"/>
    <w:link w:val="71"/>
    <w:rsid w:val="00392A9C"/>
    <w:pPr>
      <w:shd w:val="clear" w:color="auto" w:fill="FFFFFF"/>
      <w:spacing w:line="346" w:lineRule="exact"/>
      <w:ind w:firstLine="0"/>
      <w:jc w:val="left"/>
    </w:pPr>
    <w:rPr>
      <w:rFonts w:asciiTheme="minorHAnsi" w:eastAsiaTheme="minorHAnsi" w:hAnsiTheme="minorHAnsi" w:cstheme="minorBidi"/>
      <w:color w:val="auto"/>
      <w:spacing w:val="-10"/>
      <w:sz w:val="32"/>
      <w:szCs w:val="32"/>
      <w:lang w:eastAsia="en-US"/>
    </w:rPr>
  </w:style>
  <w:style w:type="character" w:customStyle="1" w:styleId="22">
    <w:name w:val="Заголовок №2_"/>
    <w:link w:val="23"/>
    <w:rsid w:val="00392A9C"/>
    <w:rPr>
      <w:shd w:val="clear" w:color="auto" w:fill="FFFFFF"/>
    </w:rPr>
  </w:style>
  <w:style w:type="character" w:customStyle="1" w:styleId="91">
    <w:name w:val="Основной текст (9)_"/>
    <w:link w:val="92"/>
    <w:rsid w:val="00392A9C"/>
    <w:rPr>
      <w:shd w:val="clear" w:color="auto" w:fill="FFFFFF"/>
    </w:rPr>
  </w:style>
  <w:style w:type="character" w:customStyle="1" w:styleId="81">
    <w:name w:val="Основной текст (8)_"/>
    <w:link w:val="82"/>
    <w:rsid w:val="00392A9C"/>
    <w:rPr>
      <w:shd w:val="clear" w:color="auto" w:fill="FFFFFF"/>
    </w:rPr>
  </w:style>
  <w:style w:type="paragraph" w:customStyle="1" w:styleId="23">
    <w:name w:val="Заголовок №2"/>
    <w:basedOn w:val="a0"/>
    <w:link w:val="22"/>
    <w:rsid w:val="00392A9C"/>
    <w:pPr>
      <w:shd w:val="clear" w:color="auto" w:fill="FFFFFF"/>
      <w:spacing w:before="3840" w:line="216" w:lineRule="exact"/>
      <w:ind w:firstLine="0"/>
      <w:jc w:val="left"/>
      <w:outlineLvl w:val="1"/>
    </w:pPr>
    <w:rPr>
      <w:rFonts w:asciiTheme="minorHAnsi" w:eastAsiaTheme="minorHAnsi" w:hAnsiTheme="minorHAnsi" w:cstheme="minorBidi"/>
      <w:color w:val="auto"/>
      <w:sz w:val="22"/>
      <w:szCs w:val="22"/>
      <w:lang w:eastAsia="en-US"/>
    </w:rPr>
  </w:style>
  <w:style w:type="paragraph" w:customStyle="1" w:styleId="92">
    <w:name w:val="Основной текст (9)"/>
    <w:basedOn w:val="a0"/>
    <w:link w:val="91"/>
    <w:rsid w:val="00392A9C"/>
    <w:pPr>
      <w:shd w:val="clear" w:color="auto" w:fill="FFFFFF"/>
      <w:spacing w:line="0" w:lineRule="atLeast"/>
      <w:ind w:firstLine="0"/>
      <w:jc w:val="left"/>
    </w:pPr>
    <w:rPr>
      <w:rFonts w:asciiTheme="minorHAnsi" w:eastAsiaTheme="minorHAnsi" w:hAnsiTheme="minorHAnsi" w:cstheme="minorBidi"/>
      <w:color w:val="auto"/>
      <w:sz w:val="22"/>
      <w:szCs w:val="22"/>
      <w:lang w:eastAsia="en-US"/>
    </w:rPr>
  </w:style>
  <w:style w:type="paragraph" w:customStyle="1" w:styleId="82">
    <w:name w:val="Основной текст (8)"/>
    <w:basedOn w:val="a0"/>
    <w:link w:val="81"/>
    <w:rsid w:val="00392A9C"/>
    <w:pPr>
      <w:shd w:val="clear" w:color="auto" w:fill="FFFFFF"/>
      <w:spacing w:line="245" w:lineRule="exact"/>
      <w:ind w:firstLine="0"/>
      <w:jc w:val="left"/>
    </w:pPr>
    <w:rPr>
      <w:rFonts w:asciiTheme="minorHAnsi" w:eastAsiaTheme="minorHAnsi" w:hAnsiTheme="minorHAnsi" w:cstheme="minorBidi"/>
      <w:color w:val="auto"/>
      <w:sz w:val="22"/>
      <w:szCs w:val="22"/>
      <w:lang w:eastAsia="en-US"/>
    </w:rPr>
  </w:style>
  <w:style w:type="character" w:customStyle="1" w:styleId="24">
    <w:name w:val="Подпись к картинке (2)_"/>
    <w:link w:val="25"/>
    <w:rsid w:val="00392A9C"/>
    <w:rPr>
      <w:shd w:val="clear" w:color="auto" w:fill="FFFFFF"/>
    </w:rPr>
  </w:style>
  <w:style w:type="paragraph" w:customStyle="1" w:styleId="25">
    <w:name w:val="Подпись к картинке (2)"/>
    <w:basedOn w:val="a0"/>
    <w:link w:val="24"/>
    <w:rsid w:val="00392A9C"/>
    <w:pPr>
      <w:shd w:val="clear" w:color="auto" w:fill="FFFFFF"/>
      <w:spacing w:line="0" w:lineRule="atLeast"/>
      <w:ind w:firstLine="0"/>
      <w:jc w:val="left"/>
    </w:pPr>
    <w:rPr>
      <w:rFonts w:asciiTheme="minorHAnsi" w:eastAsiaTheme="minorHAnsi" w:hAnsiTheme="minorHAnsi" w:cstheme="minorBidi"/>
      <w:color w:val="auto"/>
      <w:sz w:val="22"/>
      <w:szCs w:val="22"/>
      <w:lang w:eastAsia="en-US"/>
    </w:rPr>
  </w:style>
  <w:style w:type="character" w:customStyle="1" w:styleId="110">
    <w:name w:val="Основной текст (11)_"/>
    <w:link w:val="111"/>
    <w:rsid w:val="00392A9C"/>
    <w:rPr>
      <w:rFonts w:ascii="Microsoft Sans Serif" w:eastAsia="Microsoft Sans Serif" w:hAnsi="Microsoft Sans Serif" w:cs="Microsoft Sans Serif"/>
      <w:sz w:val="18"/>
      <w:szCs w:val="18"/>
      <w:shd w:val="clear" w:color="auto" w:fill="FFFFFF"/>
    </w:rPr>
  </w:style>
  <w:style w:type="character" w:customStyle="1" w:styleId="112">
    <w:name w:val="Основной текст (11) + Полужирный"/>
    <w:rsid w:val="00392A9C"/>
    <w:rPr>
      <w:rFonts w:ascii="Microsoft Sans Serif" w:eastAsia="Microsoft Sans Serif" w:hAnsi="Microsoft Sans Serif" w:cs="Microsoft Sans Serif"/>
      <w:b/>
      <w:bCs/>
      <w:sz w:val="18"/>
      <w:szCs w:val="18"/>
      <w:shd w:val="clear" w:color="auto" w:fill="FFFFFF"/>
    </w:rPr>
  </w:style>
  <w:style w:type="paragraph" w:customStyle="1" w:styleId="111">
    <w:name w:val="Основной текст (11)"/>
    <w:basedOn w:val="a0"/>
    <w:link w:val="110"/>
    <w:rsid w:val="00392A9C"/>
    <w:pPr>
      <w:shd w:val="clear" w:color="auto" w:fill="FFFFFF"/>
      <w:spacing w:before="120" w:after="120" w:line="235" w:lineRule="exact"/>
      <w:ind w:firstLine="400"/>
    </w:pPr>
    <w:rPr>
      <w:rFonts w:ascii="Microsoft Sans Serif" w:eastAsia="Microsoft Sans Serif" w:hAnsi="Microsoft Sans Serif" w:cs="Microsoft Sans Serif"/>
      <w:color w:val="auto"/>
      <w:sz w:val="18"/>
      <w:szCs w:val="18"/>
      <w:lang w:eastAsia="en-US"/>
    </w:rPr>
  </w:style>
  <w:style w:type="character" w:customStyle="1" w:styleId="26">
    <w:name w:val="Основной текст (2)_"/>
    <w:link w:val="27"/>
    <w:rsid w:val="00392A9C"/>
    <w:rPr>
      <w:shd w:val="clear" w:color="auto" w:fill="FFFFFF"/>
    </w:rPr>
  </w:style>
  <w:style w:type="paragraph" w:customStyle="1" w:styleId="27">
    <w:name w:val="Основной текст (2)"/>
    <w:basedOn w:val="a0"/>
    <w:link w:val="26"/>
    <w:rsid w:val="00392A9C"/>
    <w:pPr>
      <w:shd w:val="clear" w:color="auto" w:fill="FFFFFF"/>
      <w:spacing w:before="1380" w:after="3840" w:line="216" w:lineRule="exact"/>
      <w:ind w:firstLine="0"/>
      <w:jc w:val="center"/>
    </w:pPr>
    <w:rPr>
      <w:rFonts w:asciiTheme="minorHAnsi" w:eastAsiaTheme="minorHAnsi" w:hAnsiTheme="minorHAnsi" w:cstheme="minorBidi"/>
      <w:color w:val="auto"/>
      <w:sz w:val="22"/>
      <w:szCs w:val="22"/>
      <w:lang w:eastAsia="en-US"/>
    </w:rPr>
  </w:style>
  <w:style w:type="character" w:styleId="afa">
    <w:name w:val="Strong"/>
    <w:uiPriority w:val="22"/>
    <w:qFormat/>
    <w:rsid w:val="00392A9C"/>
    <w:rPr>
      <w:b/>
      <w:bCs/>
    </w:rPr>
  </w:style>
  <w:style w:type="character" w:styleId="afb">
    <w:name w:val="Emphasis"/>
    <w:uiPriority w:val="20"/>
    <w:qFormat/>
    <w:rsid w:val="00392A9C"/>
    <w:rPr>
      <w:i/>
      <w:iCs/>
    </w:rPr>
  </w:style>
  <w:style w:type="character" w:customStyle="1" w:styleId="14">
    <w:name w:val="Заголовок №1_"/>
    <w:link w:val="15"/>
    <w:rsid w:val="00392A9C"/>
    <w:rPr>
      <w:sz w:val="26"/>
      <w:szCs w:val="26"/>
      <w:shd w:val="clear" w:color="auto" w:fill="FFFFFF"/>
      <w:lang w:val="en-US"/>
    </w:rPr>
  </w:style>
  <w:style w:type="character" w:customStyle="1" w:styleId="41">
    <w:name w:val="Заголовок №4_"/>
    <w:link w:val="42"/>
    <w:rsid w:val="00392A9C"/>
    <w:rPr>
      <w:spacing w:val="10"/>
      <w:sz w:val="26"/>
      <w:szCs w:val="26"/>
      <w:shd w:val="clear" w:color="auto" w:fill="FFFFFF"/>
    </w:rPr>
  </w:style>
  <w:style w:type="paragraph" w:customStyle="1" w:styleId="15">
    <w:name w:val="Заголовок №1"/>
    <w:basedOn w:val="a0"/>
    <w:link w:val="14"/>
    <w:rsid w:val="00392A9C"/>
    <w:pPr>
      <w:shd w:val="clear" w:color="auto" w:fill="FFFFFF"/>
      <w:spacing w:line="0" w:lineRule="atLeast"/>
      <w:ind w:firstLine="0"/>
      <w:jc w:val="right"/>
      <w:outlineLvl w:val="0"/>
    </w:pPr>
    <w:rPr>
      <w:rFonts w:asciiTheme="minorHAnsi" w:eastAsiaTheme="minorHAnsi" w:hAnsiTheme="minorHAnsi" w:cstheme="minorBidi"/>
      <w:color w:val="auto"/>
      <w:sz w:val="26"/>
      <w:szCs w:val="26"/>
      <w:lang w:val="en-US" w:eastAsia="en-US"/>
    </w:rPr>
  </w:style>
  <w:style w:type="paragraph" w:customStyle="1" w:styleId="42">
    <w:name w:val="Заголовок №4"/>
    <w:basedOn w:val="a0"/>
    <w:link w:val="41"/>
    <w:rsid w:val="00392A9C"/>
    <w:pPr>
      <w:shd w:val="clear" w:color="auto" w:fill="FFFFFF"/>
      <w:spacing w:after="660" w:line="0" w:lineRule="atLeast"/>
      <w:ind w:hanging="940"/>
      <w:jc w:val="left"/>
      <w:outlineLvl w:val="3"/>
    </w:pPr>
    <w:rPr>
      <w:rFonts w:asciiTheme="minorHAnsi" w:eastAsiaTheme="minorHAnsi" w:hAnsiTheme="minorHAnsi" w:cstheme="minorBidi"/>
      <w:color w:val="auto"/>
      <w:spacing w:val="10"/>
      <w:sz w:val="26"/>
      <w:szCs w:val="26"/>
      <w:lang w:eastAsia="en-US"/>
    </w:rPr>
  </w:style>
  <w:style w:type="character" w:customStyle="1" w:styleId="0pt">
    <w:name w:val="Основной текст + Полужирный;Интервал 0 pt"/>
    <w:rsid w:val="00392A9C"/>
    <w:rPr>
      <w:rFonts w:ascii="Times New Roman" w:eastAsia="Times New Roman" w:hAnsi="Times New Roman" w:cs="Times New Roman"/>
      <w:b/>
      <w:bCs/>
      <w:i w:val="0"/>
      <w:iCs w:val="0"/>
      <w:smallCaps w:val="0"/>
      <w:strike w:val="0"/>
      <w:spacing w:val="10"/>
      <w:sz w:val="26"/>
      <w:szCs w:val="26"/>
      <w:shd w:val="clear" w:color="auto" w:fill="FFFFFF"/>
    </w:rPr>
  </w:style>
  <w:style w:type="character" w:customStyle="1" w:styleId="105pt0pt">
    <w:name w:val="Основной текст + 10;5 pt;Интервал 0 pt"/>
    <w:rsid w:val="00392A9C"/>
    <w:rPr>
      <w:rFonts w:ascii="Times New Roman" w:eastAsia="Times New Roman" w:hAnsi="Times New Roman" w:cs="Times New Roman"/>
      <w:b w:val="0"/>
      <w:bCs w:val="0"/>
      <w:i w:val="0"/>
      <w:iCs w:val="0"/>
      <w:smallCaps w:val="0"/>
      <w:strike w:val="0"/>
      <w:spacing w:val="10"/>
      <w:sz w:val="21"/>
      <w:szCs w:val="21"/>
      <w:shd w:val="clear" w:color="auto" w:fill="FFFFFF"/>
    </w:rPr>
  </w:style>
  <w:style w:type="character" w:customStyle="1" w:styleId="32">
    <w:name w:val="Заголовок №3_"/>
    <w:link w:val="33"/>
    <w:rsid w:val="00392A9C"/>
    <w:rPr>
      <w:spacing w:val="10"/>
      <w:sz w:val="26"/>
      <w:szCs w:val="26"/>
      <w:shd w:val="clear" w:color="auto" w:fill="FFFFFF"/>
    </w:rPr>
  </w:style>
  <w:style w:type="paragraph" w:customStyle="1" w:styleId="33">
    <w:name w:val="Заголовок №3"/>
    <w:basedOn w:val="a0"/>
    <w:link w:val="32"/>
    <w:rsid w:val="00392A9C"/>
    <w:pPr>
      <w:shd w:val="clear" w:color="auto" w:fill="FFFFFF"/>
      <w:spacing w:line="480" w:lineRule="exact"/>
      <w:ind w:hanging="320"/>
      <w:jc w:val="left"/>
      <w:outlineLvl w:val="2"/>
    </w:pPr>
    <w:rPr>
      <w:rFonts w:asciiTheme="minorHAnsi" w:eastAsiaTheme="minorHAnsi" w:hAnsiTheme="minorHAnsi" w:cstheme="minorBidi"/>
      <w:color w:val="auto"/>
      <w:spacing w:val="10"/>
      <w:sz w:val="26"/>
      <w:szCs w:val="26"/>
      <w:lang w:eastAsia="en-US"/>
    </w:rPr>
  </w:style>
  <w:style w:type="character" w:customStyle="1" w:styleId="51">
    <w:name w:val="Основной текст (5)_"/>
    <w:link w:val="52"/>
    <w:rsid w:val="00392A9C"/>
    <w:rPr>
      <w:shd w:val="clear" w:color="auto" w:fill="FFFFFF"/>
    </w:rPr>
  </w:style>
  <w:style w:type="paragraph" w:customStyle="1" w:styleId="52">
    <w:name w:val="Основной текст (5)"/>
    <w:basedOn w:val="a0"/>
    <w:link w:val="51"/>
    <w:rsid w:val="00392A9C"/>
    <w:pPr>
      <w:shd w:val="clear" w:color="auto" w:fill="FFFFFF"/>
      <w:spacing w:line="0" w:lineRule="atLeast"/>
      <w:ind w:hanging="600"/>
      <w:jc w:val="left"/>
    </w:pPr>
    <w:rPr>
      <w:rFonts w:asciiTheme="minorHAnsi" w:eastAsiaTheme="minorHAnsi" w:hAnsiTheme="minorHAnsi" w:cstheme="minorBidi"/>
      <w:color w:val="auto"/>
      <w:sz w:val="22"/>
      <w:szCs w:val="22"/>
      <w:lang w:eastAsia="en-US"/>
    </w:rPr>
  </w:style>
  <w:style w:type="character" w:customStyle="1" w:styleId="61">
    <w:name w:val="Основной текст (61)_"/>
    <w:link w:val="610"/>
    <w:rsid w:val="00392A9C"/>
    <w:rPr>
      <w:rFonts w:ascii="SimHei" w:eastAsia="SimHei" w:hAnsi="SimHei" w:cs="SimHei"/>
      <w:sz w:val="42"/>
      <w:szCs w:val="42"/>
      <w:shd w:val="clear" w:color="auto" w:fill="FFFFFF"/>
    </w:rPr>
  </w:style>
  <w:style w:type="paragraph" w:customStyle="1" w:styleId="610">
    <w:name w:val="Основной текст (61)"/>
    <w:basedOn w:val="a0"/>
    <w:link w:val="61"/>
    <w:rsid w:val="00392A9C"/>
    <w:pPr>
      <w:shd w:val="clear" w:color="auto" w:fill="FFFFFF"/>
      <w:spacing w:line="0" w:lineRule="atLeast"/>
      <w:ind w:firstLine="0"/>
      <w:jc w:val="left"/>
    </w:pPr>
    <w:rPr>
      <w:rFonts w:ascii="SimHei" w:eastAsia="SimHei" w:hAnsi="SimHei" w:cs="SimHei"/>
      <w:color w:val="auto"/>
      <w:sz w:val="42"/>
      <w:szCs w:val="42"/>
      <w:lang w:eastAsia="en-US"/>
    </w:rPr>
  </w:style>
  <w:style w:type="character" w:customStyle="1" w:styleId="52pt">
    <w:name w:val="Основной текст (5) + Интервал 2 pt"/>
    <w:rsid w:val="00392A9C"/>
    <w:rPr>
      <w:b w:val="0"/>
      <w:bCs w:val="0"/>
      <w:i w:val="0"/>
      <w:iCs w:val="0"/>
      <w:smallCaps w:val="0"/>
      <w:strike w:val="0"/>
      <w:spacing w:val="40"/>
      <w:sz w:val="22"/>
      <w:szCs w:val="22"/>
      <w:shd w:val="clear" w:color="auto" w:fill="FFFFFF"/>
    </w:rPr>
  </w:style>
  <w:style w:type="character" w:customStyle="1" w:styleId="62">
    <w:name w:val="Основной текст (62)_"/>
    <w:link w:val="620"/>
    <w:rsid w:val="00392A9C"/>
    <w:rPr>
      <w:rFonts w:ascii="Georgia" w:eastAsia="Georgia" w:hAnsi="Georgia" w:cs="Georgia"/>
      <w:sz w:val="33"/>
      <w:szCs w:val="33"/>
      <w:shd w:val="clear" w:color="auto" w:fill="FFFFFF"/>
    </w:rPr>
  </w:style>
  <w:style w:type="paragraph" w:customStyle="1" w:styleId="620">
    <w:name w:val="Основной текст (62)"/>
    <w:basedOn w:val="a0"/>
    <w:link w:val="62"/>
    <w:rsid w:val="00392A9C"/>
    <w:pPr>
      <w:shd w:val="clear" w:color="auto" w:fill="FFFFFF"/>
      <w:spacing w:line="0" w:lineRule="atLeast"/>
      <w:ind w:firstLine="0"/>
      <w:jc w:val="left"/>
    </w:pPr>
    <w:rPr>
      <w:rFonts w:ascii="Georgia" w:eastAsia="Georgia" w:hAnsi="Georgia" w:cs="Georgia"/>
      <w:color w:val="auto"/>
      <w:sz w:val="33"/>
      <w:szCs w:val="33"/>
      <w:lang w:eastAsia="en-US"/>
    </w:rPr>
  </w:style>
  <w:style w:type="character" w:customStyle="1" w:styleId="34">
    <w:name w:val="Основной текст (3)_"/>
    <w:link w:val="35"/>
    <w:rsid w:val="00392A9C"/>
    <w:rPr>
      <w:spacing w:val="10"/>
      <w:sz w:val="26"/>
      <w:szCs w:val="26"/>
      <w:shd w:val="clear" w:color="auto" w:fill="FFFFFF"/>
    </w:rPr>
  </w:style>
  <w:style w:type="paragraph" w:customStyle="1" w:styleId="35">
    <w:name w:val="Основной текст (3)"/>
    <w:basedOn w:val="a0"/>
    <w:link w:val="34"/>
    <w:rsid w:val="00392A9C"/>
    <w:pPr>
      <w:shd w:val="clear" w:color="auto" w:fill="FFFFFF"/>
      <w:spacing w:line="490" w:lineRule="exact"/>
      <w:ind w:firstLine="0"/>
      <w:jc w:val="center"/>
    </w:pPr>
    <w:rPr>
      <w:rFonts w:asciiTheme="minorHAnsi" w:eastAsiaTheme="minorHAnsi" w:hAnsiTheme="minorHAnsi" w:cstheme="minorBidi"/>
      <w:color w:val="auto"/>
      <w:spacing w:val="10"/>
      <w:sz w:val="26"/>
      <w:szCs w:val="26"/>
      <w:lang w:eastAsia="en-US"/>
    </w:rPr>
  </w:style>
  <w:style w:type="character" w:customStyle="1" w:styleId="125pt">
    <w:name w:val="Колонтитул + 12;5 pt"/>
    <w:rsid w:val="00392A9C"/>
    <w:rPr>
      <w:b w:val="0"/>
      <w:bCs w:val="0"/>
      <w:i w:val="0"/>
      <w:iCs w:val="0"/>
      <w:smallCaps w:val="0"/>
      <w:strike w:val="0"/>
      <w:spacing w:val="0"/>
      <w:sz w:val="25"/>
      <w:szCs w:val="25"/>
      <w:shd w:val="clear" w:color="auto" w:fill="FFFFFF"/>
    </w:rPr>
  </w:style>
  <w:style w:type="paragraph" w:styleId="afc">
    <w:name w:val="No Spacing"/>
    <w:aliases w:val="основа,Без интервала1"/>
    <w:link w:val="afd"/>
    <w:uiPriority w:val="99"/>
    <w:qFormat/>
    <w:rsid w:val="00392A9C"/>
    <w:pPr>
      <w:spacing w:after="0" w:line="240" w:lineRule="auto"/>
    </w:pPr>
    <w:rPr>
      <w:rFonts w:ascii="Calibri" w:eastAsia="Times New Roman" w:hAnsi="Calibri" w:cs="Times New Roman"/>
    </w:rPr>
  </w:style>
  <w:style w:type="character" w:customStyle="1" w:styleId="afd">
    <w:name w:val="Без интервала Знак"/>
    <w:aliases w:val="основа Знак,Без интервала1 Знак"/>
    <w:link w:val="afc"/>
    <w:uiPriority w:val="99"/>
    <w:rsid w:val="00392A9C"/>
    <w:rPr>
      <w:rFonts w:ascii="Calibri" w:eastAsia="Times New Roman" w:hAnsi="Calibri" w:cs="Times New Roman"/>
    </w:rPr>
  </w:style>
  <w:style w:type="character" w:customStyle="1" w:styleId="font28">
    <w:name w:val="font28"/>
    <w:rsid w:val="00392A9C"/>
  </w:style>
  <w:style w:type="paragraph" w:styleId="36">
    <w:name w:val="Body Text Indent 3"/>
    <w:basedOn w:val="a0"/>
    <w:link w:val="37"/>
    <w:uiPriority w:val="99"/>
    <w:rsid w:val="00392A9C"/>
    <w:pPr>
      <w:spacing w:after="120"/>
      <w:ind w:left="283" w:firstLine="0"/>
      <w:jc w:val="left"/>
    </w:pPr>
    <w:rPr>
      <w:color w:val="auto"/>
      <w:sz w:val="16"/>
      <w:szCs w:val="16"/>
      <w:lang w:val="x-none" w:eastAsia="x-none"/>
    </w:rPr>
  </w:style>
  <w:style w:type="character" w:customStyle="1" w:styleId="37">
    <w:name w:val="Основной текст с отступом 3 Знак"/>
    <w:basedOn w:val="a1"/>
    <w:link w:val="36"/>
    <w:uiPriority w:val="99"/>
    <w:rsid w:val="00392A9C"/>
    <w:rPr>
      <w:rFonts w:ascii="Times New Roman" w:eastAsia="Times New Roman" w:hAnsi="Times New Roman" w:cs="Times New Roman"/>
      <w:sz w:val="16"/>
      <w:szCs w:val="16"/>
      <w:lang w:val="x-none" w:eastAsia="x-none"/>
    </w:rPr>
  </w:style>
  <w:style w:type="paragraph" w:customStyle="1" w:styleId="16">
    <w:name w:val="Обычный1"/>
    <w:rsid w:val="00392A9C"/>
    <w:pPr>
      <w:widowControl w:val="0"/>
      <w:snapToGrid w:val="0"/>
      <w:spacing w:after="0" w:line="278" w:lineRule="auto"/>
      <w:ind w:firstLine="300"/>
    </w:pPr>
    <w:rPr>
      <w:rFonts w:ascii="Times New Roman" w:eastAsia="Times New Roman" w:hAnsi="Times New Roman" w:cs="Times New Roman"/>
      <w:sz w:val="20"/>
      <w:szCs w:val="20"/>
      <w:lang w:eastAsia="ru-RU"/>
    </w:rPr>
  </w:style>
  <w:style w:type="paragraph" w:customStyle="1" w:styleId="Default">
    <w:name w:val="Default"/>
    <w:rsid w:val="00392A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0">
    <w:name w:val="Основной текст 21"/>
    <w:basedOn w:val="a0"/>
    <w:rsid w:val="00392A9C"/>
    <w:pPr>
      <w:suppressAutoHyphens/>
      <w:spacing w:line="100" w:lineRule="atLeast"/>
      <w:ind w:firstLine="0"/>
      <w:jc w:val="left"/>
    </w:pPr>
    <w:rPr>
      <w:rFonts w:eastAsia="Lucida Sans Unicode" w:cs="Tahoma"/>
      <w:color w:val="auto"/>
      <w:kern w:val="2"/>
      <w:lang w:eastAsia="hi-IN" w:bidi="hi-IN"/>
    </w:rPr>
  </w:style>
  <w:style w:type="numbering" w:customStyle="1" w:styleId="28">
    <w:name w:val="Нет списка2"/>
    <w:next w:val="a3"/>
    <w:semiHidden/>
    <w:rsid w:val="00392A9C"/>
  </w:style>
  <w:style w:type="paragraph" w:customStyle="1" w:styleId="msonormalcxspmiddle">
    <w:name w:val="msonormalcxspmiddle"/>
    <w:basedOn w:val="a0"/>
    <w:rsid w:val="00392A9C"/>
    <w:pPr>
      <w:spacing w:before="100" w:beforeAutospacing="1" w:after="100" w:afterAutospacing="1"/>
      <w:ind w:firstLine="0"/>
      <w:jc w:val="left"/>
    </w:pPr>
    <w:rPr>
      <w:color w:val="auto"/>
    </w:rPr>
  </w:style>
  <w:style w:type="paragraph" w:customStyle="1" w:styleId="msonormalcxsplast">
    <w:name w:val="msonormalcxsplast"/>
    <w:basedOn w:val="a0"/>
    <w:rsid w:val="00392A9C"/>
    <w:pPr>
      <w:spacing w:before="100" w:beforeAutospacing="1" w:after="100" w:afterAutospacing="1"/>
      <w:ind w:firstLine="0"/>
      <w:jc w:val="left"/>
    </w:pPr>
    <w:rPr>
      <w:color w:val="auto"/>
    </w:rPr>
  </w:style>
  <w:style w:type="paragraph" w:customStyle="1" w:styleId="afe">
    <w:name w:val="Новый"/>
    <w:basedOn w:val="a0"/>
    <w:rsid w:val="00392A9C"/>
    <w:pPr>
      <w:spacing w:line="360" w:lineRule="auto"/>
      <w:ind w:firstLine="454"/>
    </w:pPr>
    <w:rPr>
      <w:color w:val="auto"/>
    </w:rPr>
  </w:style>
  <w:style w:type="paragraph" w:customStyle="1" w:styleId="29">
    <w:name w:val="Без интервала2"/>
    <w:rsid w:val="00392A9C"/>
    <w:pPr>
      <w:spacing w:after="0" w:line="240" w:lineRule="auto"/>
    </w:pPr>
    <w:rPr>
      <w:rFonts w:ascii="Calibri" w:eastAsia="Calibri" w:hAnsi="Calibri" w:cs="Times New Roman"/>
      <w:lang w:eastAsia="ru-RU"/>
    </w:rPr>
  </w:style>
  <w:style w:type="character" w:customStyle="1" w:styleId="c0">
    <w:name w:val="c0"/>
    <w:rsid w:val="00392A9C"/>
    <w:rPr>
      <w:rFonts w:cs="Times New Roman"/>
    </w:rPr>
  </w:style>
  <w:style w:type="table" w:customStyle="1" w:styleId="38">
    <w:name w:val="Сетка таблицы3"/>
    <w:basedOn w:val="a2"/>
    <w:next w:val="a9"/>
    <w:uiPriority w:val="59"/>
    <w:rsid w:val="00392A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Стиль"/>
    <w:rsid w:val="00392A9C"/>
    <w:pPr>
      <w:widowControl w:val="0"/>
      <w:autoSpaceDE w:val="0"/>
      <w:autoSpaceDN w:val="0"/>
      <w:adjustRightInd w:val="0"/>
      <w:spacing w:after="0" w:line="240" w:lineRule="auto"/>
    </w:pPr>
    <w:rPr>
      <w:rFonts w:ascii="Arial" w:eastAsia="MS Mincho" w:hAnsi="Arial" w:cs="Arial"/>
      <w:sz w:val="24"/>
      <w:szCs w:val="24"/>
      <w:lang w:eastAsia="ja-JP"/>
    </w:rPr>
  </w:style>
  <w:style w:type="table" w:customStyle="1" w:styleId="43">
    <w:name w:val="Сетка таблицы4"/>
    <w:basedOn w:val="a2"/>
    <w:next w:val="a9"/>
    <w:uiPriority w:val="59"/>
    <w:rsid w:val="00392A9C"/>
    <w:pPr>
      <w:spacing w:after="0" w:line="240" w:lineRule="auto"/>
    </w:pPr>
    <w:rPr>
      <w:rFonts w:ascii="Times New Roman" w:eastAsia="Calibri" w:hAnsi="Times New Roman" w:cs="Times New Roman"/>
      <w:b/>
      <w:bCs/>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3"/>
    <w:uiPriority w:val="99"/>
    <w:semiHidden/>
    <w:unhideWhenUsed/>
    <w:rsid w:val="00392A9C"/>
  </w:style>
  <w:style w:type="table" w:customStyle="1" w:styleId="53">
    <w:name w:val="Сетка таблицы5"/>
    <w:basedOn w:val="a2"/>
    <w:next w:val="a9"/>
    <w:rsid w:val="00392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392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MS Mincho" w:hAnsi="Courier New" w:cs="Courier New"/>
      <w:color w:val="auto"/>
      <w:sz w:val="20"/>
      <w:szCs w:val="20"/>
      <w:lang w:eastAsia="ja-JP"/>
    </w:rPr>
  </w:style>
  <w:style w:type="character" w:customStyle="1" w:styleId="HTML0">
    <w:name w:val="Стандартный HTML Знак"/>
    <w:basedOn w:val="a1"/>
    <w:link w:val="HTML"/>
    <w:uiPriority w:val="99"/>
    <w:rsid w:val="00392A9C"/>
    <w:rPr>
      <w:rFonts w:ascii="Courier New" w:eastAsia="MS Mincho" w:hAnsi="Courier New" w:cs="Courier New"/>
      <w:sz w:val="20"/>
      <w:szCs w:val="20"/>
      <w:lang w:eastAsia="ja-JP"/>
    </w:rPr>
  </w:style>
  <w:style w:type="paragraph" w:customStyle="1" w:styleId="Text">
    <w:name w:val="Text"/>
    <w:basedOn w:val="a0"/>
    <w:next w:val="a0"/>
    <w:uiPriority w:val="99"/>
    <w:rsid w:val="00392A9C"/>
    <w:pPr>
      <w:autoSpaceDE w:val="0"/>
      <w:autoSpaceDN w:val="0"/>
      <w:adjustRightInd w:val="0"/>
      <w:ind w:firstLine="0"/>
      <w:jc w:val="left"/>
    </w:pPr>
    <w:rPr>
      <w:rFonts w:eastAsia="Calibri"/>
      <w:color w:val="auto"/>
      <w:lang w:eastAsia="en-US"/>
    </w:rPr>
  </w:style>
  <w:style w:type="paragraph" w:customStyle="1" w:styleId="aff0">
    <w:name w:val="Заголов."/>
    <w:basedOn w:val="a0"/>
    <w:rsid w:val="00392A9C"/>
    <w:pPr>
      <w:ind w:firstLine="0"/>
      <w:jc w:val="center"/>
    </w:pPr>
    <w:rPr>
      <w:color w:val="auto"/>
      <w:sz w:val="30"/>
      <w:szCs w:val="20"/>
    </w:rPr>
  </w:style>
  <w:style w:type="paragraph" w:customStyle="1" w:styleId="17">
    <w:name w:val="Основной 1 см"/>
    <w:basedOn w:val="a0"/>
    <w:uiPriority w:val="99"/>
    <w:rsid w:val="00392A9C"/>
    <w:pPr>
      <w:ind w:firstLine="567"/>
    </w:pPr>
    <w:rPr>
      <w:color w:val="auto"/>
      <w:szCs w:val="20"/>
    </w:rPr>
  </w:style>
  <w:style w:type="paragraph" w:customStyle="1" w:styleId="18">
    <w:name w:val="Абзац списка1"/>
    <w:basedOn w:val="a0"/>
    <w:rsid w:val="00392A9C"/>
    <w:pPr>
      <w:tabs>
        <w:tab w:val="left" w:pos="709"/>
      </w:tabs>
      <w:suppressAutoHyphens/>
      <w:spacing w:after="200" w:line="276" w:lineRule="atLeast"/>
      <w:ind w:firstLine="0"/>
      <w:jc w:val="left"/>
    </w:pPr>
    <w:rPr>
      <w:color w:val="auto"/>
      <w:sz w:val="22"/>
      <w:szCs w:val="22"/>
    </w:rPr>
  </w:style>
  <w:style w:type="character" w:customStyle="1" w:styleId="MicrosoftSansSerif">
    <w:name w:val="Основной текст + Microsoft Sans Serif"/>
    <w:aliases w:val="14,5 pt,Интервал 0 pt"/>
    <w:rsid w:val="00392A9C"/>
    <w:rPr>
      <w:rFonts w:ascii="Microsoft Sans Serif" w:hAnsi="Microsoft Sans Serif" w:cs="Microsoft Sans Serif"/>
      <w:spacing w:val="-10"/>
      <w:sz w:val="29"/>
      <w:szCs w:val="29"/>
      <w:lang w:bidi="ar-SA"/>
    </w:rPr>
  </w:style>
  <w:style w:type="character" w:customStyle="1" w:styleId="20pt">
    <w:name w:val="Основной текст + 20 pt"/>
    <w:aliases w:val="Полужирный"/>
    <w:rsid w:val="00392A9C"/>
    <w:rPr>
      <w:b/>
      <w:bCs/>
      <w:sz w:val="40"/>
      <w:szCs w:val="40"/>
      <w:lang w:bidi="ar-SA"/>
    </w:rPr>
  </w:style>
  <w:style w:type="paragraph" w:customStyle="1" w:styleId="19">
    <w:name w:val="Заголовок1"/>
    <w:aliases w:val="Title"/>
    <w:basedOn w:val="a0"/>
    <w:next w:val="a0"/>
    <w:link w:val="aff1"/>
    <w:qFormat/>
    <w:rsid w:val="00392A9C"/>
    <w:pPr>
      <w:spacing w:before="240" w:after="60" w:line="276" w:lineRule="auto"/>
      <w:ind w:firstLine="0"/>
      <w:jc w:val="center"/>
      <w:outlineLvl w:val="0"/>
    </w:pPr>
    <w:rPr>
      <w:rFonts w:ascii="Cambria" w:hAnsi="Cambria"/>
      <w:b/>
      <w:bCs/>
      <w:color w:val="auto"/>
      <w:kern w:val="28"/>
      <w:sz w:val="32"/>
      <w:szCs w:val="32"/>
      <w:lang w:eastAsia="en-US"/>
    </w:rPr>
  </w:style>
  <w:style w:type="character" w:customStyle="1" w:styleId="aff1">
    <w:name w:val="Название Знак"/>
    <w:link w:val="19"/>
    <w:rsid w:val="00392A9C"/>
    <w:rPr>
      <w:rFonts w:ascii="Cambria" w:eastAsia="Times New Roman" w:hAnsi="Cambria" w:cs="Times New Roman"/>
      <w:b/>
      <w:bCs/>
      <w:kern w:val="28"/>
      <w:sz w:val="32"/>
      <w:szCs w:val="32"/>
    </w:rPr>
  </w:style>
  <w:style w:type="paragraph" w:styleId="aff2">
    <w:name w:val="Subtitle"/>
    <w:basedOn w:val="a0"/>
    <w:next w:val="a0"/>
    <w:link w:val="aff3"/>
    <w:uiPriority w:val="99"/>
    <w:qFormat/>
    <w:rsid w:val="00392A9C"/>
    <w:pPr>
      <w:spacing w:after="60" w:line="276" w:lineRule="auto"/>
      <w:ind w:firstLine="0"/>
      <w:jc w:val="center"/>
      <w:outlineLvl w:val="1"/>
    </w:pPr>
    <w:rPr>
      <w:rFonts w:ascii="Cambria" w:hAnsi="Cambria"/>
      <w:color w:val="auto"/>
      <w:lang w:eastAsia="en-US"/>
    </w:rPr>
  </w:style>
  <w:style w:type="character" w:customStyle="1" w:styleId="aff3">
    <w:name w:val="Подзаголовок Знак"/>
    <w:basedOn w:val="a1"/>
    <w:link w:val="aff2"/>
    <w:uiPriority w:val="99"/>
    <w:rsid w:val="00392A9C"/>
    <w:rPr>
      <w:rFonts w:ascii="Cambria" w:eastAsia="Times New Roman" w:hAnsi="Cambria" w:cs="Times New Roman"/>
      <w:sz w:val="28"/>
      <w:szCs w:val="24"/>
    </w:rPr>
  </w:style>
  <w:style w:type="paragraph" w:customStyle="1" w:styleId="c15">
    <w:name w:val="c15"/>
    <w:basedOn w:val="a0"/>
    <w:rsid w:val="00392A9C"/>
    <w:pPr>
      <w:spacing w:before="100" w:beforeAutospacing="1" w:after="100" w:afterAutospacing="1"/>
      <w:ind w:firstLine="0"/>
      <w:jc w:val="left"/>
    </w:pPr>
    <w:rPr>
      <w:color w:val="auto"/>
    </w:rPr>
  </w:style>
  <w:style w:type="character" w:customStyle="1" w:styleId="c21">
    <w:name w:val="c21"/>
    <w:rsid w:val="00392A9C"/>
  </w:style>
  <w:style w:type="character" w:customStyle="1" w:styleId="c2">
    <w:name w:val="c2"/>
    <w:rsid w:val="00392A9C"/>
  </w:style>
  <w:style w:type="character" w:customStyle="1" w:styleId="c2c46">
    <w:name w:val="c2 c46"/>
    <w:rsid w:val="00392A9C"/>
  </w:style>
  <w:style w:type="character" w:customStyle="1" w:styleId="1a">
    <w:name w:val="Просмотренная гиперссылка1"/>
    <w:uiPriority w:val="99"/>
    <w:semiHidden/>
    <w:unhideWhenUsed/>
    <w:rsid w:val="00392A9C"/>
    <w:rPr>
      <w:color w:val="800080"/>
      <w:u w:val="single"/>
    </w:rPr>
  </w:style>
  <w:style w:type="paragraph" w:customStyle="1" w:styleId="c4">
    <w:name w:val="c4"/>
    <w:basedOn w:val="a0"/>
    <w:rsid w:val="00392A9C"/>
    <w:pPr>
      <w:spacing w:before="100" w:beforeAutospacing="1" w:after="100" w:afterAutospacing="1"/>
      <w:ind w:firstLine="0"/>
      <w:jc w:val="left"/>
    </w:pPr>
    <w:rPr>
      <w:color w:val="auto"/>
    </w:rPr>
  </w:style>
  <w:style w:type="character" w:styleId="aff4">
    <w:name w:val="FollowedHyperlink"/>
    <w:uiPriority w:val="99"/>
    <w:unhideWhenUsed/>
    <w:rsid w:val="00392A9C"/>
    <w:rPr>
      <w:color w:val="954F72"/>
      <w:u w:val="single"/>
    </w:rPr>
  </w:style>
  <w:style w:type="paragraph" w:styleId="aff5">
    <w:name w:val="Body Text Indent"/>
    <w:basedOn w:val="a0"/>
    <w:link w:val="aff6"/>
    <w:uiPriority w:val="99"/>
    <w:unhideWhenUsed/>
    <w:rsid w:val="00392A9C"/>
    <w:pPr>
      <w:spacing w:after="120"/>
      <w:ind w:left="283"/>
    </w:pPr>
  </w:style>
  <w:style w:type="character" w:customStyle="1" w:styleId="aff6">
    <w:name w:val="Основной текст с отступом Знак"/>
    <w:basedOn w:val="a1"/>
    <w:link w:val="aff5"/>
    <w:uiPriority w:val="99"/>
    <w:rsid w:val="00392A9C"/>
    <w:rPr>
      <w:rFonts w:ascii="Times New Roman" w:eastAsia="Times New Roman" w:hAnsi="Times New Roman" w:cs="Times New Roman"/>
      <w:color w:val="181717"/>
      <w:sz w:val="28"/>
      <w:szCs w:val="24"/>
      <w:lang w:eastAsia="ru-RU"/>
    </w:rPr>
  </w:style>
  <w:style w:type="numbering" w:customStyle="1" w:styleId="44">
    <w:name w:val="Нет списка4"/>
    <w:next w:val="a3"/>
    <w:uiPriority w:val="99"/>
    <w:semiHidden/>
    <w:unhideWhenUsed/>
    <w:rsid w:val="00392A9C"/>
  </w:style>
  <w:style w:type="character" w:customStyle="1" w:styleId="Zag11">
    <w:name w:val="Zag_11"/>
    <w:rsid w:val="00392A9C"/>
  </w:style>
  <w:style w:type="paragraph" w:customStyle="1" w:styleId="Osnova">
    <w:name w:val="Osnova"/>
    <w:basedOn w:val="a0"/>
    <w:rsid w:val="00392A9C"/>
    <w:pPr>
      <w:widowControl w:val="0"/>
      <w:autoSpaceDE w:val="0"/>
      <w:autoSpaceDN w:val="0"/>
      <w:adjustRightInd w:val="0"/>
      <w:spacing w:line="213" w:lineRule="exact"/>
      <w:ind w:firstLine="339"/>
    </w:pPr>
    <w:rPr>
      <w:rFonts w:ascii="NewtonCSanPin" w:hAnsi="NewtonCSanPin" w:cs="NewtonCSanPin"/>
      <w:color w:val="000000"/>
      <w:sz w:val="21"/>
      <w:szCs w:val="21"/>
      <w:lang w:val="en-US"/>
    </w:rPr>
  </w:style>
  <w:style w:type="paragraph" w:customStyle="1" w:styleId="Zag2">
    <w:name w:val="Zag_2"/>
    <w:basedOn w:val="a0"/>
    <w:rsid w:val="00392A9C"/>
    <w:pPr>
      <w:widowControl w:val="0"/>
      <w:autoSpaceDE w:val="0"/>
      <w:autoSpaceDN w:val="0"/>
      <w:adjustRightInd w:val="0"/>
      <w:spacing w:after="129" w:line="291" w:lineRule="exact"/>
      <w:ind w:firstLine="0"/>
      <w:jc w:val="center"/>
    </w:pPr>
    <w:rPr>
      <w:b/>
      <w:bCs/>
      <w:color w:val="000000"/>
      <w:lang w:val="en-US"/>
    </w:rPr>
  </w:style>
  <w:style w:type="paragraph" w:customStyle="1" w:styleId="3a">
    <w:name w:val="Абзац списка3"/>
    <w:basedOn w:val="a0"/>
    <w:uiPriority w:val="34"/>
    <w:qFormat/>
    <w:rsid w:val="00392A9C"/>
    <w:pPr>
      <w:spacing w:after="200" w:line="276" w:lineRule="auto"/>
      <w:ind w:left="720" w:firstLine="0"/>
      <w:contextualSpacing/>
      <w:jc w:val="left"/>
    </w:pPr>
    <w:rPr>
      <w:color w:val="auto"/>
      <w:sz w:val="22"/>
      <w:szCs w:val="22"/>
      <w:lang w:eastAsia="en-US"/>
    </w:rPr>
  </w:style>
  <w:style w:type="paragraph" w:customStyle="1" w:styleId="western">
    <w:name w:val="western"/>
    <w:basedOn w:val="a0"/>
    <w:rsid w:val="00392A9C"/>
    <w:pPr>
      <w:spacing w:before="100" w:beforeAutospacing="1" w:after="100" w:afterAutospacing="1"/>
      <w:ind w:firstLine="0"/>
      <w:jc w:val="left"/>
    </w:pPr>
    <w:rPr>
      <w:color w:val="auto"/>
    </w:rPr>
  </w:style>
  <w:style w:type="paragraph" w:customStyle="1" w:styleId="msonormalcxspmiddlecxspmiddle">
    <w:name w:val="msonormalcxspmiddlecxspmiddle"/>
    <w:basedOn w:val="a0"/>
    <w:rsid w:val="00392A9C"/>
    <w:pPr>
      <w:spacing w:before="100" w:beforeAutospacing="1" w:after="100" w:afterAutospacing="1"/>
      <w:ind w:firstLine="0"/>
      <w:jc w:val="left"/>
    </w:pPr>
    <w:rPr>
      <w:color w:val="auto"/>
    </w:rPr>
  </w:style>
  <w:style w:type="paragraph" w:customStyle="1" w:styleId="2a">
    <w:name w:val="Абзац списка2"/>
    <w:basedOn w:val="a0"/>
    <w:uiPriority w:val="34"/>
    <w:qFormat/>
    <w:rsid w:val="00392A9C"/>
    <w:pPr>
      <w:spacing w:after="200" w:line="276" w:lineRule="auto"/>
      <w:ind w:left="720" w:firstLine="0"/>
      <w:contextualSpacing/>
      <w:jc w:val="left"/>
    </w:pPr>
    <w:rPr>
      <w:color w:val="auto"/>
      <w:sz w:val="22"/>
      <w:szCs w:val="22"/>
      <w:lang w:eastAsia="en-US"/>
    </w:rPr>
  </w:style>
  <w:style w:type="table" w:customStyle="1" w:styleId="63">
    <w:name w:val="Сетка таблицы6"/>
    <w:basedOn w:val="a2"/>
    <w:next w:val="a9"/>
    <w:uiPriority w:val="59"/>
    <w:rsid w:val="00392A9C"/>
    <w:pPr>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page number"/>
    <w:uiPriority w:val="99"/>
    <w:rsid w:val="00392A9C"/>
  </w:style>
  <w:style w:type="paragraph" w:customStyle="1" w:styleId="c36c17c4c7">
    <w:name w:val="c36 c17 c4 c7"/>
    <w:basedOn w:val="a0"/>
    <w:rsid w:val="00392A9C"/>
    <w:pPr>
      <w:spacing w:before="100" w:beforeAutospacing="1" w:after="100" w:afterAutospacing="1"/>
      <w:ind w:firstLine="0"/>
      <w:jc w:val="left"/>
    </w:pPr>
    <w:rPr>
      <w:color w:val="auto"/>
    </w:rPr>
  </w:style>
  <w:style w:type="character" w:customStyle="1" w:styleId="c19c3">
    <w:name w:val="c19 c3"/>
    <w:rsid w:val="00392A9C"/>
  </w:style>
  <w:style w:type="character" w:customStyle="1" w:styleId="c3c19">
    <w:name w:val="c3 c19"/>
    <w:rsid w:val="00392A9C"/>
  </w:style>
  <w:style w:type="paragraph" w:customStyle="1" w:styleId="c17c4c7">
    <w:name w:val="c17 c4 c7"/>
    <w:basedOn w:val="a0"/>
    <w:rsid w:val="00392A9C"/>
    <w:pPr>
      <w:spacing w:before="100" w:beforeAutospacing="1" w:after="100" w:afterAutospacing="1"/>
      <w:ind w:firstLine="0"/>
      <w:jc w:val="left"/>
    </w:pPr>
    <w:rPr>
      <w:color w:val="auto"/>
    </w:rPr>
  </w:style>
  <w:style w:type="character" w:customStyle="1" w:styleId="c3">
    <w:name w:val="c3"/>
    <w:rsid w:val="00392A9C"/>
  </w:style>
  <w:style w:type="paragraph" w:customStyle="1" w:styleId="c17c4c7c36">
    <w:name w:val="c17 c4 c7 c36"/>
    <w:basedOn w:val="a0"/>
    <w:rsid w:val="00392A9C"/>
    <w:pPr>
      <w:spacing w:before="100" w:beforeAutospacing="1" w:after="100" w:afterAutospacing="1"/>
      <w:ind w:firstLine="0"/>
      <w:jc w:val="left"/>
    </w:pPr>
    <w:rPr>
      <w:color w:val="auto"/>
    </w:rPr>
  </w:style>
  <w:style w:type="paragraph" w:customStyle="1" w:styleId="1b">
    <w:name w:val="Подзаголовок 1"/>
    <w:basedOn w:val="aff2"/>
    <w:next w:val="af2"/>
    <w:uiPriority w:val="99"/>
    <w:rsid w:val="00392A9C"/>
    <w:pPr>
      <w:autoSpaceDE w:val="0"/>
      <w:autoSpaceDN w:val="0"/>
      <w:adjustRightInd w:val="0"/>
      <w:spacing w:before="57" w:after="57" w:line="240" w:lineRule="auto"/>
      <w:outlineLvl w:val="9"/>
    </w:pPr>
    <w:rPr>
      <w:rFonts w:ascii="NewtonC" w:hAnsi="NewtonC"/>
      <w:b/>
      <w:bCs/>
      <w:sz w:val="18"/>
      <w:szCs w:val="18"/>
      <w:lang w:eastAsia="ru-RU"/>
    </w:rPr>
  </w:style>
  <w:style w:type="paragraph" w:styleId="2b">
    <w:name w:val="Body Text Indent 2"/>
    <w:basedOn w:val="a0"/>
    <w:link w:val="2c"/>
    <w:uiPriority w:val="99"/>
    <w:rsid w:val="00392A9C"/>
    <w:pPr>
      <w:spacing w:after="120" w:line="480" w:lineRule="auto"/>
      <w:ind w:left="283" w:firstLine="0"/>
      <w:jc w:val="left"/>
    </w:pPr>
    <w:rPr>
      <w:color w:val="auto"/>
    </w:rPr>
  </w:style>
  <w:style w:type="character" w:customStyle="1" w:styleId="2c">
    <w:name w:val="Основной текст с отступом 2 Знак"/>
    <w:basedOn w:val="a1"/>
    <w:link w:val="2b"/>
    <w:uiPriority w:val="99"/>
    <w:rsid w:val="00392A9C"/>
    <w:rPr>
      <w:rFonts w:ascii="Times New Roman" w:eastAsia="Times New Roman" w:hAnsi="Times New Roman" w:cs="Times New Roman"/>
      <w:sz w:val="28"/>
      <w:szCs w:val="24"/>
      <w:lang w:eastAsia="ru-RU"/>
    </w:rPr>
  </w:style>
  <w:style w:type="paragraph" w:styleId="2d">
    <w:name w:val="List 2"/>
    <w:basedOn w:val="a0"/>
    <w:uiPriority w:val="99"/>
    <w:rsid w:val="00392A9C"/>
    <w:pPr>
      <w:ind w:left="566" w:hanging="283"/>
      <w:jc w:val="left"/>
    </w:pPr>
    <w:rPr>
      <w:color w:val="auto"/>
    </w:rPr>
  </w:style>
  <w:style w:type="paragraph" w:styleId="aff8">
    <w:name w:val="Body Text First Indent"/>
    <w:basedOn w:val="af2"/>
    <w:link w:val="aff9"/>
    <w:uiPriority w:val="99"/>
    <w:rsid w:val="00392A9C"/>
    <w:pPr>
      <w:widowControl/>
      <w:autoSpaceDE/>
      <w:autoSpaceDN/>
      <w:spacing w:after="120"/>
      <w:ind w:left="0" w:right="0" w:firstLine="210"/>
      <w:jc w:val="left"/>
    </w:pPr>
    <w:rPr>
      <w:rFonts w:ascii="NewtonC" w:eastAsia="Times New Roman" w:hAnsi="NewtonC" w:cs="Times New Roman"/>
      <w:color w:val="000000"/>
      <w:spacing w:val="-15"/>
      <w:sz w:val="24"/>
      <w:szCs w:val="24"/>
      <w:lang w:eastAsia="ru-RU"/>
    </w:rPr>
  </w:style>
  <w:style w:type="character" w:customStyle="1" w:styleId="aff9">
    <w:name w:val="Красная строка Знак"/>
    <w:basedOn w:val="af3"/>
    <w:link w:val="aff8"/>
    <w:uiPriority w:val="99"/>
    <w:rsid w:val="00392A9C"/>
    <w:rPr>
      <w:rFonts w:ascii="NewtonC" w:eastAsia="Times New Roman" w:hAnsi="NewtonC" w:cs="Times New Roman"/>
      <w:color w:val="000000"/>
      <w:spacing w:val="-15"/>
      <w:sz w:val="24"/>
      <w:szCs w:val="24"/>
      <w:lang w:eastAsia="ru-RU"/>
    </w:rPr>
  </w:style>
  <w:style w:type="paragraph" w:customStyle="1" w:styleId="Style5">
    <w:name w:val="Style5"/>
    <w:basedOn w:val="a0"/>
    <w:rsid w:val="00392A9C"/>
    <w:pPr>
      <w:widowControl w:val="0"/>
      <w:autoSpaceDE w:val="0"/>
      <w:autoSpaceDN w:val="0"/>
      <w:adjustRightInd w:val="0"/>
      <w:ind w:firstLine="0"/>
      <w:jc w:val="left"/>
    </w:pPr>
    <w:rPr>
      <w:rFonts w:ascii="Arial" w:hAnsi="Arial"/>
      <w:color w:val="auto"/>
    </w:rPr>
  </w:style>
  <w:style w:type="paragraph" w:customStyle="1" w:styleId="Style6">
    <w:name w:val="Style6"/>
    <w:basedOn w:val="a0"/>
    <w:rsid w:val="00392A9C"/>
    <w:pPr>
      <w:widowControl w:val="0"/>
      <w:autoSpaceDE w:val="0"/>
      <w:autoSpaceDN w:val="0"/>
      <w:adjustRightInd w:val="0"/>
      <w:spacing w:line="182" w:lineRule="exact"/>
      <w:ind w:firstLine="235"/>
      <w:jc w:val="left"/>
    </w:pPr>
    <w:rPr>
      <w:rFonts w:ascii="Arial" w:hAnsi="Arial"/>
      <w:color w:val="auto"/>
    </w:rPr>
  </w:style>
  <w:style w:type="paragraph" w:customStyle="1" w:styleId="Style7">
    <w:name w:val="Style7"/>
    <w:basedOn w:val="a0"/>
    <w:rsid w:val="00392A9C"/>
    <w:pPr>
      <w:widowControl w:val="0"/>
      <w:autoSpaceDE w:val="0"/>
      <w:autoSpaceDN w:val="0"/>
      <w:adjustRightInd w:val="0"/>
      <w:spacing w:line="182" w:lineRule="exact"/>
      <w:ind w:firstLine="0"/>
      <w:jc w:val="center"/>
    </w:pPr>
    <w:rPr>
      <w:rFonts w:ascii="Arial" w:hAnsi="Arial"/>
      <w:color w:val="auto"/>
    </w:rPr>
  </w:style>
  <w:style w:type="paragraph" w:customStyle="1" w:styleId="Style9">
    <w:name w:val="Style9"/>
    <w:basedOn w:val="a0"/>
    <w:rsid w:val="00392A9C"/>
    <w:pPr>
      <w:widowControl w:val="0"/>
      <w:autoSpaceDE w:val="0"/>
      <w:autoSpaceDN w:val="0"/>
      <w:adjustRightInd w:val="0"/>
      <w:spacing w:line="173" w:lineRule="exact"/>
      <w:ind w:firstLine="0"/>
      <w:jc w:val="left"/>
    </w:pPr>
    <w:rPr>
      <w:rFonts w:ascii="Arial" w:hAnsi="Arial"/>
      <w:color w:val="auto"/>
    </w:rPr>
  </w:style>
  <w:style w:type="paragraph" w:customStyle="1" w:styleId="Style10">
    <w:name w:val="Style10"/>
    <w:basedOn w:val="a0"/>
    <w:uiPriority w:val="99"/>
    <w:rsid w:val="00392A9C"/>
    <w:pPr>
      <w:widowControl w:val="0"/>
      <w:autoSpaceDE w:val="0"/>
      <w:autoSpaceDN w:val="0"/>
      <w:adjustRightInd w:val="0"/>
      <w:spacing w:line="192" w:lineRule="exact"/>
      <w:ind w:firstLine="0"/>
      <w:jc w:val="left"/>
    </w:pPr>
    <w:rPr>
      <w:rFonts w:ascii="Arial" w:hAnsi="Arial"/>
      <w:color w:val="auto"/>
    </w:rPr>
  </w:style>
  <w:style w:type="paragraph" w:customStyle="1" w:styleId="Style11">
    <w:name w:val="Style11"/>
    <w:basedOn w:val="a0"/>
    <w:rsid w:val="00392A9C"/>
    <w:pPr>
      <w:widowControl w:val="0"/>
      <w:autoSpaceDE w:val="0"/>
      <w:autoSpaceDN w:val="0"/>
      <w:adjustRightInd w:val="0"/>
      <w:ind w:firstLine="0"/>
      <w:jc w:val="left"/>
    </w:pPr>
    <w:rPr>
      <w:rFonts w:ascii="Arial" w:hAnsi="Arial"/>
      <w:color w:val="auto"/>
    </w:rPr>
  </w:style>
  <w:style w:type="character" w:customStyle="1" w:styleId="FontStyle36">
    <w:name w:val="Font Style36"/>
    <w:rsid w:val="00392A9C"/>
    <w:rPr>
      <w:rFonts w:ascii="Arial" w:hAnsi="Arial" w:cs="Arial"/>
      <w:b/>
      <w:bCs/>
      <w:sz w:val="16"/>
      <w:szCs w:val="16"/>
    </w:rPr>
  </w:style>
  <w:style w:type="character" w:customStyle="1" w:styleId="FontStyle37">
    <w:name w:val="Font Style37"/>
    <w:rsid w:val="00392A9C"/>
    <w:rPr>
      <w:rFonts w:ascii="Arial" w:hAnsi="Arial" w:cs="Arial"/>
      <w:sz w:val="14"/>
      <w:szCs w:val="14"/>
    </w:rPr>
  </w:style>
  <w:style w:type="character" w:customStyle="1" w:styleId="FontStyle40">
    <w:name w:val="Font Style40"/>
    <w:rsid w:val="00392A9C"/>
    <w:rPr>
      <w:rFonts w:ascii="Arial" w:hAnsi="Arial" w:cs="Arial"/>
      <w:b/>
      <w:bCs/>
      <w:i/>
      <w:iCs/>
      <w:sz w:val="14"/>
      <w:szCs w:val="14"/>
    </w:rPr>
  </w:style>
  <w:style w:type="character" w:customStyle="1" w:styleId="FontStyle16">
    <w:name w:val="Font Style16"/>
    <w:rsid w:val="00392A9C"/>
    <w:rPr>
      <w:rFonts w:ascii="Times New Roman" w:hAnsi="Times New Roman" w:cs="Times New Roman"/>
      <w:spacing w:val="-10"/>
      <w:sz w:val="20"/>
      <w:szCs w:val="20"/>
    </w:rPr>
  </w:style>
  <w:style w:type="character" w:customStyle="1" w:styleId="FontStyle14">
    <w:name w:val="Font Style14"/>
    <w:rsid w:val="00392A9C"/>
    <w:rPr>
      <w:rFonts w:ascii="Times New Roman" w:hAnsi="Times New Roman" w:cs="Times New Roman"/>
      <w:b/>
      <w:bCs/>
      <w:spacing w:val="-10"/>
      <w:sz w:val="20"/>
      <w:szCs w:val="20"/>
    </w:rPr>
  </w:style>
  <w:style w:type="character" w:customStyle="1" w:styleId="c5">
    <w:name w:val="c5"/>
    <w:rsid w:val="00392A9C"/>
  </w:style>
  <w:style w:type="paragraph" w:styleId="2e">
    <w:name w:val="Body Text 2"/>
    <w:basedOn w:val="a0"/>
    <w:link w:val="2f"/>
    <w:uiPriority w:val="99"/>
    <w:rsid w:val="00392A9C"/>
    <w:pPr>
      <w:ind w:firstLine="0"/>
      <w:jc w:val="left"/>
    </w:pPr>
    <w:rPr>
      <w:b/>
      <w:bCs/>
      <w:color w:val="auto"/>
    </w:rPr>
  </w:style>
  <w:style w:type="character" w:customStyle="1" w:styleId="2f">
    <w:name w:val="Основной текст 2 Знак"/>
    <w:basedOn w:val="a1"/>
    <w:link w:val="2e"/>
    <w:uiPriority w:val="99"/>
    <w:rsid w:val="00392A9C"/>
    <w:rPr>
      <w:rFonts w:ascii="Times New Roman" w:eastAsia="Times New Roman" w:hAnsi="Times New Roman" w:cs="Times New Roman"/>
      <w:b/>
      <w:bCs/>
      <w:sz w:val="28"/>
      <w:szCs w:val="24"/>
      <w:lang w:eastAsia="ru-RU"/>
    </w:rPr>
  </w:style>
  <w:style w:type="paragraph" w:styleId="3b">
    <w:name w:val="Body Text 3"/>
    <w:basedOn w:val="a0"/>
    <w:link w:val="3c"/>
    <w:uiPriority w:val="99"/>
    <w:rsid w:val="00392A9C"/>
    <w:pPr>
      <w:ind w:firstLine="0"/>
    </w:pPr>
    <w:rPr>
      <w:b/>
      <w:bCs/>
      <w:color w:val="000000"/>
      <w:sz w:val="16"/>
    </w:rPr>
  </w:style>
  <w:style w:type="character" w:customStyle="1" w:styleId="3c">
    <w:name w:val="Основной текст 3 Знак"/>
    <w:basedOn w:val="a1"/>
    <w:link w:val="3b"/>
    <w:uiPriority w:val="99"/>
    <w:rsid w:val="00392A9C"/>
    <w:rPr>
      <w:rFonts w:ascii="Times New Roman" w:eastAsia="Times New Roman" w:hAnsi="Times New Roman" w:cs="Times New Roman"/>
      <w:b/>
      <w:bCs/>
      <w:color w:val="000000"/>
      <w:sz w:val="16"/>
      <w:szCs w:val="24"/>
      <w:lang w:eastAsia="ru-RU"/>
    </w:rPr>
  </w:style>
  <w:style w:type="paragraph" w:styleId="1c">
    <w:name w:val="toc 1"/>
    <w:basedOn w:val="a0"/>
    <w:next w:val="a0"/>
    <w:autoRedefine/>
    <w:uiPriority w:val="39"/>
    <w:unhideWhenUsed/>
    <w:rsid w:val="00392A9C"/>
    <w:pPr>
      <w:ind w:firstLine="0"/>
      <w:jc w:val="left"/>
    </w:pPr>
    <w:rPr>
      <w:color w:val="auto"/>
    </w:rPr>
  </w:style>
  <w:style w:type="paragraph" w:customStyle="1" w:styleId="super">
    <w:name w:val="super"/>
    <w:basedOn w:val="a0"/>
    <w:uiPriority w:val="99"/>
    <w:rsid w:val="00392A9C"/>
    <w:pPr>
      <w:spacing w:before="100"/>
      <w:ind w:firstLine="0"/>
      <w:jc w:val="left"/>
    </w:pPr>
    <w:rPr>
      <w:rFonts w:ascii="Arial" w:hAnsi="Arial" w:cs="Arial"/>
      <w:b/>
      <w:bCs/>
      <w:color w:val="000000"/>
      <w:sz w:val="26"/>
      <w:szCs w:val="26"/>
    </w:rPr>
  </w:style>
  <w:style w:type="character" w:customStyle="1" w:styleId="c25">
    <w:name w:val="c25"/>
    <w:rsid w:val="00392A9C"/>
  </w:style>
  <w:style w:type="character" w:customStyle="1" w:styleId="apple-converted-space">
    <w:name w:val="apple-converted-space"/>
    <w:rsid w:val="00392A9C"/>
  </w:style>
  <w:style w:type="character" w:customStyle="1" w:styleId="submenu-table">
    <w:name w:val="submenu-table"/>
    <w:rsid w:val="00392A9C"/>
  </w:style>
  <w:style w:type="paragraph" w:customStyle="1" w:styleId="affa">
    <w:name w:val="Содержимое таблицы"/>
    <w:basedOn w:val="a0"/>
    <w:rsid w:val="00392A9C"/>
    <w:pPr>
      <w:widowControl w:val="0"/>
      <w:suppressLineNumbers/>
      <w:suppressAutoHyphens/>
      <w:ind w:firstLine="0"/>
      <w:jc w:val="left"/>
    </w:pPr>
    <w:rPr>
      <w:rFonts w:eastAsia="Arial"/>
      <w:color w:val="auto"/>
      <w:kern w:val="1"/>
    </w:rPr>
  </w:style>
  <w:style w:type="character" w:customStyle="1" w:styleId="dash041e0431044b0447043d044b0439char1">
    <w:name w:val="dash041e_0431_044b_0447_043d_044b_0439__char1"/>
    <w:rsid w:val="00392A9C"/>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392A9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rsid w:val="00392A9C"/>
    <w:pPr>
      <w:ind w:firstLine="0"/>
      <w:jc w:val="left"/>
    </w:pPr>
    <w:rPr>
      <w:color w:val="auto"/>
    </w:rPr>
  </w:style>
  <w:style w:type="character" w:customStyle="1" w:styleId="dash0421005f0442005f0440005f043e005f0433005f0438005f0439005f005fchar1char1">
    <w:name w:val="dash0421_005f0442_005f0440_005f043e_005f0433_005f0438_005f0439_005f_005fchar1__char1"/>
    <w:rsid w:val="00392A9C"/>
    <w:rPr>
      <w:b/>
      <w:bC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92A9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392A9C"/>
    <w:pPr>
      <w:ind w:left="720" w:firstLine="700"/>
    </w:pPr>
    <w:rPr>
      <w:color w:val="auto"/>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392A9C"/>
    <w:rPr>
      <w:rFonts w:ascii="Arial" w:hAnsi="Arial" w:cs="Arial" w:hint="default"/>
      <w:b/>
      <w:bCs/>
      <w:strike w:val="0"/>
      <w:dstrike w:val="0"/>
      <w:sz w:val="26"/>
      <w:szCs w:val="26"/>
      <w:u w:val="none"/>
      <w:effect w:val="none"/>
    </w:rPr>
  </w:style>
  <w:style w:type="paragraph" w:customStyle="1" w:styleId="310">
    <w:name w:val="Заголовок №31"/>
    <w:basedOn w:val="a0"/>
    <w:rsid w:val="00392A9C"/>
    <w:pPr>
      <w:shd w:val="clear" w:color="auto" w:fill="FFFFFF"/>
      <w:spacing w:line="211" w:lineRule="exact"/>
      <w:ind w:firstLine="0"/>
      <w:outlineLvl w:val="2"/>
    </w:pPr>
    <w:rPr>
      <w:rFonts w:ascii="Calibri" w:eastAsia="Calibri" w:hAnsi="Calibri"/>
      <w:b/>
      <w:bCs/>
      <w:color w:val="auto"/>
      <w:sz w:val="22"/>
      <w:szCs w:val="22"/>
      <w:lang w:eastAsia="en-US"/>
    </w:rPr>
  </w:style>
  <w:style w:type="character" w:customStyle="1" w:styleId="317">
    <w:name w:val="Заголовок №317"/>
    <w:rsid w:val="00392A9C"/>
    <w:rPr>
      <w:b/>
      <w:bCs/>
      <w:noProof/>
      <w:sz w:val="22"/>
      <w:szCs w:val="22"/>
      <w:shd w:val="clear" w:color="auto" w:fill="FFFFFF"/>
    </w:rPr>
  </w:style>
  <w:style w:type="character" w:customStyle="1" w:styleId="130">
    <w:name w:val="Основной текст (13)_"/>
    <w:link w:val="131"/>
    <w:rsid w:val="00392A9C"/>
    <w:rPr>
      <w:sz w:val="34"/>
      <w:szCs w:val="34"/>
      <w:shd w:val="clear" w:color="auto" w:fill="FFFFFF"/>
    </w:rPr>
  </w:style>
  <w:style w:type="paragraph" w:customStyle="1" w:styleId="131">
    <w:name w:val="Основной текст (13)1"/>
    <w:basedOn w:val="a0"/>
    <w:link w:val="130"/>
    <w:rsid w:val="00392A9C"/>
    <w:pPr>
      <w:shd w:val="clear" w:color="auto" w:fill="FFFFFF"/>
      <w:spacing w:before="420" w:after="180" w:line="360" w:lineRule="exact"/>
      <w:ind w:firstLine="0"/>
      <w:jc w:val="center"/>
    </w:pPr>
    <w:rPr>
      <w:rFonts w:asciiTheme="minorHAnsi" w:eastAsiaTheme="minorHAnsi" w:hAnsiTheme="minorHAnsi" w:cstheme="minorBidi"/>
      <w:color w:val="auto"/>
      <w:sz w:val="34"/>
      <w:szCs w:val="34"/>
      <w:lang w:eastAsia="en-US"/>
    </w:rPr>
  </w:style>
  <w:style w:type="numbering" w:customStyle="1" w:styleId="113">
    <w:name w:val="Нет списка11"/>
    <w:next w:val="a3"/>
    <w:uiPriority w:val="99"/>
    <w:semiHidden/>
    <w:unhideWhenUsed/>
    <w:rsid w:val="00392A9C"/>
  </w:style>
  <w:style w:type="paragraph" w:customStyle="1" w:styleId="affb">
    <w:name w:val="Знак"/>
    <w:basedOn w:val="a0"/>
    <w:rsid w:val="00392A9C"/>
    <w:pPr>
      <w:ind w:firstLine="0"/>
      <w:jc w:val="left"/>
    </w:pPr>
    <w:rPr>
      <w:rFonts w:ascii="Verdana" w:hAnsi="Verdana" w:cs="Verdana"/>
      <w:color w:val="auto"/>
      <w:sz w:val="20"/>
      <w:szCs w:val="20"/>
      <w:lang w:val="en-US" w:eastAsia="en-US"/>
    </w:rPr>
  </w:style>
  <w:style w:type="paragraph" w:styleId="affc">
    <w:name w:val="Plain Text"/>
    <w:basedOn w:val="a0"/>
    <w:link w:val="affd"/>
    <w:uiPriority w:val="99"/>
    <w:rsid w:val="00392A9C"/>
    <w:pPr>
      <w:ind w:firstLine="0"/>
      <w:jc w:val="left"/>
    </w:pPr>
    <w:rPr>
      <w:rFonts w:ascii="Courier New" w:hAnsi="Courier New"/>
      <w:color w:val="auto"/>
      <w:sz w:val="20"/>
      <w:szCs w:val="20"/>
    </w:rPr>
  </w:style>
  <w:style w:type="character" w:customStyle="1" w:styleId="affd">
    <w:name w:val="Текст Знак"/>
    <w:basedOn w:val="a1"/>
    <w:link w:val="affc"/>
    <w:uiPriority w:val="99"/>
    <w:rsid w:val="00392A9C"/>
    <w:rPr>
      <w:rFonts w:ascii="Courier New" w:eastAsia="Times New Roman" w:hAnsi="Courier New" w:cs="Times New Roman"/>
      <w:sz w:val="20"/>
      <w:szCs w:val="20"/>
      <w:lang w:eastAsia="ru-RU"/>
    </w:rPr>
  </w:style>
  <w:style w:type="paragraph" w:customStyle="1" w:styleId="Heading11">
    <w:name w:val="Heading 11"/>
    <w:basedOn w:val="a0"/>
    <w:next w:val="a0"/>
    <w:uiPriority w:val="99"/>
    <w:rsid w:val="00392A9C"/>
    <w:pPr>
      <w:keepNext/>
      <w:spacing w:before="240" w:after="60"/>
      <w:ind w:firstLine="0"/>
      <w:jc w:val="left"/>
    </w:pPr>
    <w:rPr>
      <w:rFonts w:ascii="Arial" w:hAnsi="Arial"/>
      <w:b/>
      <w:color w:val="auto"/>
      <w:kern w:val="32"/>
      <w:sz w:val="32"/>
      <w:szCs w:val="20"/>
    </w:rPr>
  </w:style>
  <w:style w:type="paragraph" w:customStyle="1" w:styleId="Style1">
    <w:name w:val="Style1"/>
    <w:basedOn w:val="a0"/>
    <w:rsid w:val="00392A9C"/>
    <w:pPr>
      <w:widowControl w:val="0"/>
      <w:autoSpaceDE w:val="0"/>
      <w:autoSpaceDN w:val="0"/>
      <w:adjustRightInd w:val="0"/>
      <w:spacing w:line="413" w:lineRule="exact"/>
      <w:ind w:firstLine="0"/>
      <w:jc w:val="center"/>
    </w:pPr>
    <w:rPr>
      <w:color w:val="auto"/>
    </w:rPr>
  </w:style>
  <w:style w:type="paragraph" w:styleId="affe">
    <w:name w:val="footnote text"/>
    <w:basedOn w:val="a0"/>
    <w:link w:val="afff"/>
    <w:uiPriority w:val="99"/>
    <w:rsid w:val="00392A9C"/>
    <w:pPr>
      <w:ind w:firstLine="0"/>
      <w:jc w:val="left"/>
    </w:pPr>
    <w:rPr>
      <w:color w:val="auto"/>
      <w:sz w:val="20"/>
      <w:szCs w:val="20"/>
    </w:rPr>
  </w:style>
  <w:style w:type="character" w:customStyle="1" w:styleId="afff">
    <w:name w:val="Текст сноски Знак"/>
    <w:basedOn w:val="a1"/>
    <w:link w:val="affe"/>
    <w:uiPriority w:val="99"/>
    <w:rsid w:val="00392A9C"/>
    <w:rPr>
      <w:rFonts w:ascii="Times New Roman" w:eastAsia="Times New Roman" w:hAnsi="Times New Roman" w:cs="Times New Roman"/>
      <w:sz w:val="20"/>
      <w:szCs w:val="20"/>
      <w:lang w:eastAsia="ru-RU"/>
    </w:rPr>
  </w:style>
  <w:style w:type="paragraph" w:customStyle="1" w:styleId="msonormalcxspmiddlecxsplast">
    <w:name w:val="msonormalcxspmiddlecxsplast"/>
    <w:basedOn w:val="a0"/>
    <w:rsid w:val="00392A9C"/>
    <w:pPr>
      <w:spacing w:before="100" w:beforeAutospacing="1" w:after="100" w:afterAutospacing="1"/>
      <w:ind w:firstLine="0"/>
      <w:jc w:val="left"/>
    </w:pPr>
    <w:rPr>
      <w:color w:val="auto"/>
    </w:rPr>
  </w:style>
  <w:style w:type="paragraph" w:customStyle="1" w:styleId="afff0">
    <w:name w:val="Текст в заданном формате"/>
    <w:basedOn w:val="a0"/>
    <w:rsid w:val="00392A9C"/>
    <w:pPr>
      <w:widowControl w:val="0"/>
      <w:suppressAutoHyphens/>
      <w:ind w:firstLine="0"/>
      <w:jc w:val="left"/>
    </w:pPr>
    <w:rPr>
      <w:rFonts w:ascii="Courier New" w:eastAsia="NSimSun" w:hAnsi="Courier New" w:cs="Courier New"/>
      <w:color w:val="auto"/>
      <w:kern w:val="2"/>
      <w:sz w:val="20"/>
      <w:szCs w:val="20"/>
      <w:lang w:eastAsia="hi-IN" w:bidi="hi-IN"/>
    </w:rPr>
  </w:style>
  <w:style w:type="paragraph" w:customStyle="1" w:styleId="Zag3">
    <w:name w:val="Zag_3"/>
    <w:basedOn w:val="a0"/>
    <w:rsid w:val="00392A9C"/>
    <w:pPr>
      <w:widowControl w:val="0"/>
      <w:autoSpaceDE w:val="0"/>
      <w:autoSpaceDN w:val="0"/>
      <w:adjustRightInd w:val="0"/>
      <w:spacing w:after="68" w:line="282" w:lineRule="exact"/>
      <w:ind w:firstLine="0"/>
      <w:jc w:val="center"/>
    </w:pPr>
    <w:rPr>
      <w:i/>
      <w:iCs/>
      <w:color w:val="000000"/>
      <w:lang w:val="en-US"/>
    </w:rPr>
  </w:style>
  <w:style w:type="paragraph" w:customStyle="1" w:styleId="1d">
    <w:name w:val="Стиль1"/>
    <w:basedOn w:val="1"/>
    <w:autoRedefine/>
    <w:rsid w:val="00392A9C"/>
    <w:pPr>
      <w:tabs>
        <w:tab w:val="left" w:pos="9000"/>
        <w:tab w:val="left" w:pos="9355"/>
        <w:tab w:val="left" w:pos="9540"/>
      </w:tabs>
      <w:spacing w:before="360"/>
      <w:ind w:firstLine="0"/>
      <w:jc w:val="center"/>
    </w:pPr>
    <w:rPr>
      <w:rFonts w:eastAsia="Times New Roman"/>
      <w:color w:val="auto"/>
      <w:lang w:val="ru-RU" w:eastAsia="ru-RU"/>
    </w:rPr>
  </w:style>
  <w:style w:type="character" w:customStyle="1" w:styleId="140">
    <w:name w:val="Стиль 14 пт полужирный"/>
    <w:rsid w:val="00392A9C"/>
    <w:rPr>
      <w:rFonts w:cs="Times New Roman"/>
      <w:b/>
      <w:bCs/>
      <w:spacing w:val="-3"/>
      <w:sz w:val="28"/>
    </w:rPr>
  </w:style>
  <w:style w:type="paragraph" w:customStyle="1" w:styleId="Zag1">
    <w:name w:val="Zag_1"/>
    <w:basedOn w:val="a0"/>
    <w:rsid w:val="00392A9C"/>
    <w:pPr>
      <w:widowControl w:val="0"/>
      <w:autoSpaceDE w:val="0"/>
      <w:autoSpaceDN w:val="0"/>
      <w:adjustRightInd w:val="0"/>
      <w:spacing w:after="337" w:line="302" w:lineRule="exact"/>
      <w:ind w:firstLine="0"/>
      <w:jc w:val="center"/>
    </w:pPr>
    <w:rPr>
      <w:b/>
      <w:bCs/>
      <w:color w:val="000000"/>
      <w:lang w:val="en-US"/>
    </w:rPr>
  </w:style>
  <w:style w:type="paragraph" w:customStyle="1" w:styleId="afff1">
    <w:name w:val="Ξαϋχνϋι"/>
    <w:basedOn w:val="a0"/>
    <w:rsid w:val="00392A9C"/>
    <w:pPr>
      <w:widowControl w:val="0"/>
      <w:autoSpaceDE w:val="0"/>
      <w:autoSpaceDN w:val="0"/>
      <w:adjustRightInd w:val="0"/>
      <w:ind w:firstLine="0"/>
      <w:jc w:val="left"/>
    </w:pPr>
    <w:rPr>
      <w:color w:val="000000"/>
      <w:lang w:val="en-US"/>
    </w:rPr>
  </w:style>
  <w:style w:type="paragraph" w:customStyle="1" w:styleId="afff2">
    <w:name w:val="Νξβϋι"/>
    <w:basedOn w:val="a0"/>
    <w:rsid w:val="00392A9C"/>
    <w:pPr>
      <w:widowControl w:val="0"/>
      <w:autoSpaceDE w:val="0"/>
      <w:autoSpaceDN w:val="0"/>
      <w:adjustRightInd w:val="0"/>
      <w:ind w:firstLine="0"/>
      <w:jc w:val="left"/>
    </w:pPr>
    <w:rPr>
      <w:color w:val="000000"/>
      <w:lang w:val="en-US"/>
    </w:rPr>
  </w:style>
  <w:style w:type="paragraph" w:customStyle="1" w:styleId="zag4">
    <w:name w:val="zag_4"/>
    <w:basedOn w:val="a0"/>
    <w:rsid w:val="00392A9C"/>
    <w:pPr>
      <w:widowControl w:val="0"/>
      <w:autoSpaceDE w:val="0"/>
      <w:autoSpaceDN w:val="0"/>
      <w:adjustRightInd w:val="0"/>
      <w:spacing w:line="213" w:lineRule="exact"/>
      <w:ind w:firstLine="0"/>
      <w:jc w:val="center"/>
    </w:pPr>
    <w:rPr>
      <w:rFonts w:ascii="NewtonCSanPin" w:hAnsi="NewtonCSanPin" w:cs="NewtonCSanPin"/>
      <w:b/>
      <w:bCs/>
      <w:i/>
      <w:iCs/>
      <w:color w:val="000000"/>
      <w:sz w:val="21"/>
      <w:szCs w:val="21"/>
      <w:lang w:val="en-US"/>
    </w:rPr>
  </w:style>
  <w:style w:type="character" w:customStyle="1" w:styleId="postbody">
    <w:name w:val="postbody"/>
    <w:rsid w:val="00392A9C"/>
    <w:rPr>
      <w:rFonts w:cs="Times New Roman"/>
    </w:rPr>
  </w:style>
  <w:style w:type="character" w:customStyle="1" w:styleId="2f0">
    <w:name w:val="Знак Знак2"/>
    <w:rsid w:val="00392A9C"/>
    <w:rPr>
      <w:sz w:val="24"/>
    </w:rPr>
  </w:style>
  <w:style w:type="character" w:customStyle="1" w:styleId="1e">
    <w:name w:val="Знак Знак1"/>
    <w:rsid w:val="00392A9C"/>
    <w:rPr>
      <w:rFonts w:cs="Times New Roman"/>
    </w:rPr>
  </w:style>
  <w:style w:type="paragraph" w:customStyle="1" w:styleId="F9E977197262459AB16AE09F8A4F0155">
    <w:name w:val="F9E977197262459AB16AE09F8A4F0155"/>
    <w:rsid w:val="00392A9C"/>
    <w:pPr>
      <w:spacing w:after="200" w:line="276" w:lineRule="auto"/>
    </w:pPr>
    <w:rPr>
      <w:rFonts w:ascii="Calibri" w:eastAsia="Times New Roman" w:hAnsi="Calibri" w:cs="Times New Roman"/>
      <w:lang w:eastAsia="ru-RU"/>
    </w:rPr>
  </w:style>
  <w:style w:type="character" w:customStyle="1" w:styleId="WW8Num1z0">
    <w:name w:val="WW8Num1z0"/>
    <w:rsid w:val="00392A9C"/>
    <w:rPr>
      <w:rFonts w:ascii="Symbol" w:hAnsi="Symbol"/>
    </w:rPr>
  </w:style>
  <w:style w:type="character" w:customStyle="1" w:styleId="WW8Num1z1">
    <w:name w:val="WW8Num1z1"/>
    <w:rsid w:val="00392A9C"/>
    <w:rPr>
      <w:rFonts w:ascii="OpenSymbol" w:eastAsia="OpenSymbol"/>
    </w:rPr>
  </w:style>
  <w:style w:type="character" w:customStyle="1" w:styleId="WW8Num3z0">
    <w:name w:val="WW8Num3z0"/>
    <w:rsid w:val="00392A9C"/>
    <w:rPr>
      <w:rFonts w:ascii="Symbol" w:hAnsi="Symbol"/>
    </w:rPr>
  </w:style>
  <w:style w:type="character" w:customStyle="1" w:styleId="WW8Num3z1">
    <w:name w:val="WW8Num3z1"/>
    <w:rsid w:val="00392A9C"/>
    <w:rPr>
      <w:rFonts w:ascii="OpenSymbol" w:eastAsia="OpenSymbol"/>
    </w:rPr>
  </w:style>
  <w:style w:type="character" w:customStyle="1" w:styleId="WW8Num4z0">
    <w:name w:val="WW8Num4z0"/>
    <w:rsid w:val="00392A9C"/>
    <w:rPr>
      <w:rFonts w:ascii="Symbol" w:hAnsi="Symbol"/>
    </w:rPr>
  </w:style>
  <w:style w:type="character" w:customStyle="1" w:styleId="WW8Num4z1">
    <w:name w:val="WW8Num4z1"/>
    <w:rsid w:val="00392A9C"/>
    <w:rPr>
      <w:rFonts w:ascii="OpenSymbol" w:eastAsia="OpenSymbol"/>
    </w:rPr>
  </w:style>
  <w:style w:type="character" w:customStyle="1" w:styleId="WW8Num5z0">
    <w:name w:val="WW8Num5z0"/>
    <w:rsid w:val="00392A9C"/>
    <w:rPr>
      <w:rFonts w:ascii="Symbol" w:hAnsi="Symbol"/>
    </w:rPr>
  </w:style>
  <w:style w:type="character" w:customStyle="1" w:styleId="WW8Num5z1">
    <w:name w:val="WW8Num5z1"/>
    <w:rsid w:val="00392A9C"/>
    <w:rPr>
      <w:rFonts w:ascii="OpenSymbol" w:eastAsia="OpenSymbol"/>
    </w:rPr>
  </w:style>
  <w:style w:type="character" w:customStyle="1" w:styleId="WW8Num6z0">
    <w:name w:val="WW8Num6z0"/>
    <w:rsid w:val="00392A9C"/>
    <w:rPr>
      <w:rFonts w:ascii="Symbol" w:hAnsi="Symbol"/>
    </w:rPr>
  </w:style>
  <w:style w:type="character" w:customStyle="1" w:styleId="WW8Num6z1">
    <w:name w:val="WW8Num6z1"/>
    <w:rsid w:val="00392A9C"/>
    <w:rPr>
      <w:rFonts w:ascii="OpenSymbol" w:eastAsia="OpenSymbol"/>
    </w:rPr>
  </w:style>
  <w:style w:type="character" w:customStyle="1" w:styleId="Absatz-Standardschriftart">
    <w:name w:val="Absatz-Standardschriftart"/>
    <w:rsid w:val="00392A9C"/>
  </w:style>
  <w:style w:type="character" w:customStyle="1" w:styleId="afff3">
    <w:name w:val="Маркеры списка"/>
    <w:rsid w:val="00392A9C"/>
    <w:rPr>
      <w:rFonts w:ascii="OpenSymbol" w:eastAsia="OpenSymbol" w:hAnsi="OpenSymbol"/>
    </w:rPr>
  </w:style>
  <w:style w:type="character" w:customStyle="1" w:styleId="afff4">
    <w:name w:val="Символ нумерации"/>
    <w:rsid w:val="00392A9C"/>
  </w:style>
  <w:style w:type="paragraph" w:styleId="afff5">
    <w:name w:val="List"/>
    <w:basedOn w:val="af2"/>
    <w:uiPriority w:val="99"/>
    <w:rsid w:val="00392A9C"/>
    <w:pPr>
      <w:widowControl/>
      <w:autoSpaceDE/>
      <w:autoSpaceDN/>
      <w:spacing w:after="120"/>
      <w:ind w:left="0" w:right="0" w:firstLine="0"/>
      <w:jc w:val="left"/>
    </w:pPr>
    <w:rPr>
      <w:rFonts w:ascii="Calibri" w:eastAsia="Times New Roman" w:hAnsi="Calibri" w:cs="Times New Roman"/>
      <w:sz w:val="22"/>
      <w:szCs w:val="22"/>
    </w:rPr>
  </w:style>
  <w:style w:type="paragraph" w:customStyle="1" w:styleId="1f">
    <w:name w:val="Название1"/>
    <w:basedOn w:val="a0"/>
    <w:rsid w:val="00392A9C"/>
    <w:pPr>
      <w:suppressLineNumbers/>
      <w:spacing w:before="120" w:after="120"/>
      <w:ind w:firstLine="0"/>
      <w:jc w:val="left"/>
    </w:pPr>
    <w:rPr>
      <w:i/>
      <w:iCs/>
      <w:color w:val="auto"/>
      <w:lang w:eastAsia="en-US"/>
    </w:rPr>
  </w:style>
  <w:style w:type="paragraph" w:customStyle="1" w:styleId="1f0">
    <w:name w:val="Указатель1"/>
    <w:basedOn w:val="a0"/>
    <w:rsid w:val="00392A9C"/>
    <w:pPr>
      <w:suppressLineNumbers/>
      <w:spacing w:before="240" w:after="60"/>
      <w:ind w:firstLine="0"/>
      <w:jc w:val="left"/>
    </w:pPr>
    <w:rPr>
      <w:color w:val="auto"/>
      <w:sz w:val="22"/>
      <w:szCs w:val="22"/>
      <w:lang w:eastAsia="en-US"/>
    </w:rPr>
  </w:style>
  <w:style w:type="paragraph" w:customStyle="1" w:styleId="afff6">
    <w:name w:val="Заголовок таблицы"/>
    <w:basedOn w:val="affa"/>
    <w:rsid w:val="00392A9C"/>
  </w:style>
  <w:style w:type="character" w:customStyle="1" w:styleId="45">
    <w:name w:val="Знак Знак4"/>
    <w:rsid w:val="00392A9C"/>
    <w:rPr>
      <w:rFonts w:ascii="Cambria" w:hAnsi="Cambria"/>
      <w:color w:val="17365D"/>
      <w:spacing w:val="5"/>
      <w:kern w:val="28"/>
      <w:sz w:val="52"/>
    </w:rPr>
  </w:style>
  <w:style w:type="paragraph" w:styleId="2f1">
    <w:name w:val="Quote"/>
    <w:basedOn w:val="a0"/>
    <w:next w:val="a0"/>
    <w:link w:val="2f2"/>
    <w:uiPriority w:val="29"/>
    <w:qFormat/>
    <w:rsid w:val="00392A9C"/>
    <w:pPr>
      <w:spacing w:before="240" w:after="60"/>
      <w:ind w:firstLine="0"/>
      <w:jc w:val="left"/>
    </w:pPr>
    <w:rPr>
      <w:i/>
      <w:iCs/>
      <w:color w:val="000000"/>
      <w:sz w:val="20"/>
      <w:szCs w:val="20"/>
      <w:lang w:eastAsia="en-US"/>
    </w:rPr>
  </w:style>
  <w:style w:type="character" w:customStyle="1" w:styleId="2f2">
    <w:name w:val="Цитата 2 Знак"/>
    <w:basedOn w:val="a1"/>
    <w:link w:val="2f1"/>
    <w:uiPriority w:val="29"/>
    <w:rsid w:val="00392A9C"/>
    <w:rPr>
      <w:rFonts w:ascii="Times New Roman" w:eastAsia="Times New Roman" w:hAnsi="Times New Roman" w:cs="Times New Roman"/>
      <w:i/>
      <w:iCs/>
      <w:color w:val="000000"/>
      <w:sz w:val="20"/>
      <w:szCs w:val="20"/>
    </w:rPr>
  </w:style>
  <w:style w:type="paragraph" w:styleId="afff7">
    <w:name w:val="Intense Quote"/>
    <w:basedOn w:val="a0"/>
    <w:next w:val="a0"/>
    <w:link w:val="afff8"/>
    <w:uiPriority w:val="30"/>
    <w:qFormat/>
    <w:rsid w:val="00392A9C"/>
    <w:pPr>
      <w:pBdr>
        <w:bottom w:val="single" w:sz="4" w:space="4" w:color="4F81BD"/>
      </w:pBdr>
      <w:spacing w:before="200" w:after="280"/>
      <w:ind w:left="936" w:right="936" w:firstLine="0"/>
      <w:jc w:val="left"/>
    </w:pPr>
    <w:rPr>
      <w:b/>
      <w:bCs/>
      <w:i/>
      <w:iCs/>
      <w:color w:val="4F81BD"/>
      <w:sz w:val="20"/>
      <w:szCs w:val="20"/>
      <w:lang w:eastAsia="en-US"/>
    </w:rPr>
  </w:style>
  <w:style w:type="character" w:customStyle="1" w:styleId="afff8">
    <w:name w:val="Выделенная цитата Знак"/>
    <w:basedOn w:val="a1"/>
    <w:link w:val="afff7"/>
    <w:uiPriority w:val="30"/>
    <w:rsid w:val="00392A9C"/>
    <w:rPr>
      <w:rFonts w:ascii="Times New Roman" w:eastAsia="Times New Roman" w:hAnsi="Times New Roman" w:cs="Times New Roman"/>
      <w:b/>
      <w:bCs/>
      <w:i/>
      <w:iCs/>
      <w:color w:val="4F81BD"/>
      <w:sz w:val="20"/>
      <w:szCs w:val="20"/>
    </w:rPr>
  </w:style>
  <w:style w:type="character" w:styleId="afff9">
    <w:name w:val="Subtle Emphasis"/>
    <w:uiPriority w:val="19"/>
    <w:qFormat/>
    <w:rsid w:val="00392A9C"/>
    <w:rPr>
      <w:rFonts w:cs="Times New Roman"/>
      <w:i/>
      <w:color w:val="808080"/>
    </w:rPr>
  </w:style>
  <w:style w:type="character" w:styleId="afffa">
    <w:name w:val="Intense Emphasis"/>
    <w:uiPriority w:val="21"/>
    <w:qFormat/>
    <w:rsid w:val="00392A9C"/>
    <w:rPr>
      <w:rFonts w:cs="Times New Roman"/>
      <w:b/>
      <w:i/>
      <w:color w:val="4F81BD"/>
    </w:rPr>
  </w:style>
  <w:style w:type="character" w:styleId="afffb">
    <w:name w:val="Subtle Reference"/>
    <w:uiPriority w:val="31"/>
    <w:qFormat/>
    <w:rsid w:val="00392A9C"/>
    <w:rPr>
      <w:rFonts w:cs="Times New Roman"/>
      <w:smallCaps/>
      <w:color w:val="C0504D"/>
      <w:u w:val="single"/>
    </w:rPr>
  </w:style>
  <w:style w:type="character" w:styleId="afffc">
    <w:name w:val="Intense Reference"/>
    <w:uiPriority w:val="32"/>
    <w:qFormat/>
    <w:rsid w:val="00392A9C"/>
    <w:rPr>
      <w:rFonts w:cs="Times New Roman"/>
      <w:b/>
      <w:smallCaps/>
      <w:color w:val="C0504D"/>
      <w:spacing w:val="5"/>
      <w:u w:val="single"/>
    </w:rPr>
  </w:style>
  <w:style w:type="character" w:styleId="afffd">
    <w:name w:val="Book Title"/>
    <w:uiPriority w:val="33"/>
    <w:qFormat/>
    <w:rsid w:val="00392A9C"/>
    <w:rPr>
      <w:rFonts w:cs="Times New Roman"/>
      <w:b/>
      <w:smallCaps/>
      <w:spacing w:val="5"/>
    </w:rPr>
  </w:style>
  <w:style w:type="character" w:customStyle="1" w:styleId="1f1">
    <w:name w:val="Название Знак1"/>
    <w:uiPriority w:val="10"/>
    <w:rsid w:val="00392A9C"/>
    <w:rPr>
      <w:rFonts w:ascii="Cambria" w:eastAsia="Times New Roman" w:hAnsi="Cambria" w:cs="Times New Roman"/>
      <w:color w:val="17365D"/>
      <w:spacing w:val="5"/>
      <w:kern w:val="28"/>
      <w:sz w:val="52"/>
      <w:szCs w:val="52"/>
      <w:lang w:eastAsia="ru-RU"/>
    </w:rPr>
  </w:style>
  <w:style w:type="character" w:customStyle="1" w:styleId="1f2">
    <w:name w:val="Подзаголовок Знак1"/>
    <w:uiPriority w:val="11"/>
    <w:rsid w:val="00392A9C"/>
    <w:rPr>
      <w:rFonts w:ascii="Cambria" w:eastAsia="Times New Roman" w:hAnsi="Cambria" w:cs="Times New Roman"/>
      <w:i/>
      <w:iCs/>
      <w:color w:val="4F81BD"/>
      <w:spacing w:val="15"/>
      <w:sz w:val="24"/>
      <w:szCs w:val="24"/>
      <w:lang w:eastAsia="ru-RU"/>
    </w:rPr>
  </w:style>
  <w:style w:type="character" w:customStyle="1" w:styleId="afffe">
    <w:name w:val="Знак Знак"/>
    <w:semiHidden/>
    <w:rsid w:val="00392A9C"/>
    <w:rPr>
      <w:rFonts w:ascii="Tahoma" w:hAnsi="Tahoma"/>
      <w:sz w:val="16"/>
    </w:rPr>
  </w:style>
  <w:style w:type="paragraph" w:customStyle="1" w:styleId="Style2">
    <w:name w:val="Style2"/>
    <w:basedOn w:val="a0"/>
    <w:uiPriority w:val="99"/>
    <w:rsid w:val="00392A9C"/>
    <w:pPr>
      <w:widowControl w:val="0"/>
      <w:autoSpaceDE w:val="0"/>
      <w:autoSpaceDN w:val="0"/>
      <w:adjustRightInd w:val="0"/>
      <w:spacing w:line="215" w:lineRule="exact"/>
      <w:ind w:firstLine="281"/>
    </w:pPr>
    <w:rPr>
      <w:rFonts w:cs="Calibri"/>
      <w:color w:val="auto"/>
    </w:rPr>
  </w:style>
  <w:style w:type="character" w:customStyle="1" w:styleId="FontStyle12">
    <w:name w:val="Font Style12"/>
    <w:uiPriority w:val="99"/>
    <w:rsid w:val="00392A9C"/>
    <w:rPr>
      <w:rFonts w:ascii="Times New Roman" w:hAnsi="Times New Roman" w:cs="Times New Roman"/>
      <w:sz w:val="22"/>
      <w:szCs w:val="22"/>
    </w:rPr>
  </w:style>
  <w:style w:type="paragraph" w:customStyle="1" w:styleId="style12">
    <w:name w:val="style1"/>
    <w:basedOn w:val="a0"/>
    <w:rsid w:val="00392A9C"/>
    <w:pPr>
      <w:spacing w:before="100" w:beforeAutospacing="1" w:after="100" w:afterAutospacing="1"/>
      <w:ind w:firstLine="0"/>
      <w:jc w:val="left"/>
    </w:pPr>
    <w:rPr>
      <w:color w:val="auto"/>
    </w:rPr>
  </w:style>
  <w:style w:type="paragraph" w:customStyle="1" w:styleId="c7">
    <w:name w:val="c7"/>
    <w:basedOn w:val="a0"/>
    <w:rsid w:val="00392A9C"/>
    <w:pPr>
      <w:spacing w:before="100" w:beforeAutospacing="1" w:after="100" w:afterAutospacing="1"/>
      <w:ind w:firstLine="0"/>
      <w:jc w:val="left"/>
    </w:pPr>
    <w:rPr>
      <w:color w:val="auto"/>
    </w:rPr>
  </w:style>
  <w:style w:type="paragraph" w:customStyle="1" w:styleId="style20">
    <w:name w:val="style2"/>
    <w:basedOn w:val="a0"/>
    <w:rsid w:val="00392A9C"/>
    <w:pPr>
      <w:spacing w:before="100" w:beforeAutospacing="1" w:after="100" w:afterAutospacing="1"/>
      <w:ind w:firstLine="0"/>
      <w:jc w:val="left"/>
    </w:pPr>
    <w:rPr>
      <w:color w:val="auto"/>
    </w:rPr>
  </w:style>
  <w:style w:type="paragraph" w:customStyle="1" w:styleId="res-desc1">
    <w:name w:val="res-desc1"/>
    <w:basedOn w:val="a0"/>
    <w:uiPriority w:val="99"/>
    <w:rsid w:val="00392A9C"/>
    <w:pPr>
      <w:spacing w:before="72"/>
      <w:ind w:firstLine="0"/>
      <w:jc w:val="left"/>
    </w:pPr>
    <w:rPr>
      <w:color w:val="000000"/>
    </w:rPr>
  </w:style>
  <w:style w:type="paragraph" w:customStyle="1" w:styleId="style3">
    <w:name w:val="style3"/>
    <w:basedOn w:val="a0"/>
    <w:uiPriority w:val="99"/>
    <w:rsid w:val="00392A9C"/>
    <w:pPr>
      <w:ind w:left="720"/>
    </w:pPr>
    <w:rPr>
      <w:color w:val="auto"/>
    </w:rPr>
  </w:style>
  <w:style w:type="character" w:customStyle="1" w:styleId="FontStyle121">
    <w:name w:val="Font Style121"/>
    <w:uiPriority w:val="99"/>
    <w:rsid w:val="00392A9C"/>
    <w:rPr>
      <w:rFonts w:ascii="Times New Roman" w:hAnsi="Times New Roman" w:cs="Times New Roman"/>
      <w:sz w:val="28"/>
      <w:szCs w:val="28"/>
    </w:rPr>
  </w:style>
  <w:style w:type="paragraph" w:customStyle="1" w:styleId="1f3">
    <w:name w:val="Знак1"/>
    <w:basedOn w:val="a0"/>
    <w:uiPriority w:val="99"/>
    <w:rsid w:val="00392A9C"/>
    <w:pPr>
      <w:spacing w:after="160" w:line="240" w:lineRule="exact"/>
      <w:ind w:firstLine="0"/>
      <w:jc w:val="left"/>
    </w:pPr>
    <w:rPr>
      <w:rFonts w:ascii="Verdana" w:hAnsi="Verdana"/>
      <w:color w:val="auto"/>
      <w:sz w:val="20"/>
      <w:szCs w:val="20"/>
      <w:lang w:val="en-US" w:eastAsia="en-US"/>
    </w:rPr>
  </w:style>
  <w:style w:type="paragraph" w:styleId="affff">
    <w:name w:val="Document Map"/>
    <w:basedOn w:val="a0"/>
    <w:link w:val="affff0"/>
    <w:uiPriority w:val="99"/>
    <w:rsid w:val="00392A9C"/>
    <w:pPr>
      <w:overflowPunct w:val="0"/>
      <w:autoSpaceDE w:val="0"/>
      <w:autoSpaceDN w:val="0"/>
      <w:adjustRightInd w:val="0"/>
      <w:ind w:firstLine="720"/>
      <w:textAlignment w:val="baseline"/>
    </w:pPr>
    <w:rPr>
      <w:rFonts w:ascii="Tahoma" w:hAnsi="Tahoma"/>
      <w:color w:val="auto"/>
      <w:sz w:val="16"/>
      <w:szCs w:val="16"/>
      <w:lang w:val="en-US"/>
    </w:rPr>
  </w:style>
  <w:style w:type="character" w:customStyle="1" w:styleId="affff0">
    <w:name w:val="Схема документа Знак"/>
    <w:basedOn w:val="a1"/>
    <w:link w:val="affff"/>
    <w:uiPriority w:val="99"/>
    <w:rsid w:val="00392A9C"/>
    <w:rPr>
      <w:rFonts w:ascii="Tahoma" w:eastAsia="Times New Roman" w:hAnsi="Tahoma" w:cs="Times New Roman"/>
      <w:sz w:val="16"/>
      <w:szCs w:val="16"/>
      <w:lang w:val="en-US" w:eastAsia="ru-RU"/>
    </w:rPr>
  </w:style>
  <w:style w:type="paragraph" w:styleId="2f3">
    <w:name w:val="Body Text First Indent 2"/>
    <w:basedOn w:val="aff5"/>
    <w:link w:val="2f4"/>
    <w:uiPriority w:val="99"/>
    <w:rsid w:val="00392A9C"/>
    <w:pPr>
      <w:overflowPunct w:val="0"/>
      <w:autoSpaceDE w:val="0"/>
      <w:autoSpaceDN w:val="0"/>
      <w:adjustRightInd w:val="0"/>
      <w:spacing w:line="360" w:lineRule="auto"/>
      <w:ind w:firstLine="210"/>
      <w:textAlignment w:val="baseline"/>
    </w:pPr>
    <w:rPr>
      <w:rFonts w:ascii="MS Sans Serif" w:hAnsi="MS Sans Serif"/>
      <w:color w:val="auto"/>
      <w:lang w:val="en-US"/>
    </w:rPr>
  </w:style>
  <w:style w:type="character" w:customStyle="1" w:styleId="2f4">
    <w:name w:val="Красная строка 2 Знак"/>
    <w:basedOn w:val="aff6"/>
    <w:link w:val="2f3"/>
    <w:uiPriority w:val="99"/>
    <w:rsid w:val="00392A9C"/>
    <w:rPr>
      <w:rFonts w:ascii="MS Sans Serif" w:eastAsia="Times New Roman" w:hAnsi="MS Sans Serif" w:cs="Times New Roman"/>
      <w:color w:val="181717"/>
      <w:sz w:val="28"/>
      <w:szCs w:val="24"/>
      <w:lang w:val="en-US" w:eastAsia="ru-RU"/>
    </w:rPr>
  </w:style>
  <w:style w:type="character" w:styleId="affff1">
    <w:name w:val="footnote reference"/>
    <w:unhideWhenUsed/>
    <w:rsid w:val="00392A9C"/>
    <w:rPr>
      <w:rFonts w:ascii="Times New Roman" w:hAnsi="Times New Roman" w:cs="Times New Roman" w:hint="default"/>
    </w:rPr>
  </w:style>
  <w:style w:type="paragraph" w:customStyle="1" w:styleId="3d">
    <w:name w:val="Без интервала3"/>
    <w:rsid w:val="00392A9C"/>
    <w:pPr>
      <w:spacing w:after="0" w:line="240" w:lineRule="auto"/>
    </w:pPr>
    <w:rPr>
      <w:rFonts w:ascii="Calibri" w:eastAsia="Calibri" w:hAnsi="Calibri" w:cs="Times New Roman"/>
      <w:lang w:eastAsia="ru-RU"/>
    </w:rPr>
  </w:style>
  <w:style w:type="paragraph" w:customStyle="1" w:styleId="c45">
    <w:name w:val="c45"/>
    <w:basedOn w:val="a0"/>
    <w:rsid w:val="00392A9C"/>
    <w:pPr>
      <w:spacing w:before="100" w:beforeAutospacing="1" w:after="100" w:afterAutospacing="1"/>
      <w:ind w:firstLine="0"/>
      <w:jc w:val="left"/>
    </w:pPr>
    <w:rPr>
      <w:color w:val="auto"/>
    </w:rPr>
  </w:style>
  <w:style w:type="table" w:customStyle="1" w:styleId="TableNormal">
    <w:name w:val="Table Normal"/>
    <w:uiPriority w:val="2"/>
    <w:semiHidden/>
    <w:unhideWhenUsed/>
    <w:qFormat/>
    <w:rsid w:val="00392A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FontStyle87">
    <w:name w:val="Font Style87"/>
    <w:uiPriority w:val="99"/>
    <w:rsid w:val="00392A9C"/>
    <w:rPr>
      <w:rFonts w:ascii="Times New Roman" w:hAnsi="Times New Roman" w:cs="Times New Roman"/>
      <w:sz w:val="18"/>
      <w:szCs w:val="18"/>
    </w:rPr>
  </w:style>
  <w:style w:type="paragraph" w:customStyle="1" w:styleId="Style56">
    <w:name w:val="Style56"/>
    <w:basedOn w:val="a0"/>
    <w:uiPriority w:val="99"/>
    <w:rsid w:val="00392A9C"/>
    <w:pPr>
      <w:widowControl w:val="0"/>
      <w:autoSpaceDE w:val="0"/>
      <w:autoSpaceDN w:val="0"/>
      <w:adjustRightInd w:val="0"/>
      <w:spacing w:line="228" w:lineRule="exact"/>
      <w:ind w:firstLine="0"/>
      <w:jc w:val="left"/>
    </w:pPr>
    <w:rPr>
      <w:color w:val="auto"/>
    </w:rPr>
  </w:style>
  <w:style w:type="paragraph" w:customStyle="1" w:styleId="affff2">
    <w:name w:val="Нормальный"/>
    <w:basedOn w:val="a0"/>
    <w:rsid w:val="00392A9C"/>
    <w:pPr>
      <w:suppressAutoHyphens/>
      <w:overflowPunct w:val="0"/>
      <w:autoSpaceDE w:val="0"/>
      <w:autoSpaceDN w:val="0"/>
      <w:ind w:firstLine="720"/>
      <w:textAlignment w:val="baseline"/>
    </w:pPr>
    <w:rPr>
      <w:color w:val="auto"/>
      <w:kern w:val="3"/>
      <w:szCs w:val="22"/>
    </w:rPr>
  </w:style>
  <w:style w:type="numbering" w:customStyle="1" w:styleId="54">
    <w:name w:val="Нет списка5"/>
    <w:next w:val="a3"/>
    <w:uiPriority w:val="99"/>
    <w:semiHidden/>
    <w:unhideWhenUsed/>
    <w:rsid w:val="00392A9C"/>
  </w:style>
  <w:style w:type="paragraph" w:customStyle="1" w:styleId="Standard">
    <w:name w:val="Standard"/>
    <w:rsid w:val="00392A9C"/>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paragraph" w:customStyle="1" w:styleId="Preformatted">
    <w:name w:val="Preformatted"/>
    <w:rsid w:val="00392A9C"/>
    <w:pPr>
      <w:overflowPunct w:val="0"/>
      <w:autoSpaceDE w:val="0"/>
      <w:autoSpaceDN w:val="0"/>
      <w:spacing w:after="0" w:line="240" w:lineRule="auto"/>
      <w:jc w:val="both"/>
      <w:textAlignment w:val="baseline"/>
    </w:pPr>
    <w:rPr>
      <w:rFonts w:ascii="Courier New" w:eastAsia="Courier New" w:hAnsi="Courier New" w:cs="Courier New"/>
      <w:kern w:val="3"/>
      <w:sz w:val="24"/>
      <w:szCs w:val="24"/>
      <w:lang w:eastAsia="ru-RU"/>
    </w:rPr>
  </w:style>
  <w:style w:type="paragraph" w:customStyle="1" w:styleId="Heading">
    <w:name w:val="Heading"/>
    <w:basedOn w:val="Standard"/>
    <w:rsid w:val="00392A9C"/>
    <w:pPr>
      <w:keepNext/>
      <w:spacing w:before="240" w:after="120"/>
      <w:jc w:val="center"/>
    </w:pPr>
    <w:rPr>
      <w:b/>
    </w:rPr>
  </w:style>
  <w:style w:type="paragraph" w:customStyle="1" w:styleId="OEM">
    <w:name w:val="Нормальный (OEM)"/>
    <w:basedOn w:val="Preformatted"/>
    <w:rsid w:val="00392A9C"/>
  </w:style>
  <w:style w:type="paragraph" w:customStyle="1" w:styleId="affff3">
    <w:name w:val="Утратил силу"/>
    <w:basedOn w:val="Standard"/>
    <w:rsid w:val="00392A9C"/>
    <w:rPr>
      <w:strike/>
      <w:color w:val="666600"/>
    </w:rPr>
  </w:style>
  <w:style w:type="paragraph" w:customStyle="1" w:styleId="Textreference">
    <w:name w:val="Text (reference)"/>
    <w:basedOn w:val="Standard"/>
    <w:rsid w:val="00392A9C"/>
    <w:pPr>
      <w:ind w:left="170" w:right="170" w:firstLine="0"/>
      <w:jc w:val="left"/>
    </w:pPr>
  </w:style>
  <w:style w:type="paragraph" w:customStyle="1" w:styleId="affff4">
    <w:name w:val="Комментарий"/>
    <w:basedOn w:val="Textreference"/>
    <w:rsid w:val="00392A9C"/>
    <w:pPr>
      <w:shd w:val="clear" w:color="auto" w:fill="F0F0F0"/>
      <w:spacing w:before="75"/>
      <w:ind w:right="0"/>
      <w:jc w:val="both"/>
    </w:pPr>
    <w:rPr>
      <w:color w:val="353842"/>
      <w:shd w:val="clear" w:color="auto" w:fill="F0F0F0"/>
    </w:rPr>
  </w:style>
  <w:style w:type="paragraph" w:customStyle="1" w:styleId="affff5">
    <w:name w:val="Заголовок статьи"/>
    <w:basedOn w:val="Standard"/>
    <w:rsid w:val="00392A9C"/>
    <w:pPr>
      <w:ind w:left="1612" w:hanging="892"/>
    </w:pPr>
  </w:style>
  <w:style w:type="paragraph" w:customStyle="1" w:styleId="affff6">
    <w:name w:val="Прижатый влево"/>
    <w:basedOn w:val="Standard"/>
    <w:rsid w:val="00392A9C"/>
    <w:pPr>
      <w:ind w:firstLine="0"/>
      <w:jc w:val="left"/>
    </w:pPr>
  </w:style>
  <w:style w:type="paragraph" w:customStyle="1" w:styleId="affff7">
    <w:name w:val="Информация о версии"/>
    <w:basedOn w:val="Textreference"/>
    <w:rsid w:val="00392A9C"/>
    <w:pPr>
      <w:shd w:val="clear" w:color="auto" w:fill="F0F0F0"/>
      <w:spacing w:before="75"/>
      <w:ind w:right="0"/>
      <w:jc w:val="both"/>
    </w:pPr>
    <w:rPr>
      <w:i/>
      <w:color w:val="353842"/>
      <w:shd w:val="clear" w:color="auto" w:fill="F0F0F0"/>
    </w:rPr>
  </w:style>
  <w:style w:type="paragraph" w:customStyle="1" w:styleId="affff8">
    <w:name w:val="Не вступил в силу"/>
    <w:basedOn w:val="Standard"/>
    <w:rsid w:val="00392A9C"/>
    <w:pPr>
      <w:ind w:left="139" w:hanging="139"/>
    </w:pPr>
  </w:style>
  <w:style w:type="paragraph" w:customStyle="1" w:styleId="affff9">
    <w:name w:val="Информация об изменениях"/>
    <w:basedOn w:val="Standard"/>
    <w:rsid w:val="00392A9C"/>
    <w:pPr>
      <w:shd w:val="clear" w:color="auto" w:fill="EAEFED"/>
      <w:spacing w:before="180"/>
      <w:ind w:left="360" w:right="360" w:firstLine="0"/>
    </w:pPr>
    <w:rPr>
      <w:color w:val="353842"/>
      <w:sz w:val="20"/>
      <w:shd w:val="clear" w:color="auto" w:fill="EAEFED"/>
    </w:rPr>
  </w:style>
  <w:style w:type="paragraph" w:customStyle="1" w:styleId="affffa">
    <w:name w:val="Заголовок ЭР (левое окно)"/>
    <w:basedOn w:val="Heading"/>
    <w:rsid w:val="00392A9C"/>
  </w:style>
  <w:style w:type="paragraph" w:customStyle="1" w:styleId="affffb">
    <w:name w:val="Сноска"/>
    <w:basedOn w:val="Standard"/>
    <w:rsid w:val="00392A9C"/>
    <w:rPr>
      <w:sz w:val="20"/>
    </w:rPr>
  </w:style>
  <w:style w:type="numbering" w:customStyle="1" w:styleId="64">
    <w:name w:val="Нет списка6"/>
    <w:next w:val="a3"/>
    <w:uiPriority w:val="99"/>
    <w:semiHidden/>
    <w:unhideWhenUsed/>
    <w:rsid w:val="00392A9C"/>
  </w:style>
  <w:style w:type="table" w:customStyle="1" w:styleId="TableNormal1">
    <w:name w:val="Table Normal1"/>
    <w:uiPriority w:val="2"/>
    <w:semiHidden/>
    <w:unhideWhenUsed/>
    <w:qFormat/>
    <w:rsid w:val="00392A9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fffc">
    <w:name w:val="TOC Heading"/>
    <w:basedOn w:val="1"/>
    <w:next w:val="a0"/>
    <w:uiPriority w:val="39"/>
    <w:unhideWhenUsed/>
    <w:qFormat/>
    <w:rsid w:val="00392A9C"/>
    <w:pPr>
      <w:keepNext/>
      <w:keepLines/>
      <w:spacing w:before="240" w:line="259" w:lineRule="auto"/>
      <w:ind w:firstLine="0"/>
      <w:jc w:val="left"/>
      <w:outlineLvl w:val="9"/>
    </w:pPr>
    <w:rPr>
      <w:rFonts w:ascii="Calibri Light" w:eastAsia="Times New Roman" w:hAnsi="Calibri Light"/>
      <w:b w:val="0"/>
      <w:color w:val="2E74B5"/>
      <w:sz w:val="32"/>
      <w:szCs w:val="32"/>
      <w:lang w:val="ru-RU" w:eastAsia="ru-RU"/>
    </w:rPr>
  </w:style>
  <w:style w:type="paragraph" w:styleId="2f5">
    <w:name w:val="toc 2"/>
    <w:basedOn w:val="a0"/>
    <w:next w:val="a0"/>
    <w:autoRedefine/>
    <w:uiPriority w:val="39"/>
    <w:unhideWhenUsed/>
    <w:rsid w:val="00392A9C"/>
    <w:pPr>
      <w:tabs>
        <w:tab w:val="right" w:leader="dot" w:pos="9345"/>
      </w:tabs>
      <w:ind w:firstLine="142"/>
    </w:pPr>
  </w:style>
  <w:style w:type="paragraph" w:styleId="3e">
    <w:name w:val="toc 3"/>
    <w:basedOn w:val="a0"/>
    <w:next w:val="a0"/>
    <w:autoRedefine/>
    <w:uiPriority w:val="39"/>
    <w:unhideWhenUsed/>
    <w:rsid w:val="00392A9C"/>
    <w:pPr>
      <w:tabs>
        <w:tab w:val="right" w:leader="dot" w:pos="9345"/>
      </w:tabs>
      <w:ind w:firstLine="0"/>
    </w:pPr>
  </w:style>
  <w:style w:type="paragraph" w:styleId="46">
    <w:name w:val="toc 4"/>
    <w:basedOn w:val="a0"/>
    <w:next w:val="a0"/>
    <w:autoRedefine/>
    <w:uiPriority w:val="39"/>
    <w:unhideWhenUsed/>
    <w:rsid w:val="00392A9C"/>
    <w:pPr>
      <w:spacing w:after="100" w:line="259" w:lineRule="auto"/>
      <w:ind w:left="660" w:firstLine="0"/>
      <w:jc w:val="left"/>
    </w:pPr>
    <w:rPr>
      <w:rFonts w:ascii="Calibri" w:hAnsi="Calibri"/>
      <w:color w:val="auto"/>
      <w:sz w:val="22"/>
      <w:szCs w:val="22"/>
    </w:rPr>
  </w:style>
  <w:style w:type="paragraph" w:styleId="55">
    <w:name w:val="toc 5"/>
    <w:basedOn w:val="a0"/>
    <w:next w:val="a0"/>
    <w:autoRedefine/>
    <w:uiPriority w:val="39"/>
    <w:unhideWhenUsed/>
    <w:rsid w:val="00392A9C"/>
    <w:pPr>
      <w:spacing w:after="100" w:line="259" w:lineRule="auto"/>
      <w:ind w:left="880" w:firstLine="0"/>
      <w:jc w:val="left"/>
    </w:pPr>
    <w:rPr>
      <w:rFonts w:ascii="Calibri" w:hAnsi="Calibri"/>
      <w:color w:val="auto"/>
      <w:sz w:val="22"/>
      <w:szCs w:val="22"/>
    </w:rPr>
  </w:style>
  <w:style w:type="paragraph" w:styleId="65">
    <w:name w:val="toc 6"/>
    <w:basedOn w:val="a0"/>
    <w:next w:val="a0"/>
    <w:autoRedefine/>
    <w:uiPriority w:val="39"/>
    <w:unhideWhenUsed/>
    <w:rsid w:val="00392A9C"/>
    <w:pPr>
      <w:spacing w:after="100" w:line="259" w:lineRule="auto"/>
      <w:ind w:left="1100" w:firstLine="0"/>
      <w:jc w:val="left"/>
    </w:pPr>
    <w:rPr>
      <w:rFonts w:ascii="Calibri" w:hAnsi="Calibri"/>
      <w:color w:val="auto"/>
      <w:sz w:val="22"/>
      <w:szCs w:val="22"/>
    </w:rPr>
  </w:style>
  <w:style w:type="paragraph" w:styleId="73">
    <w:name w:val="toc 7"/>
    <w:basedOn w:val="a0"/>
    <w:next w:val="a0"/>
    <w:autoRedefine/>
    <w:uiPriority w:val="39"/>
    <w:unhideWhenUsed/>
    <w:rsid w:val="00392A9C"/>
    <w:pPr>
      <w:spacing w:after="100" w:line="259" w:lineRule="auto"/>
      <w:ind w:left="1320" w:firstLine="0"/>
      <w:jc w:val="left"/>
    </w:pPr>
    <w:rPr>
      <w:rFonts w:ascii="Calibri" w:hAnsi="Calibri"/>
      <w:color w:val="auto"/>
      <w:sz w:val="22"/>
      <w:szCs w:val="22"/>
    </w:rPr>
  </w:style>
  <w:style w:type="paragraph" w:styleId="83">
    <w:name w:val="toc 8"/>
    <w:basedOn w:val="a0"/>
    <w:next w:val="a0"/>
    <w:autoRedefine/>
    <w:uiPriority w:val="39"/>
    <w:unhideWhenUsed/>
    <w:rsid w:val="00392A9C"/>
    <w:pPr>
      <w:spacing w:after="100" w:line="259" w:lineRule="auto"/>
      <w:ind w:left="1540" w:firstLine="0"/>
      <w:jc w:val="left"/>
    </w:pPr>
    <w:rPr>
      <w:rFonts w:ascii="Calibri" w:hAnsi="Calibri"/>
      <w:color w:val="auto"/>
      <w:sz w:val="22"/>
      <w:szCs w:val="22"/>
    </w:rPr>
  </w:style>
  <w:style w:type="paragraph" w:styleId="93">
    <w:name w:val="toc 9"/>
    <w:basedOn w:val="a0"/>
    <w:next w:val="a0"/>
    <w:autoRedefine/>
    <w:uiPriority w:val="39"/>
    <w:unhideWhenUsed/>
    <w:rsid w:val="00392A9C"/>
    <w:pPr>
      <w:spacing w:after="100" w:line="259" w:lineRule="auto"/>
      <w:ind w:left="1760" w:firstLine="0"/>
      <w:jc w:val="left"/>
    </w:pPr>
    <w:rPr>
      <w:rFonts w:ascii="Calibri" w:hAnsi="Calibri"/>
      <w:color w:val="auto"/>
      <w:sz w:val="22"/>
      <w:szCs w:val="22"/>
    </w:rPr>
  </w:style>
  <w:style w:type="numbering" w:customStyle="1" w:styleId="74">
    <w:name w:val="Нет списка7"/>
    <w:next w:val="a3"/>
    <w:uiPriority w:val="99"/>
    <w:semiHidden/>
    <w:unhideWhenUsed/>
    <w:rsid w:val="00392A9C"/>
  </w:style>
  <w:style w:type="numbering" w:customStyle="1" w:styleId="84">
    <w:name w:val="Нет списка8"/>
    <w:next w:val="a3"/>
    <w:uiPriority w:val="99"/>
    <w:semiHidden/>
    <w:unhideWhenUsed/>
    <w:rsid w:val="00392A9C"/>
  </w:style>
  <w:style w:type="numbering" w:customStyle="1" w:styleId="94">
    <w:name w:val="Нет списка9"/>
    <w:next w:val="a3"/>
    <w:uiPriority w:val="99"/>
    <w:semiHidden/>
    <w:unhideWhenUsed/>
    <w:rsid w:val="00392A9C"/>
  </w:style>
  <w:style w:type="numbering" w:customStyle="1" w:styleId="100">
    <w:name w:val="Нет списка10"/>
    <w:next w:val="a3"/>
    <w:uiPriority w:val="99"/>
    <w:semiHidden/>
    <w:unhideWhenUsed/>
    <w:rsid w:val="00392A9C"/>
  </w:style>
  <w:style w:type="numbering" w:customStyle="1" w:styleId="120">
    <w:name w:val="Нет списка12"/>
    <w:next w:val="a3"/>
    <w:uiPriority w:val="99"/>
    <w:semiHidden/>
    <w:unhideWhenUsed/>
    <w:rsid w:val="00392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9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6304</Words>
  <Characters>35938</Characters>
  <Application>Microsoft Office Word</Application>
  <DocSecurity>0</DocSecurity>
  <Lines>299</Lines>
  <Paragraphs>84</Paragraphs>
  <ScaleCrop>false</ScaleCrop>
  <Company/>
  <LinksUpToDate>false</LinksUpToDate>
  <CharactersWithSpaces>42158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Владелец</cp:lastModifiedBy>
  <cp:revision>7</cp:revision>
  <dcterms:created xsi:type="dcterms:W3CDTF">2024-09-25T04:26:00Z</dcterms:created>
  <dcterms:modified xsi:type="dcterms:W3CDTF">2024-10-10T07:46:00Z</dcterms:modified>
</cp:coreProperties>
</file>