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8B0" w:rsidRPr="00C838B0" w:rsidRDefault="00C838B0" w:rsidP="00C838B0">
      <w:pPr>
        <w:ind w:firstLine="0"/>
        <w:jc w:val="center"/>
        <w:rPr>
          <w:b/>
          <w:color w:val="auto"/>
          <w:szCs w:val="28"/>
          <w:lang w:eastAsia="en-US"/>
        </w:rPr>
      </w:pPr>
      <w:r w:rsidRPr="00C838B0">
        <w:rPr>
          <w:b/>
          <w:color w:val="auto"/>
          <w:szCs w:val="28"/>
          <w:lang w:eastAsia="en-US"/>
        </w:rPr>
        <w:t>Муниципальное бюджетное общеобразовательное учреждение «</w:t>
      </w:r>
      <w:proofErr w:type="spellStart"/>
      <w:r w:rsidRPr="00C838B0">
        <w:rPr>
          <w:b/>
          <w:color w:val="auto"/>
          <w:szCs w:val="28"/>
          <w:lang w:eastAsia="en-US"/>
        </w:rPr>
        <w:t>Кириковская</w:t>
      </w:r>
      <w:proofErr w:type="spellEnd"/>
      <w:r w:rsidRPr="00C838B0">
        <w:rPr>
          <w:b/>
          <w:color w:val="auto"/>
          <w:szCs w:val="28"/>
          <w:lang w:eastAsia="en-US"/>
        </w:rPr>
        <w:t xml:space="preserve"> средняя школа»</w:t>
      </w:r>
    </w:p>
    <w:p w:rsidR="00C838B0" w:rsidRPr="00C838B0" w:rsidRDefault="00C838B0" w:rsidP="00C838B0">
      <w:pPr>
        <w:ind w:firstLine="0"/>
        <w:jc w:val="left"/>
        <w:rPr>
          <w:color w:val="auto"/>
          <w:sz w:val="24"/>
          <w:lang w:eastAsia="en-US"/>
        </w:rPr>
      </w:pPr>
      <w:r w:rsidRPr="00C838B0">
        <w:rPr>
          <w:noProof/>
          <w:color w:val="auto"/>
          <w:sz w:val="24"/>
        </w:rPr>
        <w:drawing>
          <wp:anchor distT="0" distB="0" distL="114300" distR="114300" simplePos="0" relativeHeight="251662336" behindDoc="0" locked="0" layoutInCell="1" allowOverlap="1" wp14:anchorId="2FDA4DAF" wp14:editId="64E308AA">
            <wp:simplePos x="0" y="0"/>
            <wp:positionH relativeFrom="margin">
              <wp:posOffset>3481070</wp:posOffset>
            </wp:positionH>
            <wp:positionV relativeFrom="paragraph">
              <wp:posOffset>1710055</wp:posOffset>
            </wp:positionV>
            <wp:extent cx="1914525" cy="1809750"/>
            <wp:effectExtent l="0" t="0" r="0" b="0"/>
            <wp:wrapNone/>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3021"/>
        <w:gridCol w:w="3177"/>
      </w:tblGrid>
      <w:tr w:rsidR="00C838B0" w:rsidRPr="00C838B0" w:rsidTr="00267F70">
        <w:tc>
          <w:tcPr>
            <w:tcW w:w="3190" w:type="dxa"/>
            <w:tcBorders>
              <w:top w:val="single" w:sz="4" w:space="0" w:color="auto"/>
              <w:left w:val="single" w:sz="4" w:space="0" w:color="auto"/>
              <w:bottom w:val="single" w:sz="4" w:space="0" w:color="auto"/>
              <w:right w:val="single" w:sz="4" w:space="0" w:color="auto"/>
            </w:tcBorders>
            <w:shd w:val="clear" w:color="auto" w:fill="auto"/>
          </w:tcPr>
          <w:p w:rsidR="00C838B0" w:rsidRPr="00C838B0" w:rsidRDefault="00C838B0" w:rsidP="00C838B0">
            <w:pPr>
              <w:ind w:firstLine="0"/>
              <w:jc w:val="left"/>
              <w:rPr>
                <w:color w:val="auto"/>
                <w:szCs w:val="28"/>
                <w:lang w:eastAsia="en-US"/>
              </w:rPr>
            </w:pPr>
            <w:r w:rsidRPr="00C838B0">
              <w:rPr>
                <w:noProof/>
                <w:color w:val="auto"/>
                <w:sz w:val="24"/>
              </w:rPr>
              <w:drawing>
                <wp:anchor distT="0" distB="0" distL="114300" distR="114300" simplePos="0" relativeHeight="251660288" behindDoc="0" locked="0" layoutInCell="1" allowOverlap="1" wp14:anchorId="74D056A5" wp14:editId="7798DF90">
                  <wp:simplePos x="0" y="0"/>
                  <wp:positionH relativeFrom="page">
                    <wp:posOffset>-45085</wp:posOffset>
                  </wp:positionH>
                  <wp:positionV relativeFrom="paragraph">
                    <wp:posOffset>742315</wp:posOffset>
                  </wp:positionV>
                  <wp:extent cx="1228725" cy="876300"/>
                  <wp:effectExtent l="0" t="0" r="0" b="0"/>
                  <wp:wrapNone/>
                  <wp:docPr id="2" name="Рисунок 2"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8B0">
              <w:rPr>
                <w:color w:val="auto"/>
                <w:szCs w:val="28"/>
                <w:lang w:eastAsia="en-US"/>
              </w:rPr>
              <w:t xml:space="preserve">СОГЛАСОВАНО: заместитель директора по учебно-воспитательной работе </w:t>
            </w:r>
            <w:proofErr w:type="spellStart"/>
            <w:r w:rsidRPr="00C838B0">
              <w:rPr>
                <w:color w:val="auto"/>
                <w:szCs w:val="28"/>
                <w:lang w:eastAsia="en-US"/>
              </w:rPr>
              <w:t>Сластихина</w:t>
            </w:r>
            <w:proofErr w:type="spellEnd"/>
            <w:r w:rsidRPr="00C838B0">
              <w:rPr>
                <w:color w:val="auto"/>
                <w:szCs w:val="28"/>
                <w:lang w:eastAsia="en-US"/>
              </w:rPr>
              <w:t xml:space="preserve"> Н.П. ______</w:t>
            </w:r>
          </w:p>
          <w:p w:rsidR="00C838B0" w:rsidRPr="00C838B0" w:rsidRDefault="008C586C" w:rsidP="00C838B0">
            <w:pPr>
              <w:ind w:firstLine="0"/>
              <w:jc w:val="left"/>
              <w:rPr>
                <w:color w:val="auto"/>
                <w:szCs w:val="28"/>
                <w:lang w:eastAsia="en-US"/>
              </w:rPr>
            </w:pPr>
            <w:r>
              <w:rPr>
                <w:color w:val="auto"/>
                <w:szCs w:val="28"/>
                <w:lang w:eastAsia="en-US"/>
              </w:rPr>
              <w:t>«30</w:t>
            </w:r>
            <w:r w:rsidR="00C838B0" w:rsidRPr="00C838B0">
              <w:rPr>
                <w:color w:val="auto"/>
                <w:szCs w:val="28"/>
                <w:lang w:eastAsia="en-US"/>
              </w:rPr>
              <w:t>» августа 2024 г.</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C838B0" w:rsidRPr="00C838B0" w:rsidRDefault="00C838B0" w:rsidP="00C838B0">
            <w:pPr>
              <w:ind w:firstLine="0"/>
              <w:jc w:val="left"/>
              <w:rPr>
                <w:color w:val="auto"/>
                <w:szCs w:val="28"/>
                <w:lang w:eastAsia="en-US"/>
              </w:rPr>
            </w:pPr>
            <w:r w:rsidRPr="00C838B0">
              <w:rPr>
                <w:noProof/>
                <w:color w:val="auto"/>
                <w:sz w:val="24"/>
              </w:rPr>
              <w:drawing>
                <wp:anchor distT="0" distB="0" distL="114300" distR="114300" simplePos="0" relativeHeight="251659264" behindDoc="0" locked="0" layoutInCell="1" allowOverlap="1" wp14:anchorId="3EC59F9C" wp14:editId="3E88E6BC">
                  <wp:simplePos x="0" y="0"/>
                  <wp:positionH relativeFrom="column">
                    <wp:posOffset>-19685</wp:posOffset>
                  </wp:positionH>
                  <wp:positionV relativeFrom="paragraph">
                    <wp:posOffset>160020</wp:posOffset>
                  </wp:positionV>
                  <wp:extent cx="1819275" cy="1683385"/>
                  <wp:effectExtent l="0" t="0" r="0" b="0"/>
                  <wp:wrapNone/>
                  <wp:docPr id="3" name="Рисунок 3"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C838B0" w:rsidRPr="00C838B0" w:rsidRDefault="00C838B0" w:rsidP="00C838B0">
            <w:pPr>
              <w:ind w:firstLine="0"/>
              <w:jc w:val="left"/>
              <w:rPr>
                <w:color w:val="auto"/>
                <w:szCs w:val="28"/>
                <w:lang w:eastAsia="en-US"/>
              </w:rPr>
            </w:pPr>
            <w:r w:rsidRPr="00C838B0">
              <w:rPr>
                <w:color w:val="auto"/>
                <w:szCs w:val="28"/>
                <w:lang w:eastAsia="en-US"/>
              </w:rPr>
              <w:t>УТВЕРЖДАЮ:</w:t>
            </w:r>
          </w:p>
          <w:p w:rsidR="00C838B0" w:rsidRPr="00C838B0" w:rsidRDefault="00C838B0" w:rsidP="00C838B0">
            <w:pPr>
              <w:ind w:firstLine="0"/>
              <w:jc w:val="left"/>
              <w:rPr>
                <w:color w:val="auto"/>
                <w:szCs w:val="28"/>
                <w:lang w:eastAsia="en-US"/>
              </w:rPr>
            </w:pPr>
            <w:r w:rsidRPr="00C838B0">
              <w:rPr>
                <w:noProof/>
                <w:color w:val="auto"/>
                <w:sz w:val="24"/>
              </w:rPr>
              <w:drawing>
                <wp:anchor distT="0" distB="0" distL="114300" distR="114300" simplePos="0" relativeHeight="251661312" behindDoc="0" locked="0" layoutInCell="1" allowOverlap="1" wp14:anchorId="25088394" wp14:editId="52AC90F8">
                  <wp:simplePos x="0" y="0"/>
                  <wp:positionH relativeFrom="column">
                    <wp:posOffset>252095</wp:posOffset>
                  </wp:positionH>
                  <wp:positionV relativeFrom="paragraph">
                    <wp:posOffset>1022985</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8B0">
              <w:rPr>
                <w:color w:val="auto"/>
                <w:szCs w:val="28"/>
                <w:lang w:eastAsia="en-US"/>
              </w:rPr>
              <w:t>Директор муниципального бюджетного общеобразовательного учреждения «</w:t>
            </w:r>
            <w:proofErr w:type="spellStart"/>
            <w:r w:rsidRPr="00C838B0">
              <w:rPr>
                <w:color w:val="auto"/>
                <w:szCs w:val="28"/>
                <w:lang w:eastAsia="en-US"/>
              </w:rPr>
              <w:t>Кириковская</w:t>
            </w:r>
            <w:proofErr w:type="spellEnd"/>
            <w:r w:rsidRPr="00C838B0">
              <w:rPr>
                <w:color w:val="auto"/>
                <w:szCs w:val="28"/>
                <w:lang w:eastAsia="en-US"/>
              </w:rPr>
              <w:t xml:space="preserve"> средняя школа»</w:t>
            </w:r>
          </w:p>
          <w:p w:rsidR="00C838B0" w:rsidRPr="00C838B0" w:rsidRDefault="00C838B0" w:rsidP="00C838B0">
            <w:pPr>
              <w:ind w:firstLine="0"/>
              <w:jc w:val="left"/>
              <w:rPr>
                <w:color w:val="auto"/>
                <w:szCs w:val="28"/>
                <w:lang w:eastAsia="en-US"/>
              </w:rPr>
            </w:pPr>
            <w:r w:rsidRPr="00C838B0">
              <w:rPr>
                <w:color w:val="auto"/>
                <w:szCs w:val="28"/>
                <w:lang w:eastAsia="en-US"/>
              </w:rPr>
              <w:t xml:space="preserve"> Ивченко О.В. ________</w:t>
            </w:r>
          </w:p>
          <w:p w:rsidR="00C838B0" w:rsidRPr="00C838B0" w:rsidRDefault="008C586C" w:rsidP="00C838B0">
            <w:pPr>
              <w:ind w:firstLine="0"/>
              <w:jc w:val="left"/>
              <w:rPr>
                <w:color w:val="auto"/>
                <w:szCs w:val="28"/>
                <w:lang w:eastAsia="en-US"/>
              </w:rPr>
            </w:pPr>
            <w:r>
              <w:rPr>
                <w:color w:val="auto"/>
                <w:szCs w:val="28"/>
                <w:lang w:eastAsia="en-US"/>
              </w:rPr>
              <w:t>«30</w:t>
            </w:r>
            <w:r w:rsidR="00C838B0" w:rsidRPr="00C838B0">
              <w:rPr>
                <w:color w:val="auto"/>
                <w:szCs w:val="28"/>
                <w:lang w:eastAsia="en-US"/>
              </w:rPr>
              <w:t>» августа 2024 г.</w:t>
            </w:r>
          </w:p>
        </w:tc>
      </w:tr>
    </w:tbl>
    <w:p w:rsidR="00C838B0" w:rsidRPr="00C838B0" w:rsidRDefault="00C838B0" w:rsidP="00C838B0">
      <w:pPr>
        <w:ind w:firstLine="0"/>
        <w:jc w:val="left"/>
        <w:rPr>
          <w:color w:val="auto"/>
          <w:szCs w:val="28"/>
          <w:lang w:eastAsia="en-US"/>
        </w:rPr>
      </w:pPr>
    </w:p>
    <w:p w:rsidR="00C838B0" w:rsidRPr="00C838B0" w:rsidRDefault="00C838B0" w:rsidP="00C838B0">
      <w:pPr>
        <w:ind w:firstLine="0"/>
        <w:jc w:val="left"/>
        <w:rPr>
          <w:color w:val="auto"/>
          <w:szCs w:val="28"/>
          <w:lang w:eastAsia="en-US"/>
        </w:rPr>
      </w:pPr>
    </w:p>
    <w:p w:rsidR="00C838B0" w:rsidRPr="00C838B0" w:rsidRDefault="00C838B0" w:rsidP="00C838B0">
      <w:pPr>
        <w:ind w:firstLine="0"/>
        <w:jc w:val="left"/>
        <w:rPr>
          <w:color w:val="auto"/>
          <w:szCs w:val="28"/>
          <w:lang w:eastAsia="en-US"/>
        </w:rPr>
      </w:pPr>
    </w:p>
    <w:p w:rsidR="00C838B0" w:rsidRPr="00C838B0" w:rsidRDefault="00C838B0" w:rsidP="00C838B0">
      <w:pPr>
        <w:ind w:firstLine="0"/>
        <w:jc w:val="left"/>
        <w:rPr>
          <w:color w:val="auto"/>
          <w:szCs w:val="28"/>
          <w:lang w:eastAsia="en-US"/>
        </w:rPr>
      </w:pPr>
    </w:p>
    <w:p w:rsidR="00C838B0" w:rsidRPr="00C838B0" w:rsidRDefault="00C838B0" w:rsidP="00C838B0">
      <w:pPr>
        <w:ind w:firstLine="0"/>
        <w:jc w:val="center"/>
        <w:rPr>
          <w:b/>
          <w:color w:val="auto"/>
          <w:szCs w:val="28"/>
          <w:lang w:eastAsia="en-US"/>
        </w:rPr>
      </w:pPr>
    </w:p>
    <w:p w:rsidR="00C838B0" w:rsidRPr="00C838B0" w:rsidRDefault="00C838B0" w:rsidP="00C838B0">
      <w:pPr>
        <w:ind w:firstLine="0"/>
        <w:jc w:val="center"/>
        <w:rPr>
          <w:b/>
          <w:color w:val="auto"/>
          <w:szCs w:val="28"/>
          <w:lang w:eastAsia="en-US"/>
        </w:rPr>
      </w:pPr>
    </w:p>
    <w:p w:rsidR="00C838B0" w:rsidRPr="00C838B0" w:rsidRDefault="00C838B0" w:rsidP="00C838B0">
      <w:pPr>
        <w:ind w:firstLine="0"/>
        <w:jc w:val="left"/>
        <w:rPr>
          <w:b/>
          <w:color w:val="auto"/>
          <w:szCs w:val="28"/>
          <w:lang w:eastAsia="en-US"/>
        </w:rPr>
      </w:pPr>
    </w:p>
    <w:p w:rsidR="00C838B0" w:rsidRPr="00C838B0" w:rsidRDefault="00C838B0" w:rsidP="00C838B0">
      <w:pPr>
        <w:ind w:firstLine="0"/>
        <w:jc w:val="center"/>
        <w:rPr>
          <w:b/>
          <w:color w:val="auto"/>
          <w:szCs w:val="28"/>
          <w:lang w:eastAsia="en-US"/>
        </w:rPr>
      </w:pPr>
    </w:p>
    <w:p w:rsidR="00C838B0" w:rsidRPr="00C838B0" w:rsidRDefault="00C838B0" w:rsidP="00C838B0">
      <w:pPr>
        <w:ind w:firstLine="0"/>
        <w:jc w:val="center"/>
        <w:rPr>
          <w:b/>
          <w:color w:val="auto"/>
          <w:szCs w:val="28"/>
          <w:lang w:eastAsia="en-US"/>
        </w:rPr>
      </w:pPr>
      <w:r w:rsidRPr="00C838B0">
        <w:rPr>
          <w:b/>
          <w:color w:val="auto"/>
          <w:szCs w:val="28"/>
          <w:lang w:eastAsia="en-US"/>
        </w:rPr>
        <w:t>РАБОЧАЯ ПРОГРАММА</w:t>
      </w:r>
    </w:p>
    <w:p w:rsidR="00C838B0" w:rsidRPr="00C838B0" w:rsidRDefault="00C838B0" w:rsidP="00C838B0">
      <w:pPr>
        <w:ind w:firstLine="0"/>
        <w:jc w:val="center"/>
        <w:rPr>
          <w:b/>
          <w:color w:val="auto"/>
          <w:szCs w:val="28"/>
          <w:lang w:eastAsia="en-US"/>
        </w:rPr>
      </w:pPr>
    </w:p>
    <w:p w:rsidR="00C838B0" w:rsidRPr="00C838B0" w:rsidRDefault="00C838B0" w:rsidP="00C838B0">
      <w:pPr>
        <w:ind w:firstLine="0"/>
        <w:jc w:val="center"/>
        <w:rPr>
          <w:b/>
          <w:color w:val="auto"/>
          <w:szCs w:val="28"/>
          <w:lang w:eastAsia="en-US"/>
        </w:rPr>
      </w:pPr>
      <w:r w:rsidRPr="00C838B0">
        <w:rPr>
          <w:b/>
          <w:color w:val="auto"/>
          <w:szCs w:val="28"/>
          <w:lang w:eastAsia="en-US"/>
        </w:rPr>
        <w:t xml:space="preserve">по курсу внеурочной деятельности «Будь здоров» для обучающихся </w:t>
      </w:r>
    </w:p>
    <w:p w:rsidR="00C838B0" w:rsidRPr="00C838B0" w:rsidRDefault="00C838B0" w:rsidP="00C838B0">
      <w:pPr>
        <w:ind w:firstLine="0"/>
        <w:jc w:val="center"/>
        <w:rPr>
          <w:b/>
          <w:color w:val="auto"/>
          <w:szCs w:val="28"/>
          <w:lang w:eastAsia="en-US"/>
        </w:rPr>
      </w:pPr>
      <w:r>
        <w:rPr>
          <w:b/>
          <w:color w:val="auto"/>
          <w:szCs w:val="28"/>
          <w:lang w:eastAsia="en-US"/>
        </w:rPr>
        <w:t>8</w:t>
      </w:r>
      <w:r w:rsidRPr="00C838B0">
        <w:rPr>
          <w:b/>
          <w:color w:val="auto"/>
          <w:szCs w:val="28"/>
          <w:lang w:eastAsia="en-US"/>
        </w:rPr>
        <w:t xml:space="preserve"> класса муниципального бюджетного общеобразовательного учреждения «</w:t>
      </w:r>
      <w:proofErr w:type="spellStart"/>
      <w:r w:rsidRPr="00C838B0">
        <w:rPr>
          <w:b/>
          <w:color w:val="auto"/>
          <w:szCs w:val="28"/>
          <w:lang w:eastAsia="en-US"/>
        </w:rPr>
        <w:t>Кириковская</w:t>
      </w:r>
      <w:proofErr w:type="spellEnd"/>
      <w:r w:rsidRPr="00C838B0">
        <w:rPr>
          <w:b/>
          <w:color w:val="auto"/>
          <w:szCs w:val="28"/>
          <w:lang w:eastAsia="en-US"/>
        </w:rPr>
        <w:t xml:space="preserve"> средняя школа».</w:t>
      </w:r>
    </w:p>
    <w:p w:rsidR="00C838B0" w:rsidRPr="00C838B0" w:rsidRDefault="00C838B0" w:rsidP="00C838B0">
      <w:pPr>
        <w:ind w:firstLine="0"/>
        <w:jc w:val="left"/>
        <w:rPr>
          <w:b/>
          <w:color w:val="auto"/>
          <w:szCs w:val="28"/>
          <w:lang w:eastAsia="en-US"/>
        </w:rPr>
      </w:pPr>
    </w:p>
    <w:p w:rsidR="00C838B0" w:rsidRPr="00C838B0" w:rsidRDefault="00C838B0" w:rsidP="00C838B0">
      <w:pPr>
        <w:ind w:firstLine="0"/>
        <w:jc w:val="left"/>
        <w:rPr>
          <w:color w:val="auto"/>
          <w:szCs w:val="28"/>
          <w:lang w:eastAsia="en-US"/>
        </w:rPr>
      </w:pPr>
    </w:p>
    <w:p w:rsidR="00C838B0" w:rsidRPr="00C838B0" w:rsidRDefault="00C838B0" w:rsidP="00C838B0">
      <w:pPr>
        <w:ind w:firstLine="0"/>
        <w:jc w:val="left"/>
        <w:rPr>
          <w:color w:val="auto"/>
          <w:szCs w:val="28"/>
          <w:lang w:eastAsia="en-US"/>
        </w:rPr>
      </w:pPr>
    </w:p>
    <w:p w:rsidR="00C838B0" w:rsidRPr="00C838B0" w:rsidRDefault="00C838B0" w:rsidP="00C838B0">
      <w:pPr>
        <w:ind w:firstLine="0"/>
        <w:jc w:val="left"/>
        <w:rPr>
          <w:color w:val="auto"/>
          <w:szCs w:val="28"/>
          <w:lang w:eastAsia="en-US"/>
        </w:rPr>
      </w:pPr>
    </w:p>
    <w:p w:rsidR="00C838B0" w:rsidRPr="00C838B0" w:rsidRDefault="00C838B0" w:rsidP="00C838B0">
      <w:pPr>
        <w:ind w:firstLine="0"/>
        <w:jc w:val="left"/>
        <w:rPr>
          <w:color w:val="auto"/>
          <w:szCs w:val="28"/>
          <w:lang w:eastAsia="en-US"/>
        </w:rPr>
      </w:pPr>
    </w:p>
    <w:p w:rsidR="00C838B0" w:rsidRPr="00C838B0" w:rsidRDefault="00C838B0" w:rsidP="00C838B0">
      <w:pPr>
        <w:ind w:firstLine="0"/>
        <w:jc w:val="left"/>
        <w:rPr>
          <w:color w:val="auto"/>
          <w:szCs w:val="28"/>
          <w:lang w:eastAsia="en-US"/>
        </w:rPr>
      </w:pPr>
    </w:p>
    <w:p w:rsidR="008C586C" w:rsidRPr="00D87D56" w:rsidRDefault="008C586C" w:rsidP="008C586C">
      <w:pPr>
        <w:ind w:firstLine="425"/>
        <w:jc w:val="center"/>
        <w:rPr>
          <w:rFonts w:eastAsiaTheme="minorHAnsi" w:cstheme="minorBidi"/>
          <w:color w:val="auto"/>
          <w:szCs w:val="28"/>
          <w:lang w:eastAsia="en-US"/>
        </w:rPr>
      </w:pPr>
      <w:r w:rsidRPr="00D87D56">
        <w:rPr>
          <w:rFonts w:eastAsiaTheme="minorHAnsi" w:cstheme="minorBidi"/>
          <w:b/>
          <w:color w:val="auto"/>
          <w:szCs w:val="28"/>
          <w:lang w:eastAsia="en-US"/>
        </w:rPr>
        <w:t>Направление: спортивно-оздоровительное</w:t>
      </w:r>
    </w:p>
    <w:p w:rsidR="008C586C" w:rsidRPr="00D87D56" w:rsidRDefault="008C586C" w:rsidP="008C586C">
      <w:pPr>
        <w:ind w:firstLine="0"/>
        <w:jc w:val="left"/>
        <w:rPr>
          <w:color w:val="auto"/>
          <w:szCs w:val="28"/>
          <w:lang w:eastAsia="en-US"/>
        </w:rPr>
      </w:pPr>
    </w:p>
    <w:p w:rsidR="008C586C" w:rsidRPr="00D87D56" w:rsidRDefault="008C586C" w:rsidP="008C586C">
      <w:pPr>
        <w:ind w:firstLine="0"/>
        <w:jc w:val="left"/>
        <w:rPr>
          <w:color w:val="auto"/>
          <w:szCs w:val="28"/>
          <w:lang w:eastAsia="en-US"/>
        </w:rPr>
      </w:pPr>
    </w:p>
    <w:p w:rsidR="00C838B0" w:rsidRPr="00C838B0" w:rsidRDefault="008C586C" w:rsidP="00C838B0">
      <w:pPr>
        <w:ind w:firstLine="0"/>
        <w:jc w:val="left"/>
        <w:rPr>
          <w:color w:val="auto"/>
          <w:szCs w:val="28"/>
          <w:lang w:eastAsia="en-US"/>
        </w:rPr>
      </w:pPr>
      <w:r w:rsidRPr="00D87D56">
        <w:rPr>
          <w:color w:val="auto"/>
          <w:szCs w:val="28"/>
          <w:lang w:eastAsia="en-US"/>
        </w:rPr>
        <w:t>Составил: учитель Гаврилова Мария Викторовна</w:t>
      </w:r>
    </w:p>
    <w:p w:rsidR="00C838B0" w:rsidRPr="00C838B0" w:rsidRDefault="00C838B0" w:rsidP="00C838B0">
      <w:pPr>
        <w:ind w:firstLine="0"/>
        <w:jc w:val="left"/>
        <w:rPr>
          <w:color w:val="auto"/>
          <w:szCs w:val="28"/>
          <w:lang w:eastAsia="en-US"/>
        </w:rPr>
      </w:pPr>
    </w:p>
    <w:p w:rsidR="00C838B0" w:rsidRPr="00C838B0" w:rsidRDefault="00C838B0" w:rsidP="00C838B0">
      <w:pPr>
        <w:ind w:firstLine="0"/>
        <w:jc w:val="left"/>
        <w:rPr>
          <w:color w:val="auto"/>
          <w:szCs w:val="28"/>
          <w:lang w:eastAsia="en-US"/>
        </w:rPr>
      </w:pPr>
    </w:p>
    <w:p w:rsidR="00C838B0" w:rsidRPr="00C838B0" w:rsidRDefault="00C838B0" w:rsidP="00C838B0">
      <w:pPr>
        <w:ind w:firstLine="0"/>
        <w:jc w:val="center"/>
        <w:rPr>
          <w:color w:val="auto"/>
          <w:szCs w:val="28"/>
          <w:lang w:eastAsia="en-US"/>
        </w:rPr>
      </w:pPr>
    </w:p>
    <w:p w:rsidR="00C838B0" w:rsidRPr="00C838B0" w:rsidRDefault="00C838B0" w:rsidP="00C838B0">
      <w:pPr>
        <w:ind w:firstLine="0"/>
        <w:jc w:val="center"/>
        <w:rPr>
          <w:color w:val="auto"/>
          <w:szCs w:val="28"/>
          <w:lang w:eastAsia="en-US"/>
        </w:rPr>
      </w:pPr>
    </w:p>
    <w:p w:rsidR="00C838B0" w:rsidRPr="00C838B0" w:rsidRDefault="00C838B0" w:rsidP="00C838B0">
      <w:pPr>
        <w:ind w:firstLine="0"/>
        <w:jc w:val="center"/>
        <w:rPr>
          <w:color w:val="auto"/>
          <w:szCs w:val="28"/>
          <w:lang w:eastAsia="en-US"/>
        </w:rPr>
      </w:pPr>
    </w:p>
    <w:p w:rsidR="00C838B0" w:rsidRPr="00C838B0" w:rsidRDefault="00C838B0" w:rsidP="00C838B0">
      <w:pPr>
        <w:ind w:firstLine="0"/>
        <w:jc w:val="center"/>
        <w:rPr>
          <w:color w:val="auto"/>
          <w:szCs w:val="28"/>
          <w:lang w:eastAsia="en-US"/>
        </w:rPr>
      </w:pPr>
    </w:p>
    <w:p w:rsidR="00C838B0" w:rsidRPr="00C838B0" w:rsidRDefault="00C838B0" w:rsidP="00C838B0">
      <w:pPr>
        <w:ind w:firstLine="0"/>
        <w:jc w:val="center"/>
        <w:rPr>
          <w:color w:val="auto"/>
          <w:szCs w:val="28"/>
          <w:lang w:eastAsia="en-US"/>
        </w:rPr>
      </w:pPr>
    </w:p>
    <w:p w:rsidR="00C838B0" w:rsidRPr="00C838B0" w:rsidRDefault="00C838B0" w:rsidP="00C838B0">
      <w:pPr>
        <w:ind w:firstLine="0"/>
        <w:jc w:val="center"/>
        <w:rPr>
          <w:color w:val="auto"/>
          <w:szCs w:val="28"/>
          <w:lang w:eastAsia="en-US"/>
        </w:rPr>
      </w:pPr>
      <w:r w:rsidRPr="00C838B0">
        <w:rPr>
          <w:color w:val="auto"/>
          <w:szCs w:val="28"/>
          <w:lang w:eastAsia="en-US"/>
        </w:rPr>
        <w:t>2024-2025 учебный г</w:t>
      </w:r>
      <w:r w:rsidR="008C586C">
        <w:rPr>
          <w:color w:val="auto"/>
          <w:szCs w:val="28"/>
          <w:lang w:eastAsia="en-US"/>
        </w:rPr>
        <w:t>од</w:t>
      </w:r>
    </w:p>
    <w:p w:rsidR="00E370B5" w:rsidRPr="008C3037" w:rsidRDefault="00E370B5" w:rsidP="00E370B5">
      <w:pPr>
        <w:suppressAutoHyphens/>
        <w:ind w:firstLine="0"/>
        <w:contextualSpacing/>
        <w:rPr>
          <w:rFonts w:eastAsia="Calibri"/>
          <w:b/>
          <w:color w:val="auto"/>
          <w:szCs w:val="28"/>
        </w:rPr>
      </w:pPr>
    </w:p>
    <w:p w:rsidR="00C838B0" w:rsidRDefault="00C838B0" w:rsidP="00E370B5">
      <w:pPr>
        <w:suppressAutoHyphens/>
        <w:ind w:firstLine="284"/>
        <w:contextualSpacing/>
        <w:rPr>
          <w:rFonts w:eastAsia="Calibri"/>
          <w:b/>
          <w:color w:val="auto"/>
          <w:szCs w:val="28"/>
        </w:rPr>
      </w:pPr>
    </w:p>
    <w:p w:rsidR="00C838B0" w:rsidRDefault="00C838B0" w:rsidP="00E370B5">
      <w:pPr>
        <w:suppressAutoHyphens/>
        <w:ind w:firstLine="284"/>
        <w:contextualSpacing/>
        <w:rPr>
          <w:rFonts w:eastAsia="Calibri"/>
          <w:b/>
          <w:color w:val="auto"/>
          <w:szCs w:val="28"/>
        </w:rPr>
      </w:pPr>
    </w:p>
    <w:p w:rsidR="00E370B5" w:rsidRPr="008C3037" w:rsidRDefault="00E370B5" w:rsidP="00E370B5">
      <w:pPr>
        <w:suppressAutoHyphens/>
        <w:ind w:firstLine="284"/>
        <w:contextualSpacing/>
        <w:rPr>
          <w:rFonts w:eastAsia="Calibri"/>
          <w:b/>
          <w:color w:val="auto"/>
          <w:szCs w:val="28"/>
        </w:rPr>
      </w:pPr>
      <w:r w:rsidRPr="008C3037">
        <w:rPr>
          <w:rFonts w:eastAsia="Calibri"/>
          <w:b/>
          <w:color w:val="auto"/>
          <w:szCs w:val="28"/>
        </w:rPr>
        <w:t>Пояснительная записка</w:t>
      </w:r>
      <w:r>
        <w:rPr>
          <w:rFonts w:eastAsia="Calibri"/>
          <w:b/>
          <w:color w:val="auto"/>
          <w:szCs w:val="28"/>
        </w:rPr>
        <w:t>.</w:t>
      </w:r>
    </w:p>
    <w:p w:rsidR="00E370B5" w:rsidRPr="008C3037" w:rsidRDefault="00E370B5" w:rsidP="00E370B5">
      <w:pPr>
        <w:suppressAutoHyphens/>
        <w:ind w:firstLine="284"/>
        <w:contextualSpacing/>
        <w:rPr>
          <w:rFonts w:eastAsia="Calibri"/>
          <w:b/>
          <w:color w:val="auto"/>
          <w:szCs w:val="28"/>
        </w:rPr>
      </w:pPr>
    </w:p>
    <w:p w:rsidR="008C586C" w:rsidRDefault="008C586C" w:rsidP="008C586C">
      <w:pPr>
        <w:suppressAutoHyphens/>
        <w:ind w:firstLine="284"/>
        <w:contextualSpacing/>
        <w:rPr>
          <w:rFonts w:eastAsia="Calibri"/>
          <w:color w:val="auto"/>
          <w:szCs w:val="28"/>
          <w:lang w:eastAsia="ar-SA"/>
        </w:rPr>
      </w:pPr>
      <w:r w:rsidRPr="008C3037">
        <w:rPr>
          <w:rFonts w:eastAsia="Calibri"/>
          <w:color w:val="auto"/>
          <w:szCs w:val="28"/>
          <w:lang w:eastAsia="ar-SA"/>
        </w:rPr>
        <w:t xml:space="preserve">Программа курса внеурочной деятельности по </w:t>
      </w:r>
      <w:r w:rsidRPr="008C3037">
        <w:rPr>
          <w:rFonts w:cs="Calibri"/>
          <w:color w:val="auto"/>
          <w:szCs w:val="28"/>
          <w:lang w:eastAsia="ar-SA"/>
        </w:rPr>
        <w:t xml:space="preserve">спортивно - </w:t>
      </w:r>
      <w:r w:rsidRPr="008C3037">
        <w:rPr>
          <w:rFonts w:eastAsia="Calibri"/>
          <w:color w:val="auto"/>
          <w:szCs w:val="28"/>
          <w:lang w:eastAsia="ar-SA"/>
        </w:rPr>
        <w:t>оздоровите</w:t>
      </w:r>
      <w:r>
        <w:rPr>
          <w:rFonts w:eastAsia="Calibri"/>
          <w:color w:val="auto"/>
          <w:szCs w:val="28"/>
          <w:lang w:eastAsia="ar-SA"/>
        </w:rPr>
        <w:t>льному направлению «Будь здоров</w:t>
      </w:r>
      <w:r w:rsidRPr="008C3037">
        <w:rPr>
          <w:rFonts w:eastAsia="Calibri"/>
          <w:color w:val="auto"/>
          <w:szCs w:val="28"/>
          <w:lang w:eastAsia="ar-SA"/>
        </w:rPr>
        <w:t>» п</w:t>
      </w:r>
      <w:r>
        <w:rPr>
          <w:rFonts w:eastAsia="Calibri"/>
          <w:color w:val="auto"/>
          <w:szCs w:val="28"/>
          <w:lang w:eastAsia="ar-SA"/>
        </w:rPr>
        <w:t>редназначена для обучающихся 8</w:t>
      </w:r>
      <w:r>
        <w:rPr>
          <w:rFonts w:eastAsia="Calibri"/>
          <w:color w:val="auto"/>
          <w:szCs w:val="28"/>
          <w:lang w:eastAsia="ar-SA"/>
        </w:rPr>
        <w:t xml:space="preserve"> класса</w:t>
      </w:r>
      <w:r w:rsidRPr="008C3037">
        <w:rPr>
          <w:rFonts w:eastAsia="Calibri"/>
          <w:color w:val="auto"/>
          <w:szCs w:val="28"/>
          <w:lang w:eastAsia="ar-SA"/>
        </w:rPr>
        <w:t>. Данная программа составлена в соответствии с возрастными особенностями обучающихся.</w:t>
      </w:r>
    </w:p>
    <w:p w:rsidR="008C586C" w:rsidRPr="00D87D56" w:rsidRDefault="008C586C" w:rsidP="008C586C">
      <w:pPr>
        <w:ind w:firstLine="708"/>
        <w:rPr>
          <w:rFonts w:eastAsiaTheme="minorHAnsi" w:cstheme="minorBidi"/>
          <w:color w:val="auto"/>
          <w:szCs w:val="28"/>
          <w:lang w:eastAsia="en-US"/>
        </w:rPr>
      </w:pPr>
      <w:r w:rsidRPr="00D87D56">
        <w:rPr>
          <w:rFonts w:eastAsiaTheme="minorHAnsi" w:cstheme="minorBidi"/>
          <w:color w:val="auto"/>
          <w:szCs w:val="28"/>
          <w:lang w:eastAsia="en-US"/>
        </w:rPr>
        <w:t>Настоящая рабочая программа по курсу «</w:t>
      </w:r>
      <w:r>
        <w:rPr>
          <w:rFonts w:eastAsiaTheme="minorHAnsi" w:cstheme="minorBidi"/>
          <w:color w:val="auto"/>
          <w:szCs w:val="28"/>
          <w:lang w:eastAsia="en-US"/>
        </w:rPr>
        <w:t xml:space="preserve">Будь здоров»  для учащихся 8 </w:t>
      </w:r>
      <w:r w:rsidRPr="00D87D56">
        <w:rPr>
          <w:rFonts w:eastAsiaTheme="minorHAnsi" w:cstheme="minorBidi"/>
          <w:color w:val="auto"/>
          <w:szCs w:val="28"/>
          <w:lang w:eastAsia="en-US"/>
        </w:rPr>
        <w:t>класса муниципального бюджетного общеобразовательного учреждения «</w:t>
      </w:r>
      <w:proofErr w:type="spellStart"/>
      <w:r w:rsidRPr="00D87D56">
        <w:rPr>
          <w:rFonts w:eastAsiaTheme="minorHAnsi" w:cstheme="minorBidi"/>
          <w:color w:val="auto"/>
          <w:szCs w:val="28"/>
          <w:lang w:eastAsia="en-US"/>
        </w:rPr>
        <w:t>Кириковская</w:t>
      </w:r>
      <w:proofErr w:type="spellEnd"/>
      <w:r w:rsidRPr="00D87D56">
        <w:rPr>
          <w:rFonts w:eastAsiaTheme="minorHAnsi" w:cstheme="minorBidi"/>
          <w:color w:val="auto"/>
          <w:szCs w:val="28"/>
          <w:lang w:eastAsia="en-US"/>
        </w:rPr>
        <w:t xml:space="preserve"> средняя школа» разработана </w:t>
      </w:r>
      <w:r>
        <w:rPr>
          <w:rFonts w:eastAsiaTheme="minorHAnsi" w:cstheme="minorBidi"/>
          <w:color w:val="auto"/>
          <w:szCs w:val="28"/>
          <w:lang w:eastAsia="en-US"/>
        </w:rPr>
        <w:t>на основании учебного плана  5-9</w:t>
      </w:r>
      <w:r w:rsidRPr="00D87D56">
        <w:rPr>
          <w:rFonts w:eastAsiaTheme="minorHAnsi" w:cstheme="minorBidi"/>
          <w:color w:val="auto"/>
          <w:szCs w:val="28"/>
          <w:lang w:eastAsia="en-US"/>
        </w:rPr>
        <w:t xml:space="preserve"> классов муниципального бюджетного общеобразовательного учреждения  «</w:t>
      </w:r>
      <w:proofErr w:type="spellStart"/>
      <w:r w:rsidRPr="00D87D56">
        <w:rPr>
          <w:rFonts w:eastAsiaTheme="minorHAnsi" w:cstheme="minorBidi"/>
          <w:color w:val="auto"/>
          <w:szCs w:val="28"/>
          <w:lang w:eastAsia="en-US"/>
        </w:rPr>
        <w:t>Кириковская</w:t>
      </w:r>
      <w:proofErr w:type="spellEnd"/>
      <w:r w:rsidRPr="00D87D56">
        <w:rPr>
          <w:rFonts w:eastAsiaTheme="minorHAnsi" w:cstheme="minorBidi"/>
          <w:color w:val="auto"/>
          <w:szCs w:val="28"/>
          <w:lang w:eastAsia="en-US"/>
        </w:rPr>
        <w:t xml:space="preserve">  средняя  школа» на 2024-2025 учебный год в режиме работы пятидневной рабочей недели, основной образовательной программы </w:t>
      </w:r>
      <w:r>
        <w:rPr>
          <w:rFonts w:eastAsiaTheme="minorHAnsi" w:cstheme="minorBidi"/>
          <w:color w:val="auto"/>
          <w:szCs w:val="28"/>
          <w:lang w:eastAsia="en-US"/>
        </w:rPr>
        <w:t>основного</w:t>
      </w:r>
      <w:r w:rsidRPr="00D87D56">
        <w:rPr>
          <w:rFonts w:eastAsiaTheme="minorHAnsi" w:cstheme="minorBidi"/>
          <w:color w:val="auto"/>
          <w:szCs w:val="28"/>
          <w:lang w:eastAsia="en-US"/>
        </w:rPr>
        <w:t xml:space="preserve"> общего образования муниципального бюджетного общеобразовательного учреждения «</w:t>
      </w:r>
      <w:proofErr w:type="spellStart"/>
      <w:r w:rsidRPr="00D87D56">
        <w:rPr>
          <w:rFonts w:eastAsiaTheme="minorHAnsi" w:cstheme="minorBidi"/>
          <w:color w:val="auto"/>
          <w:szCs w:val="28"/>
          <w:lang w:eastAsia="en-US"/>
        </w:rPr>
        <w:t>Кириковская</w:t>
      </w:r>
      <w:proofErr w:type="spellEnd"/>
      <w:r w:rsidRPr="00D87D56">
        <w:rPr>
          <w:rFonts w:eastAsiaTheme="minorHAnsi" w:cstheme="minorBidi"/>
          <w:color w:val="auto"/>
          <w:szCs w:val="28"/>
          <w:lang w:eastAsia="en-US"/>
        </w:rPr>
        <w:t xml:space="preserve"> средняя школа», утвержденной приказом № 242-ОД от 30.08.2024, положения о рабочей программе педагога  муниципального бюджетного общеобразовательного учреждения «</w:t>
      </w:r>
      <w:proofErr w:type="spellStart"/>
      <w:r w:rsidRPr="00D87D56">
        <w:rPr>
          <w:rFonts w:eastAsiaTheme="minorHAnsi" w:cstheme="minorBidi"/>
          <w:color w:val="auto"/>
          <w:szCs w:val="28"/>
          <w:lang w:eastAsia="en-US"/>
        </w:rPr>
        <w:t>Кириковская</w:t>
      </w:r>
      <w:proofErr w:type="spellEnd"/>
      <w:r w:rsidRPr="00D87D56">
        <w:rPr>
          <w:rFonts w:eastAsiaTheme="minorHAnsi" w:cstheme="minorBidi"/>
          <w:color w:val="auto"/>
          <w:szCs w:val="28"/>
          <w:lang w:eastAsia="en-US"/>
        </w:rPr>
        <w:t xml:space="preserve"> средняя  школа» реализующего предметы, курсы и дисциплины общего образования от 30 августа 2024 года.</w:t>
      </w:r>
    </w:p>
    <w:p w:rsidR="00E370B5" w:rsidRPr="008C586C" w:rsidRDefault="008C586C" w:rsidP="008C586C">
      <w:pPr>
        <w:pBdr>
          <w:top w:val="nil"/>
          <w:left w:val="nil"/>
          <w:bottom w:val="nil"/>
          <w:right w:val="nil"/>
          <w:between w:val="nil"/>
        </w:pBdr>
        <w:rPr>
          <w:rFonts w:eastAsiaTheme="minorHAnsi" w:cstheme="minorBidi"/>
          <w:color w:val="000000"/>
          <w:szCs w:val="28"/>
          <w:lang w:eastAsia="en-US"/>
        </w:rPr>
      </w:pPr>
      <w:r w:rsidRPr="00D87D56">
        <w:rPr>
          <w:rFonts w:eastAsiaTheme="minorHAnsi" w:cstheme="minorBidi"/>
          <w:color w:val="000000"/>
          <w:szCs w:val="28"/>
          <w:shd w:val="clear" w:color="auto" w:fill="FFFFFF"/>
          <w:lang w:eastAsia="en-US"/>
        </w:rPr>
        <w:t>Настоящая рабочая программа учитывает реализацию Программы воспитания муниципального бюджетного общеобразовательного учреждения «</w:t>
      </w:r>
      <w:proofErr w:type="spellStart"/>
      <w:r w:rsidRPr="00D87D56">
        <w:rPr>
          <w:rFonts w:eastAsiaTheme="minorHAnsi" w:cstheme="minorBidi"/>
          <w:color w:val="000000"/>
          <w:szCs w:val="28"/>
          <w:shd w:val="clear" w:color="auto" w:fill="FFFFFF"/>
          <w:lang w:eastAsia="en-US"/>
        </w:rPr>
        <w:t>Кириковская</w:t>
      </w:r>
      <w:proofErr w:type="spellEnd"/>
      <w:r w:rsidRPr="00D87D56">
        <w:rPr>
          <w:rFonts w:eastAsiaTheme="minorHAnsi" w:cstheme="minorBidi"/>
          <w:color w:val="000000"/>
          <w:szCs w:val="28"/>
          <w:shd w:val="clear" w:color="auto" w:fill="FFFFFF"/>
          <w:lang w:eastAsia="en-US"/>
        </w:rPr>
        <w:t xml:space="preserve"> средняя школа» через следующие формы:</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побуждение обучающихся соблюдать на уроках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привлечение внимания обучающихся к ценностному аспекту изучаемых на</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занятиях предметов, явлений, событий через: обращение внимания на ярких</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деятелей культуры, науки,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использование воспитательных возможностей для формирования у обучающихся российских традиционных духовно-нравственных и социокультурных ценностей через подбор проблемных ситуаций для обсуждения на занятиях;</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инициирование обсуждений, высказываний своего мнения, выработки своего личностного отношения к изучаемым событиям, явлениям, лицам и т.д.;</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включение в занятия игровых процедур, которые помогают поддержать мотивацию обучающихся к получению знаний, налаживанию позитивных межличностных отношений в группе, помогают установлению доброжелательной атмосферы во время урока;</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применение на занятиях интерактивных форм работы, стимулирующих</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познавательную мотивацию обучающихся;</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lastRenderedPageBreak/>
        <w:t>- применение групповой работы или работы в парах, которые способствуют развитию навыков командной работы и взаимодействию с другими обучающимися;</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выбор и использование на занятиях методов, методик, технологий,</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оказывающих воспитательное воздействие на личность в соответствии с воспитательным идеалом, целью и задачами воспитания;</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инициирование и поддержка исследовательской деятельности школьников в форме включения в занятия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установление уважительных, доверительных, неформальных отношений между учителем и учениками, создание на занятиях эмоционально-комфортной среды.</w:t>
      </w:r>
    </w:p>
    <w:p w:rsidR="00E370B5" w:rsidRPr="008C3037" w:rsidRDefault="00E370B5" w:rsidP="00E370B5">
      <w:pPr>
        <w:suppressAutoHyphens/>
        <w:ind w:firstLine="284"/>
        <w:contextualSpacing/>
        <w:rPr>
          <w:color w:val="auto"/>
          <w:szCs w:val="28"/>
        </w:rPr>
      </w:pPr>
      <w:r w:rsidRPr="008C3037">
        <w:rPr>
          <w:color w:val="auto"/>
          <w:szCs w:val="28"/>
        </w:rPr>
        <w:t xml:space="preserve">Программа может рассматриваться как одна из ступеней к формированию культуры здоровья и является неотъемлемой частью всего </w:t>
      </w:r>
      <w:proofErr w:type="spellStart"/>
      <w:r w:rsidRPr="008C3037">
        <w:rPr>
          <w:color w:val="auto"/>
          <w:szCs w:val="28"/>
        </w:rPr>
        <w:t>воспитательно</w:t>
      </w:r>
      <w:proofErr w:type="spellEnd"/>
      <w:r w:rsidRPr="008C3037">
        <w:rPr>
          <w:color w:val="auto"/>
          <w:szCs w:val="28"/>
        </w:rPr>
        <w:t>-образовательного процесса.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E370B5" w:rsidRPr="008C3037" w:rsidRDefault="00E370B5" w:rsidP="00E370B5">
      <w:pPr>
        <w:suppressAutoHyphens/>
        <w:ind w:firstLine="284"/>
        <w:contextualSpacing/>
        <w:rPr>
          <w:rFonts w:eastAsia="Calibri"/>
          <w:color w:val="auto"/>
          <w:szCs w:val="28"/>
        </w:rPr>
      </w:pPr>
      <w:r w:rsidRPr="008C3037">
        <w:rPr>
          <w:rFonts w:eastAsia="Calibri"/>
          <w:color w:val="auto"/>
          <w:szCs w:val="28"/>
        </w:rPr>
        <w:t xml:space="preserve">Данная программа направлена на формирование, сохранение и укрепления здоровья обучающихся, в основу, которой положены культурологический и личностно-ориентированный подходы. </w:t>
      </w:r>
    </w:p>
    <w:p w:rsidR="00E370B5" w:rsidRPr="008C3037" w:rsidRDefault="00E370B5" w:rsidP="00E370B5">
      <w:pPr>
        <w:suppressAutoHyphens/>
        <w:ind w:firstLine="284"/>
        <w:contextualSpacing/>
        <w:rPr>
          <w:rFonts w:eastAsia="Calibri"/>
          <w:color w:val="auto"/>
          <w:szCs w:val="28"/>
        </w:rPr>
      </w:pPr>
      <w:r w:rsidRPr="008C3037">
        <w:rPr>
          <w:rFonts w:eastAsia="Calibri"/>
          <w:color w:val="auto"/>
          <w:szCs w:val="28"/>
        </w:rPr>
        <w:t xml:space="preserve">Данная программа составлена в соответствии с возрастными особенностями обучающихся Программа построена на основе современных научных представлений о физиологическом, психологическом развитии ребенка этого возраста, раскрывает особенности соматического, психологического и </w:t>
      </w:r>
      <w:proofErr w:type="gramStart"/>
      <w:r w:rsidRPr="008C3037">
        <w:rPr>
          <w:rFonts w:eastAsia="Calibri"/>
          <w:color w:val="auto"/>
          <w:szCs w:val="28"/>
        </w:rPr>
        <w:t>социального  здоровья</w:t>
      </w:r>
      <w:proofErr w:type="gramEnd"/>
      <w:r w:rsidRPr="008C3037">
        <w:rPr>
          <w:rFonts w:eastAsia="Calibri"/>
          <w:color w:val="auto"/>
          <w:szCs w:val="28"/>
        </w:rPr>
        <w:t>.</w:t>
      </w:r>
    </w:p>
    <w:p w:rsidR="00E370B5" w:rsidRPr="008C3037" w:rsidRDefault="00E370B5" w:rsidP="00E370B5">
      <w:pPr>
        <w:suppressAutoHyphens/>
        <w:ind w:firstLine="284"/>
        <w:contextualSpacing/>
        <w:rPr>
          <w:rFonts w:eastAsia="Calibri"/>
          <w:color w:val="auto"/>
          <w:szCs w:val="28"/>
        </w:rPr>
      </w:pPr>
      <w:r w:rsidRPr="008C3037">
        <w:rPr>
          <w:rFonts w:eastAsia="Calibri"/>
          <w:b/>
          <w:color w:val="auto"/>
          <w:szCs w:val="28"/>
        </w:rPr>
        <w:t>Цель</w:t>
      </w:r>
      <w:r w:rsidRPr="008C3037">
        <w:rPr>
          <w:rFonts w:eastAsia="Calibri"/>
          <w:color w:val="auto"/>
          <w:szCs w:val="28"/>
        </w:rPr>
        <w:t xml:space="preserve"> программы внеурочной деятельности </w:t>
      </w:r>
      <w:r w:rsidRPr="008C3037">
        <w:rPr>
          <w:color w:val="auto"/>
          <w:szCs w:val="28"/>
        </w:rPr>
        <w:t>«</w:t>
      </w:r>
      <w:r w:rsidR="008C586C">
        <w:rPr>
          <w:color w:val="auto"/>
          <w:szCs w:val="28"/>
        </w:rPr>
        <w:t>Будь здоров</w:t>
      </w:r>
      <w:r w:rsidRPr="008C3037">
        <w:rPr>
          <w:color w:val="auto"/>
          <w:szCs w:val="28"/>
        </w:rPr>
        <w:t>»</w:t>
      </w:r>
      <w:r w:rsidRPr="008C3037">
        <w:rPr>
          <w:rFonts w:eastAsia="Calibri"/>
          <w:color w:val="auto"/>
          <w:szCs w:val="28"/>
        </w:rPr>
        <w:t xml:space="preserve">: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 </w:t>
      </w:r>
    </w:p>
    <w:p w:rsidR="00E370B5" w:rsidRPr="008C3037" w:rsidRDefault="00E370B5" w:rsidP="00E370B5">
      <w:pPr>
        <w:suppressAutoHyphens/>
        <w:ind w:firstLine="284"/>
        <w:contextualSpacing/>
        <w:rPr>
          <w:rFonts w:eastAsia="Calibri"/>
          <w:b/>
          <w:color w:val="auto"/>
          <w:szCs w:val="28"/>
        </w:rPr>
      </w:pPr>
      <w:r w:rsidRPr="008C3037">
        <w:rPr>
          <w:rFonts w:eastAsia="Calibri"/>
          <w:b/>
          <w:color w:val="auto"/>
          <w:szCs w:val="28"/>
        </w:rPr>
        <w:t>Задачи:</w:t>
      </w:r>
    </w:p>
    <w:p w:rsidR="00E370B5" w:rsidRPr="008C3037" w:rsidRDefault="00E370B5" w:rsidP="00E370B5">
      <w:pPr>
        <w:suppressAutoHyphens/>
        <w:ind w:firstLine="0"/>
        <w:contextualSpacing/>
        <w:rPr>
          <w:color w:val="auto"/>
          <w:szCs w:val="28"/>
        </w:rPr>
      </w:pPr>
      <w:r>
        <w:rPr>
          <w:color w:val="auto"/>
          <w:szCs w:val="28"/>
        </w:rPr>
        <w:t xml:space="preserve">- </w:t>
      </w:r>
      <w:r w:rsidRPr="008C3037">
        <w:rPr>
          <w:color w:val="auto"/>
          <w:szCs w:val="28"/>
        </w:rPr>
        <w:t>пропаганда здорового образа жизни, укрепление здоро</w:t>
      </w:r>
      <w:r w:rsidRPr="008C3037">
        <w:rPr>
          <w:color w:val="auto"/>
          <w:szCs w:val="28"/>
        </w:rPr>
        <w:softHyphen/>
        <w:t>вья, содействие гармоническому физическому развитию обучающихся;</w:t>
      </w:r>
    </w:p>
    <w:p w:rsidR="00E370B5" w:rsidRPr="008C3037" w:rsidRDefault="00E370B5" w:rsidP="00E370B5">
      <w:pPr>
        <w:suppressAutoHyphens/>
        <w:ind w:firstLine="0"/>
        <w:contextualSpacing/>
        <w:rPr>
          <w:color w:val="auto"/>
          <w:szCs w:val="28"/>
        </w:rPr>
      </w:pPr>
      <w:r>
        <w:rPr>
          <w:color w:val="auto"/>
          <w:szCs w:val="28"/>
        </w:rPr>
        <w:t xml:space="preserve">- </w:t>
      </w:r>
      <w:r w:rsidRPr="008C3037">
        <w:rPr>
          <w:color w:val="auto"/>
          <w:szCs w:val="28"/>
        </w:rPr>
        <w:t>популяризация спортивных игр как видов спорта и активного отдыха;</w:t>
      </w:r>
    </w:p>
    <w:p w:rsidR="00E370B5" w:rsidRPr="008C3037" w:rsidRDefault="00E370B5" w:rsidP="00E370B5">
      <w:pPr>
        <w:suppressAutoHyphens/>
        <w:ind w:firstLine="0"/>
        <w:contextualSpacing/>
        <w:rPr>
          <w:color w:val="auto"/>
          <w:szCs w:val="28"/>
        </w:rPr>
      </w:pPr>
      <w:r>
        <w:rPr>
          <w:color w:val="auto"/>
          <w:szCs w:val="28"/>
        </w:rPr>
        <w:t xml:space="preserve">- </w:t>
      </w:r>
      <w:r w:rsidRPr="008C3037">
        <w:rPr>
          <w:color w:val="auto"/>
          <w:szCs w:val="28"/>
        </w:rPr>
        <w:t>формирование у обучающихся устойчивого интереса к за</w:t>
      </w:r>
      <w:r w:rsidRPr="008C3037">
        <w:rPr>
          <w:color w:val="auto"/>
          <w:szCs w:val="28"/>
        </w:rPr>
        <w:softHyphen/>
        <w:t>нятиям спортивными играми;</w:t>
      </w:r>
    </w:p>
    <w:p w:rsidR="00E370B5" w:rsidRPr="008C3037" w:rsidRDefault="00E370B5" w:rsidP="00E370B5">
      <w:pPr>
        <w:suppressAutoHyphens/>
        <w:ind w:firstLine="0"/>
        <w:contextualSpacing/>
        <w:rPr>
          <w:color w:val="auto"/>
          <w:szCs w:val="28"/>
        </w:rPr>
      </w:pPr>
      <w:r>
        <w:rPr>
          <w:color w:val="auto"/>
          <w:szCs w:val="28"/>
        </w:rPr>
        <w:t xml:space="preserve">- </w:t>
      </w:r>
      <w:r w:rsidRPr="008C3037">
        <w:rPr>
          <w:color w:val="auto"/>
          <w:szCs w:val="28"/>
        </w:rPr>
        <w:t>обучение технике и тактике спортивных игр;</w:t>
      </w:r>
    </w:p>
    <w:p w:rsidR="00E370B5" w:rsidRPr="008C3037" w:rsidRDefault="00E370B5" w:rsidP="00E370B5">
      <w:pPr>
        <w:suppressAutoHyphens/>
        <w:ind w:firstLine="0"/>
        <w:contextualSpacing/>
        <w:rPr>
          <w:color w:val="auto"/>
          <w:szCs w:val="28"/>
        </w:rPr>
      </w:pPr>
      <w:r>
        <w:rPr>
          <w:color w:val="auto"/>
          <w:szCs w:val="28"/>
        </w:rPr>
        <w:t xml:space="preserve">- </w:t>
      </w:r>
      <w:r w:rsidRPr="008C3037">
        <w:rPr>
          <w:color w:val="auto"/>
          <w:szCs w:val="28"/>
        </w:rPr>
        <w:t>развитие физических способностей (силовых, скорост</w:t>
      </w:r>
      <w:r w:rsidRPr="008C3037">
        <w:rPr>
          <w:color w:val="auto"/>
          <w:szCs w:val="28"/>
        </w:rPr>
        <w:softHyphen/>
        <w:t>ных, скоростно-</w:t>
      </w:r>
      <w:r>
        <w:rPr>
          <w:color w:val="auto"/>
          <w:szCs w:val="28"/>
        </w:rPr>
        <w:t>с</w:t>
      </w:r>
      <w:r w:rsidRPr="008C3037">
        <w:rPr>
          <w:color w:val="auto"/>
          <w:szCs w:val="28"/>
        </w:rPr>
        <w:t>иловых, координационных, выносливости, гибкости);</w:t>
      </w:r>
    </w:p>
    <w:p w:rsidR="00E370B5" w:rsidRPr="008C3037" w:rsidRDefault="00E370B5" w:rsidP="00E370B5">
      <w:pPr>
        <w:suppressAutoHyphens/>
        <w:ind w:firstLine="0"/>
        <w:contextualSpacing/>
        <w:rPr>
          <w:color w:val="auto"/>
          <w:szCs w:val="28"/>
        </w:rPr>
      </w:pPr>
      <w:r>
        <w:rPr>
          <w:color w:val="auto"/>
          <w:szCs w:val="28"/>
        </w:rPr>
        <w:t xml:space="preserve">- </w:t>
      </w:r>
      <w:r w:rsidRPr="008C3037">
        <w:rPr>
          <w:color w:val="auto"/>
          <w:szCs w:val="28"/>
        </w:rPr>
        <w:t>формирование у обучающихся необходимых теоретических знаний;</w:t>
      </w:r>
    </w:p>
    <w:p w:rsidR="00E370B5" w:rsidRPr="008C3037" w:rsidRDefault="00E370B5" w:rsidP="00E370B5">
      <w:pPr>
        <w:suppressAutoHyphens/>
        <w:ind w:firstLine="0"/>
        <w:contextualSpacing/>
        <w:rPr>
          <w:color w:val="auto"/>
          <w:szCs w:val="28"/>
        </w:rPr>
      </w:pPr>
      <w:r>
        <w:rPr>
          <w:color w:val="auto"/>
          <w:szCs w:val="28"/>
        </w:rPr>
        <w:t xml:space="preserve">- </w:t>
      </w:r>
      <w:r w:rsidRPr="008C3037">
        <w:rPr>
          <w:color w:val="auto"/>
          <w:szCs w:val="28"/>
        </w:rPr>
        <w:t>воспитание моральных и волевых качеств.</w:t>
      </w:r>
    </w:p>
    <w:p w:rsidR="00E370B5" w:rsidRPr="008C3037" w:rsidRDefault="00E370B5" w:rsidP="00E370B5">
      <w:pPr>
        <w:suppressAutoHyphens/>
        <w:ind w:firstLine="284"/>
        <w:contextualSpacing/>
        <w:rPr>
          <w:color w:val="auto"/>
          <w:szCs w:val="28"/>
        </w:rPr>
      </w:pPr>
      <w:proofErr w:type="gramStart"/>
      <w:r w:rsidRPr="008C3037">
        <w:rPr>
          <w:color w:val="auto"/>
          <w:szCs w:val="28"/>
        </w:rPr>
        <w:lastRenderedPageBreak/>
        <w:t>Материал  программы</w:t>
      </w:r>
      <w:proofErr w:type="gramEnd"/>
      <w:r w:rsidRPr="008C3037">
        <w:rPr>
          <w:color w:val="auto"/>
          <w:szCs w:val="28"/>
        </w:rPr>
        <w:t xml:space="preserve">  предполагает  изучение  основ  трёх  спортивных  игр: баскетбола, волейбола,  футбола  и  даётся  в  трёх  разделах: основы  знаний, общая  физическая  подготовка  и  специальная  техническая  подготовка.</w:t>
      </w:r>
    </w:p>
    <w:p w:rsidR="00E370B5" w:rsidRPr="008C3037" w:rsidRDefault="00E370B5" w:rsidP="00E370B5">
      <w:pPr>
        <w:suppressAutoHyphens/>
        <w:ind w:firstLine="284"/>
        <w:contextualSpacing/>
        <w:rPr>
          <w:color w:val="auto"/>
          <w:szCs w:val="28"/>
        </w:rPr>
      </w:pPr>
      <w:proofErr w:type="gramStart"/>
      <w:r w:rsidRPr="008C3037">
        <w:rPr>
          <w:color w:val="auto"/>
          <w:szCs w:val="28"/>
        </w:rPr>
        <w:t>Материал  по</w:t>
      </w:r>
      <w:proofErr w:type="gramEnd"/>
      <w:r w:rsidRPr="008C3037">
        <w:rPr>
          <w:color w:val="auto"/>
          <w:szCs w:val="28"/>
        </w:rPr>
        <w:t xml:space="preserve">  общей  физической  подготовке  является  единым  для  всех  спортивных  игр  и  входит  в  каждое  занятие  курса.</w:t>
      </w:r>
    </w:p>
    <w:p w:rsidR="00E370B5" w:rsidRPr="008C3037" w:rsidRDefault="00E370B5" w:rsidP="00E370B5">
      <w:pPr>
        <w:suppressAutoHyphens/>
        <w:ind w:firstLine="284"/>
        <w:contextualSpacing/>
        <w:rPr>
          <w:rFonts w:eastAsia="Calibri"/>
          <w:color w:val="auto"/>
          <w:szCs w:val="28"/>
        </w:rPr>
      </w:pPr>
      <w:r w:rsidRPr="008C3037">
        <w:rPr>
          <w:rFonts w:eastAsia="Calibri"/>
          <w:color w:val="auto"/>
          <w:szCs w:val="28"/>
        </w:rPr>
        <w:t>Программа разработана на основе требов</w:t>
      </w:r>
      <w:r>
        <w:rPr>
          <w:rFonts w:eastAsia="Calibri"/>
          <w:color w:val="auto"/>
          <w:szCs w:val="28"/>
        </w:rPr>
        <w:t>аний к результатам освоения обра</w:t>
      </w:r>
      <w:r w:rsidRPr="008C3037">
        <w:rPr>
          <w:rFonts w:eastAsia="Calibri"/>
          <w:color w:val="auto"/>
          <w:szCs w:val="28"/>
        </w:rPr>
        <w:t>зовательной программы.</w:t>
      </w:r>
    </w:p>
    <w:p w:rsidR="00E370B5" w:rsidRPr="008C3037" w:rsidRDefault="00E370B5" w:rsidP="00E370B5">
      <w:pPr>
        <w:suppressAutoHyphens/>
        <w:ind w:firstLine="284"/>
        <w:contextualSpacing/>
        <w:rPr>
          <w:color w:val="auto"/>
          <w:szCs w:val="28"/>
        </w:rPr>
      </w:pPr>
      <w:r w:rsidRPr="008C3037">
        <w:rPr>
          <w:color w:val="auto"/>
          <w:szCs w:val="28"/>
        </w:rPr>
        <w:t>В программе отражены основные принципы спортивной подготовки воспитанников:</w:t>
      </w:r>
    </w:p>
    <w:p w:rsidR="00E370B5" w:rsidRPr="008C3037" w:rsidRDefault="00E370B5" w:rsidP="00E370B5">
      <w:pPr>
        <w:suppressAutoHyphens/>
        <w:ind w:firstLine="284"/>
        <w:contextualSpacing/>
        <w:rPr>
          <w:color w:val="auto"/>
          <w:szCs w:val="28"/>
        </w:rPr>
      </w:pPr>
      <w:r w:rsidRPr="008C3037">
        <w:rPr>
          <w:color w:val="auto"/>
          <w:szCs w:val="28"/>
        </w:rPr>
        <w:t>Принцип системности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E370B5" w:rsidRPr="008C3037" w:rsidRDefault="00E370B5" w:rsidP="00E370B5">
      <w:pPr>
        <w:suppressAutoHyphens/>
        <w:ind w:firstLine="284"/>
        <w:contextualSpacing/>
        <w:rPr>
          <w:color w:val="auto"/>
          <w:szCs w:val="28"/>
        </w:rPr>
      </w:pPr>
      <w:r w:rsidRPr="008C3037">
        <w:rPr>
          <w:color w:val="auto"/>
          <w:szCs w:val="28"/>
        </w:rPr>
        <w:t>Принцип преемственности определяет последовательность изложения программного материала по этапам многолетней подготовки в годичных циклах. Обеспечена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E370B5" w:rsidRPr="008C3037" w:rsidRDefault="00E370B5" w:rsidP="00E370B5">
      <w:pPr>
        <w:suppressAutoHyphens/>
        <w:ind w:firstLine="284"/>
        <w:contextualSpacing/>
        <w:rPr>
          <w:color w:val="auto"/>
          <w:szCs w:val="28"/>
        </w:rPr>
      </w:pPr>
      <w:r w:rsidRPr="008C3037">
        <w:rPr>
          <w:color w:val="auto"/>
          <w:szCs w:val="28"/>
        </w:rPr>
        <w:t xml:space="preserve">Принцип вариативности предусматривает в зависимости от этапа многолетней подготовки, индивидуальных особенностей </w:t>
      </w:r>
      <w:proofErr w:type="gramStart"/>
      <w:r w:rsidRPr="008C3037">
        <w:rPr>
          <w:color w:val="auto"/>
          <w:szCs w:val="28"/>
        </w:rPr>
        <w:t>воспитанника  вариативность</w:t>
      </w:r>
      <w:proofErr w:type="gramEnd"/>
      <w:r w:rsidRPr="008C3037">
        <w:rPr>
          <w:color w:val="auto"/>
          <w:szCs w:val="28"/>
        </w:rPr>
        <w:t xml:space="preserve">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E370B5" w:rsidRPr="008C3037" w:rsidRDefault="00E370B5" w:rsidP="00E370B5">
      <w:pPr>
        <w:suppressAutoHyphens/>
        <w:ind w:firstLine="284"/>
        <w:contextualSpacing/>
        <w:rPr>
          <w:b/>
          <w:color w:val="auto"/>
          <w:szCs w:val="28"/>
        </w:rPr>
      </w:pPr>
      <w:r w:rsidRPr="008C3037">
        <w:rPr>
          <w:b/>
          <w:color w:val="auto"/>
          <w:szCs w:val="28"/>
        </w:rPr>
        <w:t>Система оценивания образовательных достижений.</w:t>
      </w:r>
    </w:p>
    <w:p w:rsidR="00E370B5" w:rsidRPr="008C3037" w:rsidRDefault="00E370B5" w:rsidP="00E370B5">
      <w:pPr>
        <w:suppressAutoHyphens/>
        <w:ind w:firstLine="284"/>
        <w:contextualSpacing/>
        <w:rPr>
          <w:color w:val="auto"/>
          <w:szCs w:val="28"/>
        </w:rPr>
      </w:pPr>
      <w:r w:rsidRPr="008C3037">
        <w:rPr>
          <w:color w:val="auto"/>
          <w:szCs w:val="28"/>
        </w:rPr>
        <w:t>Формы оценивания образовательных достижений включают в себя:</w:t>
      </w:r>
    </w:p>
    <w:p w:rsidR="00E370B5" w:rsidRPr="008C3037" w:rsidRDefault="00E370B5" w:rsidP="00E370B5">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зачеты по теоретическим основам знаний (ежегодно);</w:t>
      </w:r>
    </w:p>
    <w:p w:rsidR="00E370B5" w:rsidRPr="008C3037" w:rsidRDefault="00E370B5" w:rsidP="00E370B5">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диагностика уровня воспитанности (ежегодно)</w:t>
      </w:r>
      <w:r w:rsidRPr="008C3037">
        <w:rPr>
          <w:color w:val="auto"/>
          <w:szCs w:val="28"/>
          <w:lang w:eastAsia="x-none"/>
        </w:rPr>
        <w:t>;</w:t>
      </w:r>
    </w:p>
    <w:p w:rsidR="00E370B5" w:rsidRPr="008C3037" w:rsidRDefault="00E370B5" w:rsidP="00E370B5">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мониторинг личностного развития воспитанников (ежегодно)</w:t>
      </w:r>
      <w:r w:rsidRPr="008C3037">
        <w:rPr>
          <w:color w:val="auto"/>
          <w:szCs w:val="28"/>
          <w:lang w:eastAsia="x-none"/>
        </w:rPr>
        <w:t>;</w:t>
      </w:r>
    </w:p>
    <w:p w:rsidR="00E370B5" w:rsidRPr="008C3037" w:rsidRDefault="00E370B5" w:rsidP="00E370B5">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 xml:space="preserve">диагностирование уровня физического </w:t>
      </w:r>
      <w:proofErr w:type="gramStart"/>
      <w:r w:rsidRPr="008C3037">
        <w:rPr>
          <w:color w:val="auto"/>
          <w:szCs w:val="28"/>
          <w:lang w:val="x-none" w:eastAsia="x-none"/>
        </w:rPr>
        <w:t>развития,  функциональных</w:t>
      </w:r>
      <w:proofErr w:type="gramEnd"/>
      <w:r w:rsidRPr="008C3037">
        <w:rPr>
          <w:color w:val="auto"/>
          <w:szCs w:val="28"/>
          <w:lang w:val="x-none" w:eastAsia="x-none"/>
        </w:rPr>
        <w:t xml:space="preserve"> возможностей детей (ежегодно);</w:t>
      </w:r>
    </w:p>
    <w:p w:rsidR="00E370B5" w:rsidRPr="008C3037" w:rsidRDefault="00E370B5" w:rsidP="00E370B5">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 xml:space="preserve">тестирование уровня развития двигательных способностей, уровня </w:t>
      </w:r>
      <w:proofErr w:type="spellStart"/>
      <w:r w:rsidRPr="008C3037">
        <w:rPr>
          <w:color w:val="auto"/>
          <w:szCs w:val="28"/>
          <w:lang w:val="x-none" w:eastAsia="x-none"/>
        </w:rPr>
        <w:t>сформированности</w:t>
      </w:r>
      <w:proofErr w:type="spellEnd"/>
      <w:r w:rsidRPr="008C3037">
        <w:rPr>
          <w:color w:val="auto"/>
          <w:szCs w:val="28"/>
          <w:lang w:val="x-none" w:eastAsia="x-none"/>
        </w:rPr>
        <w:t xml:space="preserve"> технических умений и навыков (ежегодно);</w:t>
      </w:r>
    </w:p>
    <w:p w:rsidR="00E370B5" w:rsidRPr="008C3037" w:rsidRDefault="00E370B5" w:rsidP="00E370B5">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 xml:space="preserve">анкетирование; </w:t>
      </w:r>
    </w:p>
    <w:p w:rsidR="00E370B5" w:rsidRPr="008C3037" w:rsidRDefault="00E370B5" w:rsidP="00E370B5">
      <w:pPr>
        <w:tabs>
          <w:tab w:val="left" w:pos="284"/>
        </w:tabs>
        <w:suppressAutoHyphens/>
        <w:ind w:firstLine="0"/>
        <w:contextualSpacing/>
        <w:jc w:val="left"/>
        <w:rPr>
          <w:color w:val="auto"/>
          <w:szCs w:val="28"/>
          <w:lang w:val="x-none" w:eastAsia="x-none"/>
        </w:rPr>
      </w:pPr>
      <w:r>
        <w:rPr>
          <w:color w:val="auto"/>
          <w:szCs w:val="28"/>
          <w:lang w:eastAsia="x-none"/>
        </w:rPr>
        <w:t xml:space="preserve">- </w:t>
      </w:r>
      <w:r w:rsidRPr="008C3037">
        <w:rPr>
          <w:color w:val="auto"/>
          <w:szCs w:val="28"/>
          <w:lang w:val="x-none" w:eastAsia="x-none"/>
        </w:rPr>
        <w:t xml:space="preserve">участие в соревнованиях; </w:t>
      </w:r>
    </w:p>
    <w:p w:rsidR="00E370B5" w:rsidRPr="008C3037" w:rsidRDefault="00E370B5" w:rsidP="00E370B5">
      <w:pPr>
        <w:tabs>
          <w:tab w:val="left" w:pos="284"/>
        </w:tabs>
        <w:suppressAutoHyphens/>
        <w:ind w:firstLine="0"/>
        <w:contextualSpacing/>
        <w:jc w:val="left"/>
        <w:rPr>
          <w:color w:val="auto"/>
          <w:szCs w:val="28"/>
          <w:lang w:val="x-none" w:eastAsia="x-none"/>
        </w:rPr>
      </w:pPr>
      <w:r>
        <w:rPr>
          <w:color w:val="auto"/>
          <w:szCs w:val="28"/>
          <w:lang w:eastAsia="x-none"/>
        </w:rPr>
        <w:t xml:space="preserve">- </w:t>
      </w:r>
      <w:r w:rsidRPr="008C3037">
        <w:rPr>
          <w:color w:val="auto"/>
          <w:szCs w:val="28"/>
          <w:lang w:val="x-none" w:eastAsia="x-none"/>
        </w:rPr>
        <w:t>анализ уровня заболеваемости воспитанников.</w:t>
      </w:r>
    </w:p>
    <w:p w:rsidR="00E370B5" w:rsidRPr="008C3037" w:rsidRDefault="00E370B5" w:rsidP="00E370B5">
      <w:pPr>
        <w:tabs>
          <w:tab w:val="left" w:pos="284"/>
        </w:tabs>
        <w:suppressAutoHyphens/>
        <w:ind w:left="284" w:firstLine="0"/>
        <w:contextualSpacing/>
        <w:rPr>
          <w:color w:val="auto"/>
          <w:szCs w:val="28"/>
          <w:lang w:eastAsia="x-none"/>
        </w:rPr>
      </w:pPr>
      <w:r w:rsidRPr="008C3037">
        <w:rPr>
          <w:b/>
          <w:color w:val="auto"/>
          <w:szCs w:val="28"/>
          <w:lang w:val="x-none" w:eastAsia="x-none"/>
        </w:rPr>
        <w:t xml:space="preserve">Содержание </w:t>
      </w:r>
      <w:r w:rsidRPr="008C3037">
        <w:rPr>
          <w:b/>
          <w:color w:val="auto"/>
          <w:szCs w:val="28"/>
          <w:lang w:eastAsia="x-none"/>
        </w:rPr>
        <w:t>курса внеур</w:t>
      </w:r>
      <w:r w:rsidR="008C586C">
        <w:rPr>
          <w:b/>
          <w:color w:val="auto"/>
          <w:szCs w:val="28"/>
          <w:lang w:eastAsia="x-none"/>
        </w:rPr>
        <w:t>очной деятельности «Будь здоров</w:t>
      </w:r>
      <w:r w:rsidRPr="008C3037">
        <w:rPr>
          <w:b/>
          <w:color w:val="auto"/>
          <w:szCs w:val="28"/>
          <w:lang w:eastAsia="x-none"/>
        </w:rPr>
        <w:t>».</w:t>
      </w:r>
    </w:p>
    <w:p w:rsidR="00E370B5" w:rsidRPr="008C3037" w:rsidRDefault="00E370B5" w:rsidP="00E370B5">
      <w:pPr>
        <w:suppressAutoHyphens/>
        <w:ind w:firstLine="0"/>
        <w:contextualSpacing/>
        <w:jc w:val="center"/>
        <w:rPr>
          <w:b/>
          <w:color w:val="auto"/>
        </w:rPr>
      </w:pPr>
    </w:p>
    <w:p w:rsidR="00E370B5" w:rsidRPr="008C3037" w:rsidRDefault="00E370B5" w:rsidP="00E370B5">
      <w:pPr>
        <w:suppressAutoHyphens/>
        <w:ind w:firstLine="284"/>
        <w:contextualSpacing/>
        <w:jc w:val="left"/>
        <w:rPr>
          <w:b/>
          <w:color w:val="auto"/>
          <w:szCs w:val="28"/>
        </w:rPr>
      </w:pPr>
      <w:r>
        <w:rPr>
          <w:b/>
          <w:color w:val="auto"/>
          <w:szCs w:val="28"/>
        </w:rPr>
        <w:t>8 класс - 34 часа</w:t>
      </w:r>
      <w:r w:rsidRPr="008C3037">
        <w:rPr>
          <w:b/>
          <w:color w:val="auto"/>
          <w:szCs w:val="28"/>
        </w:rPr>
        <w:t>.</w:t>
      </w:r>
    </w:p>
    <w:p w:rsidR="00E370B5" w:rsidRPr="008C3037" w:rsidRDefault="00E370B5" w:rsidP="00E370B5">
      <w:pPr>
        <w:suppressAutoHyphens/>
        <w:ind w:firstLine="284"/>
        <w:contextualSpacing/>
        <w:rPr>
          <w:color w:val="auto"/>
          <w:szCs w:val="28"/>
        </w:rPr>
      </w:pPr>
      <w:r w:rsidRPr="008C3037">
        <w:rPr>
          <w:color w:val="auto"/>
          <w:szCs w:val="28"/>
        </w:rPr>
        <w:t xml:space="preserve">Общая физическая подготовка. Упражнения  для  формирования  осанки.  Общеукрепляющие  упражнения  с  предметами  и  без  предметов.  Бег  с  ускорением  на  30, 40, </w:t>
      </w:r>
      <w:smartTag w:uri="urn:schemas-microsoft-com:office:smarttags" w:element="metricconverter">
        <w:smartTagPr>
          <w:attr w:name="ProductID" w:val="50 метров"/>
        </w:smartTagPr>
        <w:r w:rsidRPr="008C3037">
          <w:rPr>
            <w:color w:val="auto"/>
            <w:szCs w:val="28"/>
          </w:rPr>
          <w:t>50 метров</w:t>
        </w:r>
      </w:smartTag>
      <w:r w:rsidRPr="008C3037">
        <w:rPr>
          <w:color w:val="auto"/>
          <w:szCs w:val="28"/>
        </w:rPr>
        <w:t xml:space="preserve">.  Бег  с  высокого  старта  на  60 - </w:t>
      </w:r>
      <w:smartTag w:uri="urn:schemas-microsoft-com:office:smarttags" w:element="metricconverter">
        <w:smartTagPr>
          <w:attr w:name="ProductID" w:val="100 метров"/>
        </w:smartTagPr>
        <w:r w:rsidRPr="008C3037">
          <w:rPr>
            <w:color w:val="auto"/>
            <w:szCs w:val="28"/>
          </w:rPr>
          <w:t>100 метров</w:t>
        </w:r>
      </w:smartTag>
      <w:r w:rsidRPr="008C3037">
        <w:rPr>
          <w:color w:val="auto"/>
          <w:szCs w:val="28"/>
        </w:rPr>
        <w:t xml:space="preserve">.  Бег  с  преодолением  препятствий.  Челночный  бег 3х10 метров, 6х10 метров, длительный  бег  10-12 минут.  Опорные  прыжки, со  скакалкой, в  длину  с  </w:t>
      </w:r>
      <w:r w:rsidRPr="008C3037">
        <w:rPr>
          <w:color w:val="auto"/>
          <w:szCs w:val="28"/>
        </w:rPr>
        <w:lastRenderedPageBreak/>
        <w:t xml:space="preserve">места  и  с разбега, в  высоту  с  разбега, </w:t>
      </w:r>
      <w:proofErr w:type="spellStart"/>
      <w:r w:rsidRPr="008C3037">
        <w:rPr>
          <w:color w:val="auto"/>
          <w:szCs w:val="28"/>
        </w:rPr>
        <w:t>напрыгивание</w:t>
      </w:r>
      <w:proofErr w:type="spellEnd"/>
      <w:r w:rsidRPr="008C3037">
        <w:rPr>
          <w:color w:val="auto"/>
          <w:szCs w:val="28"/>
        </w:rPr>
        <w:t xml:space="preserve">  и  прыжки  в  глубину.  Метание  малого  мяча  на  дальность  и  в  цель,  метание  на  дальность  отскока  от  стены, щита.  Броски  набивного  мяча  </w:t>
      </w:r>
      <w:smartTag w:uri="urn:schemas-microsoft-com:office:smarttags" w:element="metricconverter">
        <w:smartTagPr>
          <w:attr w:name="ProductID" w:val="1 кг"/>
        </w:smartTagPr>
        <w:r w:rsidRPr="008C3037">
          <w:rPr>
            <w:color w:val="auto"/>
            <w:szCs w:val="28"/>
          </w:rPr>
          <w:t>1 кг</w:t>
        </w:r>
      </w:smartTag>
      <w:r w:rsidRPr="008C3037">
        <w:rPr>
          <w:color w:val="auto"/>
          <w:szCs w:val="28"/>
        </w:rPr>
        <w:t xml:space="preserve">. Силовые  упражнения: лазание, подтягивание  сериями, переворот  в  упор. Акробатическая  комбинация.  Упражнения  с  гантелями. Длинные  кувырки  через  препятствия  высотой  </w:t>
      </w:r>
      <w:smartTag w:uri="urn:schemas-microsoft-com:office:smarttags" w:element="metricconverter">
        <w:smartTagPr>
          <w:attr w:name="ProductID" w:val="60 см"/>
        </w:smartTagPr>
        <w:r w:rsidRPr="008C3037">
          <w:rPr>
            <w:color w:val="auto"/>
            <w:szCs w:val="28"/>
          </w:rPr>
          <w:t>60 см</w:t>
        </w:r>
      </w:smartTag>
      <w:r w:rsidRPr="008C3037">
        <w:rPr>
          <w:color w:val="auto"/>
          <w:szCs w:val="28"/>
        </w:rPr>
        <w:t>.</w:t>
      </w:r>
    </w:p>
    <w:p w:rsidR="00E370B5" w:rsidRPr="00BE0BB2" w:rsidRDefault="00E370B5" w:rsidP="00E370B5">
      <w:pPr>
        <w:suppressAutoHyphens/>
        <w:ind w:firstLine="284"/>
        <w:contextualSpacing/>
        <w:rPr>
          <w:b/>
          <w:color w:val="auto"/>
          <w:szCs w:val="28"/>
        </w:rPr>
      </w:pPr>
      <w:r w:rsidRPr="00BE0BB2">
        <w:rPr>
          <w:b/>
          <w:color w:val="auto"/>
          <w:szCs w:val="28"/>
        </w:rPr>
        <w:t xml:space="preserve">Баскетбол (13 часов). </w:t>
      </w:r>
    </w:p>
    <w:p w:rsidR="00E370B5" w:rsidRPr="008C3037" w:rsidRDefault="00E370B5" w:rsidP="00E370B5">
      <w:pPr>
        <w:suppressAutoHyphens/>
        <w:ind w:firstLine="284"/>
        <w:contextualSpacing/>
        <w:rPr>
          <w:color w:val="auto"/>
          <w:szCs w:val="28"/>
        </w:rPr>
      </w:pPr>
      <w:r w:rsidRPr="008C3037">
        <w:rPr>
          <w:color w:val="auto"/>
          <w:szCs w:val="28"/>
        </w:rPr>
        <w:t>Основы  знаний.  Взаимосвязь  регулярной  физической  активности  и  индивидуальных  здоровых  привычек.  Аэробная  и  анаэробная  работоспособность.  Физическая  подготовка  и  её  связь  с  развитием  систем  дыхания  и  кровообращения.</w:t>
      </w:r>
    </w:p>
    <w:p w:rsidR="00E370B5" w:rsidRPr="008C3037" w:rsidRDefault="00E370B5" w:rsidP="00E370B5">
      <w:pPr>
        <w:suppressAutoHyphens/>
        <w:ind w:firstLine="284"/>
        <w:contextualSpacing/>
        <w:rPr>
          <w:color w:val="auto"/>
          <w:szCs w:val="28"/>
        </w:rPr>
      </w:pPr>
      <w:r w:rsidRPr="008C3037">
        <w:rPr>
          <w:color w:val="auto"/>
          <w:szCs w:val="28"/>
        </w:rPr>
        <w:t xml:space="preserve"> Специальная  подготовка.  Повороты  на  месте.  Остановка  прыжком  и  в  два  шага  в  различных  упражнениях  и  подвижных  играх.  Ведение  мяча  с  изменением  направления, скорости  и  высоты  отскока.  Челночное  ведение.  Передача  одной  рукой  от  плеча  после  ведения  при  встречном  движении. Броски  в  движении  после  двух  шагов.  Учебная  игра.</w:t>
      </w:r>
    </w:p>
    <w:p w:rsidR="00E370B5" w:rsidRPr="00BE0BB2" w:rsidRDefault="00E370B5" w:rsidP="00E370B5">
      <w:pPr>
        <w:suppressAutoHyphens/>
        <w:ind w:firstLine="284"/>
        <w:contextualSpacing/>
        <w:rPr>
          <w:b/>
          <w:color w:val="auto"/>
          <w:szCs w:val="28"/>
        </w:rPr>
      </w:pPr>
      <w:r w:rsidRPr="00BE0BB2">
        <w:rPr>
          <w:b/>
          <w:color w:val="auto"/>
          <w:szCs w:val="28"/>
        </w:rPr>
        <w:t>Волейбол (12 часов).</w:t>
      </w:r>
    </w:p>
    <w:p w:rsidR="00E370B5" w:rsidRPr="008C3037" w:rsidRDefault="00E370B5" w:rsidP="00E370B5">
      <w:pPr>
        <w:suppressAutoHyphens/>
        <w:ind w:firstLine="284"/>
        <w:contextualSpacing/>
        <w:rPr>
          <w:color w:val="auto"/>
          <w:szCs w:val="28"/>
        </w:rPr>
      </w:pPr>
      <w:r w:rsidRPr="008C3037">
        <w:rPr>
          <w:color w:val="auto"/>
          <w:szCs w:val="28"/>
        </w:rPr>
        <w:t>Основы  знаний.  Физические  качества  человека  и  их  развитие. Приёмы  силовой  подготовки.  Основные  способы  регулирования  физической  нагрузки: по  скорости  и  продолжительности  выполнения  упражнений.</w:t>
      </w:r>
    </w:p>
    <w:p w:rsidR="00E370B5" w:rsidRPr="008C3037" w:rsidRDefault="00E370B5" w:rsidP="00E370B5">
      <w:pPr>
        <w:suppressAutoHyphens/>
        <w:ind w:firstLine="284"/>
        <w:contextualSpacing/>
        <w:rPr>
          <w:color w:val="auto"/>
          <w:szCs w:val="28"/>
        </w:rPr>
      </w:pPr>
      <w:r w:rsidRPr="008C3037">
        <w:rPr>
          <w:color w:val="auto"/>
          <w:szCs w:val="28"/>
        </w:rPr>
        <w:t>Специальная  подготовка.  Приём  мяча  снизу  двумя  руками.  Передача  мяча  сверху  двумя  руками  через  сетку.  Передача  мяча  с  собственным  подбрасыванием  на  месте  после  небольших  перемещений.  Нижняя  прямая  подача.   Подвижные  игры: «Не  давай  мяча  водящему», «Пионербол».</w:t>
      </w:r>
    </w:p>
    <w:p w:rsidR="00E370B5" w:rsidRPr="00BE0BB2" w:rsidRDefault="00E370B5" w:rsidP="00E370B5">
      <w:pPr>
        <w:suppressAutoHyphens/>
        <w:ind w:firstLine="284"/>
        <w:contextualSpacing/>
        <w:rPr>
          <w:b/>
          <w:color w:val="auto"/>
          <w:szCs w:val="28"/>
        </w:rPr>
      </w:pPr>
      <w:r w:rsidRPr="00BE0BB2">
        <w:rPr>
          <w:b/>
          <w:color w:val="auto"/>
          <w:szCs w:val="28"/>
        </w:rPr>
        <w:t>Футбол (9 часов).</w:t>
      </w:r>
    </w:p>
    <w:p w:rsidR="00E370B5" w:rsidRPr="008C3037" w:rsidRDefault="00E370B5" w:rsidP="00E370B5">
      <w:pPr>
        <w:suppressAutoHyphens/>
        <w:ind w:firstLine="284"/>
        <w:contextualSpacing/>
        <w:rPr>
          <w:color w:val="auto"/>
          <w:szCs w:val="28"/>
        </w:rPr>
      </w:pPr>
      <w:r w:rsidRPr="008C3037">
        <w:rPr>
          <w:color w:val="auto"/>
          <w:szCs w:val="28"/>
        </w:rPr>
        <w:t xml:space="preserve">Основы  знаний.  Правила  самостоятельного  выполнения  скоростных  и  силовых  упражнений.  Правила  соревнований  по  футболу: поле  для  игры, число  игроков, обмундирование  футболистов.  Составные  части  ЗОЖ. </w:t>
      </w:r>
    </w:p>
    <w:p w:rsidR="00E370B5" w:rsidRPr="008C3037" w:rsidRDefault="00E370B5" w:rsidP="00E370B5">
      <w:pPr>
        <w:suppressAutoHyphens/>
        <w:ind w:firstLine="284"/>
        <w:contextualSpacing/>
        <w:rPr>
          <w:color w:val="auto"/>
          <w:szCs w:val="28"/>
        </w:rPr>
      </w:pPr>
      <w:r w:rsidRPr="008C3037">
        <w:rPr>
          <w:color w:val="auto"/>
          <w:szCs w:val="28"/>
        </w:rPr>
        <w:t xml:space="preserve">Специальная  подготовка.  Удар  ногой  с  разбега  по  неподвижному  и  катящемуся  мячу  в  горизонтальную (полоса  шириной </w:t>
      </w:r>
      <w:smartTag w:uri="urn:schemas-microsoft-com:office:smarttags" w:element="metricconverter">
        <w:smartTagPr>
          <w:attr w:name="ProductID" w:val="1,5 метра"/>
        </w:smartTagPr>
        <w:r w:rsidRPr="008C3037">
          <w:rPr>
            <w:color w:val="auto"/>
            <w:szCs w:val="28"/>
          </w:rPr>
          <w:t>1,5 метра</w:t>
        </w:r>
      </w:smartTag>
      <w:r w:rsidRPr="008C3037">
        <w:rPr>
          <w:color w:val="auto"/>
          <w:szCs w:val="28"/>
        </w:rPr>
        <w:t>, длиной  до  7-</w:t>
      </w:r>
      <w:smartTag w:uri="urn:schemas-microsoft-com:office:smarttags" w:element="metricconverter">
        <w:smartTagPr>
          <w:attr w:name="ProductID" w:val="8 метров"/>
        </w:smartTagPr>
        <w:r w:rsidRPr="008C3037">
          <w:rPr>
            <w:color w:val="auto"/>
            <w:szCs w:val="28"/>
          </w:rPr>
          <w:t>8 метров</w:t>
        </w:r>
      </w:smartTag>
      <w:r w:rsidRPr="008C3037">
        <w:rPr>
          <w:color w:val="auto"/>
          <w:szCs w:val="28"/>
        </w:rPr>
        <w:t xml:space="preserve">)  и  вертикальную (полоса  шириной  </w:t>
      </w:r>
      <w:smartTag w:uri="urn:schemas-microsoft-com:office:smarttags" w:element="metricconverter">
        <w:smartTagPr>
          <w:attr w:name="ProductID" w:val="2 метра"/>
        </w:smartTagPr>
        <w:r w:rsidRPr="008C3037">
          <w:rPr>
            <w:color w:val="auto"/>
            <w:szCs w:val="28"/>
          </w:rPr>
          <w:t>2 метра</w:t>
        </w:r>
      </w:smartTag>
      <w:r w:rsidRPr="008C3037">
        <w:rPr>
          <w:color w:val="auto"/>
          <w:szCs w:val="28"/>
        </w:rPr>
        <w:t>, длиной  5-</w:t>
      </w:r>
      <w:smartTag w:uri="urn:schemas-microsoft-com:office:smarttags" w:element="metricconverter">
        <w:smartTagPr>
          <w:attr w:name="ProductID" w:val="6 метров"/>
        </w:smartTagPr>
        <w:r w:rsidRPr="008C3037">
          <w:rPr>
            <w:color w:val="auto"/>
            <w:szCs w:val="28"/>
          </w:rPr>
          <w:t>6 метров</w:t>
        </w:r>
      </w:smartTag>
      <w:r w:rsidRPr="008C3037">
        <w:rPr>
          <w:color w:val="auto"/>
          <w:szCs w:val="28"/>
        </w:rPr>
        <w:t>) мишень.  Ведение  мяча  между  предметами  и  с  обводкой  предметов.  Эстафеты  с  ведением  мяча, с  передачей  мяча  партнёру.  Игра  в  футбол  по  упрощённым  правилам  (мини-футбол).</w:t>
      </w:r>
    </w:p>
    <w:p w:rsidR="00E370B5" w:rsidRPr="008C3037" w:rsidRDefault="00E370B5" w:rsidP="00E370B5">
      <w:pPr>
        <w:shd w:val="clear" w:color="auto" w:fill="FFFFFF"/>
        <w:tabs>
          <w:tab w:val="left" w:pos="274"/>
        </w:tabs>
        <w:suppressAutoHyphens/>
        <w:ind w:firstLine="284"/>
        <w:contextualSpacing/>
        <w:rPr>
          <w:rFonts w:eastAsia="Calibri"/>
          <w:b/>
          <w:color w:val="auto"/>
          <w:szCs w:val="28"/>
          <w:lang w:eastAsia="ar-SA"/>
        </w:rPr>
      </w:pPr>
      <w:r w:rsidRPr="008C3037">
        <w:rPr>
          <w:rFonts w:eastAsia="Calibri"/>
          <w:b/>
          <w:color w:val="auto"/>
          <w:szCs w:val="28"/>
          <w:lang w:eastAsia="ar-SA"/>
        </w:rPr>
        <w:t xml:space="preserve">Планируемые результаты освоения обучающимися программы внеурочной деятельности «Будь </w:t>
      </w:r>
      <w:r w:rsidR="008C586C">
        <w:rPr>
          <w:rFonts w:eastAsia="Calibri"/>
          <w:b/>
          <w:color w:val="auto"/>
          <w:szCs w:val="28"/>
          <w:lang w:eastAsia="ar-SA"/>
        </w:rPr>
        <w:t>здоров</w:t>
      </w:r>
      <w:r w:rsidRPr="008C3037">
        <w:rPr>
          <w:rFonts w:eastAsia="Calibri"/>
          <w:b/>
          <w:color w:val="auto"/>
          <w:szCs w:val="28"/>
          <w:lang w:eastAsia="ar-SA"/>
        </w:rPr>
        <w:t>».</w:t>
      </w:r>
    </w:p>
    <w:p w:rsidR="00E370B5" w:rsidRPr="008C3037" w:rsidRDefault="00E370B5" w:rsidP="00E370B5">
      <w:pPr>
        <w:shd w:val="clear" w:color="auto" w:fill="FFFFFF"/>
        <w:tabs>
          <w:tab w:val="left" w:pos="274"/>
        </w:tabs>
        <w:suppressAutoHyphens/>
        <w:ind w:firstLine="284"/>
        <w:contextualSpacing/>
        <w:rPr>
          <w:rFonts w:eastAsia="Calibri"/>
          <w:b/>
          <w:color w:val="auto"/>
          <w:szCs w:val="28"/>
          <w:lang w:eastAsia="ar-SA"/>
        </w:rPr>
      </w:pPr>
    </w:p>
    <w:p w:rsidR="00E370B5" w:rsidRPr="008C3037" w:rsidRDefault="00E370B5" w:rsidP="00E370B5">
      <w:pPr>
        <w:shd w:val="clear" w:color="auto" w:fill="FFFFFF"/>
        <w:tabs>
          <w:tab w:val="left" w:pos="274"/>
        </w:tabs>
        <w:suppressAutoHyphens/>
        <w:ind w:firstLine="284"/>
        <w:contextualSpacing/>
        <w:rPr>
          <w:rFonts w:eastAsia="Calibri" w:cs="Calibri"/>
          <w:color w:val="auto"/>
          <w:szCs w:val="28"/>
          <w:lang w:eastAsia="ar-SA"/>
        </w:rPr>
      </w:pPr>
      <w:r w:rsidRPr="008C3037">
        <w:rPr>
          <w:rFonts w:eastAsia="Calibri" w:cs="Calibri"/>
          <w:color w:val="auto"/>
          <w:szCs w:val="28"/>
          <w:lang w:eastAsia="ar-SA"/>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личностные, </w:t>
      </w:r>
      <w:proofErr w:type="spellStart"/>
      <w:r w:rsidRPr="008C3037">
        <w:rPr>
          <w:rFonts w:eastAsia="Calibri" w:cs="Calibri"/>
          <w:color w:val="auto"/>
          <w:szCs w:val="28"/>
          <w:lang w:eastAsia="ar-SA"/>
        </w:rPr>
        <w:t>метапредметные</w:t>
      </w:r>
      <w:proofErr w:type="spellEnd"/>
      <w:r w:rsidRPr="008C3037">
        <w:rPr>
          <w:rFonts w:eastAsia="Calibri" w:cs="Calibri"/>
          <w:color w:val="auto"/>
          <w:szCs w:val="28"/>
          <w:lang w:eastAsia="ar-SA"/>
        </w:rPr>
        <w:t xml:space="preserve"> и предметные результаты.</w:t>
      </w:r>
    </w:p>
    <w:p w:rsidR="00E370B5" w:rsidRPr="008C3037" w:rsidRDefault="00E370B5" w:rsidP="00E370B5">
      <w:pPr>
        <w:shd w:val="clear" w:color="auto" w:fill="FFFFFF"/>
        <w:tabs>
          <w:tab w:val="left" w:pos="274"/>
        </w:tabs>
        <w:suppressAutoHyphens/>
        <w:ind w:firstLine="284"/>
        <w:contextualSpacing/>
        <w:rPr>
          <w:color w:val="auto"/>
          <w:szCs w:val="28"/>
        </w:rPr>
      </w:pPr>
      <w:r w:rsidRPr="008C3037">
        <w:rPr>
          <w:iCs/>
          <w:color w:val="auto"/>
          <w:szCs w:val="28"/>
        </w:rPr>
        <w:t>Личностные результаты</w:t>
      </w:r>
      <w:r w:rsidRPr="008C3037">
        <w:rPr>
          <w:color w:val="auto"/>
          <w:szCs w:val="28"/>
        </w:rPr>
        <w:t xml:space="preserve"> обеспечиваются через формирование базовых национальных ценностей; </w:t>
      </w:r>
      <w:r w:rsidRPr="008C3037">
        <w:rPr>
          <w:iCs/>
          <w:color w:val="auto"/>
          <w:szCs w:val="28"/>
        </w:rPr>
        <w:t>предметные</w:t>
      </w:r>
      <w:r w:rsidRPr="008C3037">
        <w:rPr>
          <w:color w:val="auto"/>
          <w:szCs w:val="28"/>
        </w:rPr>
        <w:t xml:space="preserve"> – через формирование основных элементов научного знания, а </w:t>
      </w:r>
      <w:proofErr w:type="spellStart"/>
      <w:r w:rsidRPr="008C3037">
        <w:rPr>
          <w:iCs/>
          <w:color w:val="auto"/>
          <w:szCs w:val="28"/>
        </w:rPr>
        <w:t>метапредметные</w:t>
      </w:r>
      <w:proofErr w:type="spellEnd"/>
      <w:r w:rsidRPr="008C3037">
        <w:rPr>
          <w:color w:val="auto"/>
          <w:szCs w:val="28"/>
        </w:rPr>
        <w:t xml:space="preserve"> результаты – через универсальные учебные действия (далее УУД).</w:t>
      </w:r>
    </w:p>
    <w:p w:rsidR="00E370B5" w:rsidRPr="008C3037" w:rsidRDefault="00E370B5" w:rsidP="00E370B5">
      <w:pPr>
        <w:shd w:val="clear" w:color="auto" w:fill="FFFFFF"/>
        <w:tabs>
          <w:tab w:val="left" w:pos="274"/>
        </w:tabs>
        <w:suppressAutoHyphens/>
        <w:ind w:firstLine="284"/>
        <w:contextualSpacing/>
        <w:rPr>
          <w:color w:val="auto"/>
          <w:szCs w:val="28"/>
        </w:rPr>
      </w:pPr>
      <w:r w:rsidRPr="008C3037">
        <w:rPr>
          <w:b/>
          <w:color w:val="auto"/>
          <w:szCs w:val="28"/>
        </w:rPr>
        <w:lastRenderedPageBreak/>
        <w:t xml:space="preserve">Личностные </w:t>
      </w:r>
      <w:r w:rsidRPr="008C3037">
        <w:rPr>
          <w:color w:val="auto"/>
          <w:szCs w:val="28"/>
        </w:rPr>
        <w:t>результаты отражаются  в индивидуальных качественных свойствах обучающихся:</w:t>
      </w:r>
    </w:p>
    <w:p w:rsidR="00E370B5" w:rsidRPr="008C3037" w:rsidRDefault="00E370B5" w:rsidP="00E370B5">
      <w:pPr>
        <w:shd w:val="clear" w:color="auto" w:fill="FFFFFF"/>
        <w:tabs>
          <w:tab w:val="left" w:pos="274"/>
        </w:tabs>
        <w:suppressAutoHyphens/>
        <w:ind w:firstLine="0"/>
        <w:contextualSpacing/>
        <w:rPr>
          <w:color w:val="auto"/>
          <w:szCs w:val="28"/>
        </w:rPr>
      </w:pPr>
      <w:r>
        <w:rPr>
          <w:color w:val="auto"/>
          <w:szCs w:val="28"/>
        </w:rPr>
        <w:t xml:space="preserve">- </w:t>
      </w:r>
      <w:r w:rsidRPr="008C3037">
        <w:rPr>
          <w:color w:val="auto"/>
          <w:szCs w:val="28"/>
        </w:rPr>
        <w:t>формирование культуры здоровья – отношения к здоровью как высшей ценности человека;</w:t>
      </w:r>
    </w:p>
    <w:p w:rsidR="00E370B5" w:rsidRPr="008C3037" w:rsidRDefault="00E370B5" w:rsidP="00E370B5">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развитие личностных качеств, обеспечивающих осознанный выбор поведения, снижающего или исключающего воздействие факторов, способных нанести вред физическому и психическому здоровью;</w:t>
      </w:r>
    </w:p>
    <w:p w:rsidR="00E370B5" w:rsidRPr="008C3037" w:rsidRDefault="00E370B5" w:rsidP="00E370B5">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формирование потребности ответственного отношения к окружающим и осознания ценности человеческой жизни.</w:t>
      </w:r>
      <w:r w:rsidRPr="008C3037">
        <w:rPr>
          <w:b/>
          <w:color w:val="auto"/>
          <w:szCs w:val="28"/>
        </w:rPr>
        <w:t xml:space="preserve"> </w:t>
      </w:r>
    </w:p>
    <w:p w:rsidR="00E370B5" w:rsidRPr="008C3037" w:rsidRDefault="00E370B5" w:rsidP="00E370B5">
      <w:pPr>
        <w:shd w:val="clear" w:color="auto" w:fill="FFFFFF"/>
        <w:tabs>
          <w:tab w:val="left" w:pos="274"/>
        </w:tabs>
        <w:suppressAutoHyphens/>
        <w:ind w:firstLine="284"/>
        <w:contextualSpacing/>
        <w:rPr>
          <w:color w:val="auto"/>
          <w:szCs w:val="28"/>
        </w:rPr>
      </w:pPr>
      <w:proofErr w:type="spellStart"/>
      <w:r w:rsidRPr="008C3037">
        <w:rPr>
          <w:b/>
          <w:color w:val="auto"/>
          <w:szCs w:val="28"/>
        </w:rPr>
        <w:t>Метапредметные</w:t>
      </w:r>
      <w:proofErr w:type="spellEnd"/>
      <w:r w:rsidRPr="008C3037">
        <w:rPr>
          <w:b/>
          <w:color w:val="auto"/>
          <w:szCs w:val="28"/>
        </w:rPr>
        <w:t xml:space="preserve"> </w:t>
      </w:r>
      <w:r w:rsidRPr="008C3037">
        <w:rPr>
          <w:color w:val="auto"/>
          <w:szCs w:val="28"/>
        </w:rPr>
        <w:t>результаты:</w:t>
      </w:r>
    </w:p>
    <w:p w:rsidR="00E370B5" w:rsidRPr="008C3037" w:rsidRDefault="00E370B5" w:rsidP="00E370B5">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способность выделять ценность здоровья, здорового и безопасного образа жизни как целевой приоритет при организации собственной жизнедеятельности, взаимодействии с людьми;</w:t>
      </w:r>
    </w:p>
    <w:p w:rsidR="00E370B5" w:rsidRPr="008C3037" w:rsidRDefault="00E370B5" w:rsidP="00E370B5">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умение адекватно использовать знания о позитивных и негативных факторах, влияющих на здоровье;</w:t>
      </w:r>
    </w:p>
    <w:p w:rsidR="00E370B5" w:rsidRPr="008C3037" w:rsidRDefault="00E370B5" w:rsidP="00E370B5">
      <w:pPr>
        <w:shd w:val="clear" w:color="auto" w:fill="FFFFFF"/>
        <w:tabs>
          <w:tab w:val="left" w:pos="426"/>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способность рационально организовать физическую и интеллектуальную деятельность;</w:t>
      </w:r>
    </w:p>
    <w:p w:rsidR="00E370B5" w:rsidRPr="008C3037" w:rsidRDefault="00E370B5" w:rsidP="00E370B5">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умение противостоять негативным факторам, приводящим к ухудшению здоровья;</w:t>
      </w:r>
    </w:p>
    <w:p w:rsidR="00E370B5" w:rsidRPr="008C3037" w:rsidRDefault="00E370B5" w:rsidP="00E370B5">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формирование умений позитивного коммуникативного общения с окружающими.</w:t>
      </w:r>
    </w:p>
    <w:p w:rsidR="00E370B5" w:rsidRPr="008C3037" w:rsidRDefault="00E370B5" w:rsidP="00E370B5">
      <w:pPr>
        <w:suppressAutoHyphens/>
        <w:ind w:firstLine="284"/>
        <w:contextualSpacing/>
        <w:jc w:val="left"/>
        <w:rPr>
          <w:color w:val="auto"/>
          <w:szCs w:val="28"/>
        </w:rPr>
      </w:pPr>
      <w:r w:rsidRPr="008C3037">
        <w:rPr>
          <w:color w:val="auto"/>
          <w:szCs w:val="28"/>
        </w:rPr>
        <w:t>Виды УУД, формируемые на занятиях внеурочной деятельности: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1"/>
        <w:gridCol w:w="1945"/>
        <w:gridCol w:w="2771"/>
        <w:gridCol w:w="2268"/>
      </w:tblGrid>
      <w:tr w:rsidR="00E370B5" w:rsidRPr="008C3037" w:rsidTr="00507051">
        <w:trPr>
          <w:tblCellSpacing w:w="0" w:type="dxa"/>
        </w:trPr>
        <w:tc>
          <w:tcPr>
            <w:tcW w:w="2411" w:type="dxa"/>
          </w:tcPr>
          <w:p w:rsidR="00E370B5" w:rsidRPr="008C3037" w:rsidRDefault="00E370B5" w:rsidP="00507051">
            <w:pPr>
              <w:suppressAutoHyphens/>
              <w:ind w:firstLine="0"/>
              <w:contextualSpacing/>
              <w:jc w:val="left"/>
              <w:rPr>
                <w:color w:val="auto"/>
              </w:rPr>
            </w:pPr>
            <w:r w:rsidRPr="008C3037">
              <w:rPr>
                <w:color w:val="auto"/>
              </w:rPr>
              <w:t>Личностные</w:t>
            </w:r>
          </w:p>
        </w:tc>
        <w:tc>
          <w:tcPr>
            <w:tcW w:w="2015" w:type="dxa"/>
          </w:tcPr>
          <w:p w:rsidR="00E370B5" w:rsidRPr="008C3037" w:rsidRDefault="00E370B5" w:rsidP="00507051">
            <w:pPr>
              <w:suppressAutoHyphens/>
              <w:ind w:firstLine="0"/>
              <w:contextualSpacing/>
              <w:jc w:val="left"/>
              <w:rPr>
                <w:color w:val="auto"/>
              </w:rPr>
            </w:pPr>
            <w:r w:rsidRPr="008C3037">
              <w:rPr>
                <w:color w:val="auto"/>
              </w:rPr>
              <w:t>Регулятивные</w:t>
            </w:r>
          </w:p>
        </w:tc>
        <w:tc>
          <w:tcPr>
            <w:tcW w:w="2970" w:type="dxa"/>
          </w:tcPr>
          <w:p w:rsidR="00E370B5" w:rsidRPr="008C3037" w:rsidRDefault="00E370B5" w:rsidP="00507051">
            <w:pPr>
              <w:suppressAutoHyphens/>
              <w:ind w:firstLine="0"/>
              <w:contextualSpacing/>
              <w:jc w:val="left"/>
              <w:rPr>
                <w:color w:val="auto"/>
              </w:rPr>
            </w:pPr>
            <w:r w:rsidRPr="008C3037">
              <w:rPr>
                <w:color w:val="auto"/>
              </w:rPr>
              <w:t>Познавательные</w:t>
            </w:r>
          </w:p>
        </w:tc>
        <w:tc>
          <w:tcPr>
            <w:tcW w:w="2255" w:type="dxa"/>
          </w:tcPr>
          <w:p w:rsidR="00E370B5" w:rsidRPr="008C3037" w:rsidRDefault="00E370B5" w:rsidP="00507051">
            <w:pPr>
              <w:suppressAutoHyphens/>
              <w:ind w:firstLine="0"/>
              <w:contextualSpacing/>
              <w:jc w:val="left"/>
              <w:rPr>
                <w:color w:val="auto"/>
              </w:rPr>
            </w:pPr>
            <w:r w:rsidRPr="008C3037">
              <w:rPr>
                <w:color w:val="auto"/>
              </w:rPr>
              <w:t>Коммуникативные</w:t>
            </w:r>
          </w:p>
        </w:tc>
      </w:tr>
      <w:tr w:rsidR="00E370B5" w:rsidRPr="008C3037" w:rsidTr="00507051">
        <w:trPr>
          <w:tblCellSpacing w:w="0" w:type="dxa"/>
        </w:trPr>
        <w:tc>
          <w:tcPr>
            <w:tcW w:w="2411" w:type="dxa"/>
          </w:tcPr>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Самоопределение;</w:t>
            </w:r>
          </w:p>
          <w:p w:rsidR="00E370B5" w:rsidRPr="008C3037" w:rsidRDefault="00E370B5" w:rsidP="00507051">
            <w:pPr>
              <w:suppressAutoHyphens/>
              <w:ind w:firstLine="0"/>
              <w:contextualSpacing/>
              <w:jc w:val="left"/>
              <w:rPr>
                <w:color w:val="auto"/>
              </w:rPr>
            </w:pPr>
            <w:r>
              <w:rPr>
                <w:color w:val="auto"/>
              </w:rPr>
              <w:t xml:space="preserve">- </w:t>
            </w:r>
            <w:proofErr w:type="spellStart"/>
            <w:r w:rsidRPr="008C3037">
              <w:rPr>
                <w:color w:val="auto"/>
              </w:rPr>
              <w:t>смысло</w:t>
            </w:r>
            <w:proofErr w:type="spellEnd"/>
            <w:r w:rsidRPr="008C3037">
              <w:rPr>
                <w:color w:val="auto"/>
              </w:rPr>
              <w:t>-образование</w:t>
            </w:r>
          </w:p>
        </w:tc>
        <w:tc>
          <w:tcPr>
            <w:tcW w:w="2015" w:type="dxa"/>
          </w:tcPr>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Соотнесение известного и неизвестного;</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планирование;</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оценка;</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способность к волевому усилию.</w:t>
            </w:r>
          </w:p>
        </w:tc>
        <w:tc>
          <w:tcPr>
            <w:tcW w:w="2970" w:type="dxa"/>
          </w:tcPr>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Формулирование цели;</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выделение необходимой информации;</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структурирование;</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выбор эффективных способов решения учебной задачи;</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рефлексия;</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анализ и синтез;</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сравнение;</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классификации;</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действия постановки и решения проблемы.</w:t>
            </w:r>
          </w:p>
        </w:tc>
        <w:tc>
          <w:tcPr>
            <w:tcW w:w="2255" w:type="dxa"/>
          </w:tcPr>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Строить продуктивное взаимодействие между сверстниками и педагогами;</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постановка вопросов;</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разрешение конфликтов</w:t>
            </w:r>
          </w:p>
        </w:tc>
      </w:tr>
    </w:tbl>
    <w:p w:rsidR="00E370B5" w:rsidRPr="008C3037" w:rsidRDefault="00E370B5" w:rsidP="00E370B5">
      <w:pPr>
        <w:tabs>
          <w:tab w:val="left" w:pos="1134"/>
        </w:tabs>
        <w:suppressAutoHyphens/>
        <w:ind w:firstLine="284"/>
        <w:contextualSpacing/>
        <w:rPr>
          <w:rFonts w:eastAsia="Calibri" w:cs="Calibri"/>
          <w:color w:val="auto"/>
          <w:szCs w:val="28"/>
          <w:lang w:eastAsia="ar-SA"/>
        </w:rPr>
      </w:pPr>
    </w:p>
    <w:p w:rsidR="00E370B5" w:rsidRPr="008C3037" w:rsidRDefault="00E370B5" w:rsidP="00E370B5">
      <w:pPr>
        <w:suppressAutoHyphens/>
        <w:ind w:firstLine="284"/>
        <w:contextualSpacing/>
        <w:rPr>
          <w:rFonts w:eastAsia="Calibri" w:cs="Calibri"/>
          <w:color w:val="auto"/>
          <w:szCs w:val="28"/>
          <w:lang w:eastAsia="ar-SA"/>
        </w:rPr>
      </w:pPr>
      <w:r w:rsidRPr="008C3037">
        <w:rPr>
          <w:rFonts w:eastAsia="Calibri" w:cs="Calibri"/>
          <w:color w:val="auto"/>
          <w:szCs w:val="28"/>
          <w:lang w:eastAsia="ar-SA"/>
        </w:rPr>
        <w:t>Оздоровительные результаты программы внеурочной деятельности:</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lastRenderedPageBreak/>
        <w:t xml:space="preserve">- </w:t>
      </w:r>
      <w:r w:rsidRPr="008C3037">
        <w:rPr>
          <w:rFonts w:eastAsia="Calibri" w:cs="Calibri"/>
          <w:color w:val="auto"/>
          <w:szCs w:val="28"/>
          <w:lang w:eastAsia="ar-SA"/>
        </w:rPr>
        <w:t>социальная адаптация детей, расширение сферы общения, приобретение опыта взаимодействия с окружающим миром.</w:t>
      </w:r>
    </w:p>
    <w:p w:rsidR="00E370B5" w:rsidRPr="008C3037" w:rsidRDefault="00E370B5" w:rsidP="00E370B5">
      <w:pPr>
        <w:suppressAutoHyphens/>
        <w:ind w:firstLine="284"/>
        <w:contextualSpacing/>
        <w:rPr>
          <w:rFonts w:eastAsia="Calibri" w:cs="Calibri"/>
          <w:color w:val="auto"/>
          <w:szCs w:val="28"/>
          <w:lang w:eastAsia="ar-SA"/>
        </w:rPr>
      </w:pPr>
      <w:r w:rsidRPr="008C3037">
        <w:rPr>
          <w:rFonts w:eastAsia="Calibri" w:cs="Calibri"/>
          <w:color w:val="auto"/>
          <w:szCs w:val="28"/>
          <w:lang w:eastAsia="ar-SA"/>
        </w:rPr>
        <w:t>Первостепенным результатом реализации программы внеурочной деятельности будет сознательное отношение обучающихся к собственному здоровью.</w:t>
      </w:r>
    </w:p>
    <w:p w:rsidR="00E370B5" w:rsidRPr="008C3037" w:rsidRDefault="00E370B5" w:rsidP="00E370B5">
      <w:pPr>
        <w:suppressAutoHyphens/>
        <w:ind w:firstLine="284"/>
        <w:contextualSpacing/>
        <w:rPr>
          <w:rFonts w:eastAsia="Calibri" w:cs="Calibri"/>
          <w:color w:val="auto"/>
          <w:szCs w:val="28"/>
          <w:lang w:eastAsia="ar-SA"/>
        </w:rPr>
      </w:pPr>
      <w:r w:rsidRPr="008C3037">
        <w:rPr>
          <w:b/>
          <w:color w:val="auto"/>
          <w:szCs w:val="28"/>
        </w:rPr>
        <w:t xml:space="preserve">Предметные </w:t>
      </w:r>
      <w:r>
        <w:rPr>
          <w:color w:val="auto"/>
          <w:szCs w:val="28"/>
        </w:rPr>
        <w:t>результаты: п</w:t>
      </w:r>
      <w:r w:rsidRPr="008C3037">
        <w:rPr>
          <w:color w:val="auto"/>
          <w:szCs w:val="28"/>
        </w:rPr>
        <w:t>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E370B5" w:rsidRPr="008C3037" w:rsidRDefault="00E370B5" w:rsidP="00E370B5">
      <w:pPr>
        <w:suppressAutoHyphens/>
        <w:ind w:firstLine="284"/>
        <w:contextualSpacing/>
        <w:rPr>
          <w:rFonts w:eastAsia="Calibri" w:cs="Calibri"/>
          <w:color w:val="auto"/>
          <w:szCs w:val="28"/>
          <w:lang w:eastAsia="ar-SA"/>
        </w:rPr>
      </w:pPr>
      <w:r w:rsidRPr="008C3037">
        <w:rPr>
          <w:rFonts w:eastAsia="Calibri" w:cs="Calibri"/>
          <w:color w:val="auto"/>
          <w:szCs w:val="28"/>
          <w:lang w:eastAsia="ar-SA"/>
        </w:rPr>
        <w:t>В ходе реализация программы внеурочной деятельности по спортивно-оздоровительному направлению «</w:t>
      </w:r>
      <w:r w:rsidRPr="008C3037">
        <w:rPr>
          <w:rFonts w:cs="Calibri"/>
          <w:color w:val="auto"/>
          <w:szCs w:val="28"/>
          <w:lang w:eastAsia="ar-SA"/>
        </w:rPr>
        <w:t>Будь здоров!</w:t>
      </w:r>
      <w:r w:rsidRPr="008C3037">
        <w:rPr>
          <w:rFonts w:eastAsia="Calibri" w:cs="Calibri"/>
          <w:color w:val="auto"/>
          <w:szCs w:val="28"/>
          <w:lang w:eastAsia="ar-SA"/>
        </w:rPr>
        <w:t>» обучающиеся  должны знать:</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особенности воздействия двигательной активности на организм человека;</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правила оказания первой помощи;</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способы сохранения и укрепление  здоровья;</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свои права и права других людей; </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влияние здоровья на успешную учебную деятельность; </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значение физических упражнений для сохранения и укрепления здоровья; </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должны уметь:</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составлять индивидуальный режим дня и соблюдать его;</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выполнять физические упражнения для развития физических навыков;</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заботиться о своем здоровье; </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применять коммуникативные и презентационные навыки;</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оказывать первую медицинскую помощь при травмах;</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находить выход из стрессовых ситуаций;</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принимать разумные решения по поводу личного здоровья, а также  сохранения и улучшения безопасной и здоровой среды обитания;</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адекватно оценивать своё поведение в жизненных ситуациях;</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отвечать за свои поступки;</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отстаивать свою нравственную позицию в ситуации выбора</w:t>
      </w:r>
      <w:r>
        <w:rPr>
          <w:rFonts w:eastAsia="Calibri" w:cs="Calibri"/>
          <w:color w:val="auto"/>
          <w:szCs w:val="28"/>
          <w:lang w:eastAsia="ar-SA"/>
        </w:rPr>
        <w:t>.</w:t>
      </w:r>
    </w:p>
    <w:p w:rsidR="00E370B5" w:rsidRPr="008C3037" w:rsidRDefault="00E370B5" w:rsidP="00E370B5">
      <w:pPr>
        <w:suppressAutoHyphens/>
        <w:ind w:firstLine="284"/>
        <w:contextualSpacing/>
        <w:rPr>
          <w:rFonts w:eastAsia="Calibri" w:cs="Calibri"/>
          <w:color w:val="auto"/>
          <w:szCs w:val="28"/>
          <w:lang w:eastAsia="ar-SA"/>
        </w:rPr>
      </w:pPr>
      <w:r w:rsidRPr="008C3037">
        <w:rPr>
          <w:rFonts w:eastAsia="Calibri" w:cs="Calibri"/>
          <w:color w:val="auto"/>
          <w:szCs w:val="28"/>
          <w:lang w:eastAsia="ar-SA"/>
        </w:rPr>
        <w:t>В ходе реализация программы внеурочной деятельности по спортивно-оздоровительному направлению «</w:t>
      </w:r>
      <w:r w:rsidRPr="008C3037">
        <w:rPr>
          <w:color w:val="auto"/>
          <w:szCs w:val="28"/>
          <w:lang w:eastAsia="ar-SA"/>
        </w:rPr>
        <w:t>Будь здоров!</w:t>
      </w:r>
      <w:r w:rsidRPr="008C3037">
        <w:rPr>
          <w:rFonts w:eastAsia="Calibri" w:cs="Calibri"/>
          <w:color w:val="auto"/>
          <w:szCs w:val="28"/>
          <w:lang w:eastAsia="ar-SA"/>
        </w:rPr>
        <w:t xml:space="preserve">» обучающиеся смогут получить знания: </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значение </w:t>
      </w:r>
      <w:r w:rsidRPr="008C3037">
        <w:rPr>
          <w:rFonts w:cs="Calibri"/>
          <w:color w:val="auto"/>
          <w:szCs w:val="28"/>
          <w:lang w:eastAsia="ar-SA"/>
        </w:rPr>
        <w:t>спортивных игр</w:t>
      </w:r>
      <w:r w:rsidRPr="008C3037">
        <w:rPr>
          <w:color w:val="auto"/>
          <w:szCs w:val="28"/>
        </w:rPr>
        <w:t xml:space="preserve"> в развитии физических способно</w:t>
      </w:r>
      <w:r w:rsidRPr="008C3037">
        <w:rPr>
          <w:color w:val="auto"/>
          <w:szCs w:val="28"/>
        </w:rPr>
        <w:softHyphen/>
        <w:t>стей и совершенствовании функциональных возможностей организма занимающихся;</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правила безопасного поведения во время занятий </w:t>
      </w:r>
      <w:r w:rsidRPr="008C3037">
        <w:rPr>
          <w:rFonts w:cs="Calibri"/>
          <w:color w:val="auto"/>
          <w:szCs w:val="28"/>
          <w:lang w:eastAsia="ar-SA"/>
        </w:rPr>
        <w:t>спортивными играми</w:t>
      </w:r>
      <w:r w:rsidRPr="008C3037">
        <w:rPr>
          <w:color w:val="auto"/>
          <w:szCs w:val="28"/>
        </w:rPr>
        <w:t>;</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названия разучиваемых технических приёмов игр и основы правильной техники;</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наиболее типичные ошибки при выполнении техниче</w:t>
      </w:r>
      <w:r w:rsidRPr="008C3037">
        <w:rPr>
          <w:color w:val="auto"/>
          <w:szCs w:val="28"/>
        </w:rPr>
        <w:softHyphen/>
        <w:t>ских приёмов и тактических действий;</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упражнения для развития физических способностей (скоростных, скоростно-силовых, координационных, вынос</w:t>
      </w:r>
      <w:r w:rsidRPr="008C3037">
        <w:rPr>
          <w:color w:val="auto"/>
          <w:szCs w:val="28"/>
        </w:rPr>
        <w:softHyphen/>
        <w:t>ливости, гибкости);</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контрольные упражнения (двигательные тесты) для оценки физической и технической подготовленности и тре</w:t>
      </w:r>
      <w:r w:rsidRPr="008C3037">
        <w:rPr>
          <w:color w:val="auto"/>
          <w:szCs w:val="28"/>
        </w:rPr>
        <w:softHyphen/>
        <w:t>бования к технике и правилам их выполнения;</w:t>
      </w:r>
    </w:p>
    <w:p w:rsidR="00E370B5" w:rsidRPr="008C3037" w:rsidRDefault="00E370B5" w:rsidP="00E370B5">
      <w:pPr>
        <w:tabs>
          <w:tab w:val="left" w:pos="0"/>
        </w:tabs>
        <w:suppressAutoHyphens/>
        <w:ind w:right="20" w:firstLine="0"/>
        <w:contextualSpacing/>
        <w:rPr>
          <w:color w:val="auto"/>
          <w:szCs w:val="28"/>
        </w:rPr>
      </w:pPr>
      <w:r>
        <w:rPr>
          <w:color w:val="auto"/>
          <w:szCs w:val="28"/>
        </w:rPr>
        <w:lastRenderedPageBreak/>
        <w:t xml:space="preserve">- </w:t>
      </w:r>
      <w:r w:rsidRPr="008C3037">
        <w:rPr>
          <w:color w:val="auto"/>
          <w:szCs w:val="28"/>
        </w:rPr>
        <w:t xml:space="preserve">основное содержание правил соревнований по </w:t>
      </w:r>
      <w:r w:rsidRPr="008C3037">
        <w:rPr>
          <w:rFonts w:cs="Calibri"/>
          <w:color w:val="auto"/>
          <w:szCs w:val="28"/>
          <w:lang w:eastAsia="ar-SA"/>
        </w:rPr>
        <w:t>спортивным играм</w:t>
      </w:r>
      <w:r w:rsidRPr="008C3037">
        <w:rPr>
          <w:color w:val="auto"/>
          <w:szCs w:val="28"/>
        </w:rPr>
        <w:t>;</w:t>
      </w:r>
    </w:p>
    <w:p w:rsidR="00E370B5" w:rsidRPr="008C3037" w:rsidRDefault="00E370B5" w:rsidP="00E370B5">
      <w:pPr>
        <w:tabs>
          <w:tab w:val="left" w:pos="0"/>
        </w:tabs>
        <w:suppressAutoHyphens/>
        <w:ind w:firstLine="0"/>
        <w:contextualSpacing/>
        <w:rPr>
          <w:color w:val="auto"/>
          <w:szCs w:val="28"/>
        </w:rPr>
      </w:pPr>
      <w:r>
        <w:rPr>
          <w:color w:val="auto"/>
          <w:szCs w:val="28"/>
        </w:rPr>
        <w:t xml:space="preserve">- </w:t>
      </w:r>
      <w:r w:rsidRPr="008C3037">
        <w:rPr>
          <w:color w:val="auto"/>
          <w:szCs w:val="28"/>
        </w:rPr>
        <w:t>жесты  судьи</w:t>
      </w:r>
      <w:r w:rsidRPr="008C3037">
        <w:rPr>
          <w:rFonts w:cs="Calibri"/>
          <w:color w:val="auto"/>
          <w:szCs w:val="28"/>
          <w:lang w:eastAsia="ar-SA"/>
        </w:rPr>
        <w:t xml:space="preserve"> спортивных игр</w:t>
      </w:r>
      <w:r w:rsidRPr="008C3037">
        <w:rPr>
          <w:color w:val="auto"/>
          <w:szCs w:val="28"/>
        </w:rPr>
        <w:t xml:space="preserve">; </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игровые упражнения, подвижные игры и эстафеты с элементами </w:t>
      </w:r>
      <w:r w:rsidRPr="008C3037">
        <w:rPr>
          <w:rFonts w:cs="Calibri"/>
          <w:color w:val="auto"/>
          <w:szCs w:val="28"/>
          <w:lang w:eastAsia="ar-SA"/>
        </w:rPr>
        <w:t>спортивных игр</w:t>
      </w:r>
      <w:r w:rsidRPr="008C3037">
        <w:rPr>
          <w:color w:val="auto"/>
          <w:szCs w:val="28"/>
        </w:rPr>
        <w:t>;</w:t>
      </w:r>
    </w:p>
    <w:p w:rsidR="00E370B5" w:rsidRPr="008C3037" w:rsidRDefault="00E370B5" w:rsidP="00E370B5">
      <w:pPr>
        <w:suppressAutoHyphens/>
        <w:ind w:left="20" w:firstLine="284"/>
        <w:contextualSpacing/>
        <w:jc w:val="left"/>
        <w:rPr>
          <w:color w:val="auto"/>
          <w:szCs w:val="28"/>
        </w:rPr>
      </w:pPr>
      <w:r w:rsidRPr="008C3037">
        <w:rPr>
          <w:color w:val="auto"/>
          <w:szCs w:val="28"/>
        </w:rPr>
        <w:t>могут научиться:</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соблюдать меры безопасности и правила профилактики травматизма на занятиях </w:t>
      </w:r>
      <w:r w:rsidRPr="008C3037">
        <w:rPr>
          <w:rFonts w:cs="Calibri"/>
          <w:color w:val="auto"/>
          <w:szCs w:val="28"/>
          <w:lang w:eastAsia="ar-SA"/>
        </w:rPr>
        <w:t>спортивными играми</w:t>
      </w:r>
      <w:r w:rsidRPr="008C3037">
        <w:rPr>
          <w:color w:val="auto"/>
          <w:szCs w:val="28"/>
        </w:rPr>
        <w:t>;</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выполнять технические приёмы и тактические дей</w:t>
      </w:r>
      <w:r w:rsidRPr="008C3037">
        <w:rPr>
          <w:color w:val="auto"/>
          <w:szCs w:val="28"/>
        </w:rPr>
        <w:softHyphen/>
        <w:t>ствия;</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контролировать своё самочувствие (функциональное со</w:t>
      </w:r>
      <w:r w:rsidRPr="008C3037">
        <w:rPr>
          <w:color w:val="auto"/>
          <w:szCs w:val="28"/>
        </w:rPr>
        <w:softHyphen/>
        <w:t xml:space="preserve">стояние организма) на занятиях </w:t>
      </w:r>
      <w:r w:rsidRPr="008C3037">
        <w:rPr>
          <w:rFonts w:cs="Calibri"/>
          <w:color w:val="auto"/>
          <w:szCs w:val="28"/>
          <w:lang w:eastAsia="ar-SA"/>
        </w:rPr>
        <w:t>спортивными играми</w:t>
      </w:r>
      <w:r w:rsidRPr="008C3037">
        <w:rPr>
          <w:color w:val="auto"/>
          <w:szCs w:val="28"/>
        </w:rPr>
        <w:t>;</w:t>
      </w:r>
    </w:p>
    <w:p w:rsidR="00E370B5" w:rsidRPr="008C3037" w:rsidRDefault="00E370B5" w:rsidP="00E370B5">
      <w:pPr>
        <w:tabs>
          <w:tab w:val="left" w:pos="0"/>
        </w:tabs>
        <w:suppressAutoHyphens/>
        <w:ind w:firstLine="0"/>
        <w:contextualSpacing/>
        <w:rPr>
          <w:color w:val="auto"/>
          <w:szCs w:val="28"/>
        </w:rPr>
      </w:pPr>
      <w:r>
        <w:rPr>
          <w:color w:val="auto"/>
          <w:szCs w:val="28"/>
        </w:rPr>
        <w:t xml:space="preserve">- </w:t>
      </w:r>
      <w:r w:rsidRPr="008C3037">
        <w:rPr>
          <w:color w:val="auto"/>
          <w:szCs w:val="28"/>
        </w:rPr>
        <w:t xml:space="preserve">играть в </w:t>
      </w:r>
      <w:r w:rsidRPr="008C3037">
        <w:rPr>
          <w:rFonts w:cs="Calibri"/>
          <w:color w:val="auto"/>
          <w:szCs w:val="28"/>
          <w:lang w:eastAsia="ar-SA"/>
        </w:rPr>
        <w:t>спортивные игры</w:t>
      </w:r>
      <w:r w:rsidRPr="008C3037">
        <w:rPr>
          <w:color w:val="auto"/>
          <w:szCs w:val="28"/>
        </w:rPr>
        <w:t xml:space="preserve"> с соблюдением основных правил;</w:t>
      </w:r>
    </w:p>
    <w:p w:rsidR="00E370B5" w:rsidRPr="008C3037" w:rsidRDefault="00E370B5" w:rsidP="00E370B5">
      <w:pPr>
        <w:tabs>
          <w:tab w:val="left" w:pos="0"/>
          <w:tab w:val="left" w:pos="563"/>
        </w:tabs>
        <w:suppressAutoHyphens/>
        <w:ind w:firstLine="0"/>
        <w:contextualSpacing/>
        <w:rPr>
          <w:color w:val="auto"/>
          <w:szCs w:val="28"/>
        </w:rPr>
      </w:pPr>
      <w:r>
        <w:rPr>
          <w:color w:val="auto"/>
          <w:szCs w:val="28"/>
        </w:rPr>
        <w:t xml:space="preserve">- </w:t>
      </w:r>
      <w:r w:rsidRPr="008C3037">
        <w:rPr>
          <w:color w:val="auto"/>
          <w:szCs w:val="28"/>
        </w:rPr>
        <w:t>демонстрировать жесты  судьи</w:t>
      </w:r>
      <w:r w:rsidRPr="008C3037">
        <w:rPr>
          <w:rFonts w:cs="Calibri"/>
          <w:color w:val="auto"/>
          <w:szCs w:val="28"/>
          <w:lang w:eastAsia="ar-SA"/>
        </w:rPr>
        <w:t xml:space="preserve"> спортивных игр</w:t>
      </w:r>
      <w:r w:rsidRPr="008C3037">
        <w:rPr>
          <w:color w:val="auto"/>
          <w:szCs w:val="28"/>
        </w:rPr>
        <w:t>;</w:t>
      </w:r>
    </w:p>
    <w:p w:rsidR="00E370B5" w:rsidRPr="008C3037" w:rsidRDefault="00E370B5" w:rsidP="00E370B5">
      <w:pPr>
        <w:tabs>
          <w:tab w:val="left" w:pos="0"/>
          <w:tab w:val="left" w:pos="563"/>
        </w:tabs>
        <w:suppressAutoHyphens/>
        <w:ind w:firstLine="0"/>
        <w:contextualSpacing/>
        <w:rPr>
          <w:color w:val="auto"/>
          <w:szCs w:val="28"/>
        </w:rPr>
      </w:pPr>
      <w:r>
        <w:rPr>
          <w:color w:val="auto"/>
          <w:szCs w:val="28"/>
        </w:rPr>
        <w:t xml:space="preserve">- </w:t>
      </w:r>
      <w:r w:rsidRPr="008C3037">
        <w:rPr>
          <w:color w:val="auto"/>
          <w:szCs w:val="28"/>
        </w:rPr>
        <w:t xml:space="preserve">проводить судейство </w:t>
      </w:r>
      <w:r w:rsidRPr="008C3037">
        <w:rPr>
          <w:rFonts w:cs="Calibri"/>
          <w:color w:val="auto"/>
          <w:szCs w:val="28"/>
          <w:lang w:eastAsia="ar-SA"/>
        </w:rPr>
        <w:t>спортивных игр</w:t>
      </w:r>
      <w:r w:rsidRPr="008C3037">
        <w:rPr>
          <w:color w:val="auto"/>
          <w:szCs w:val="28"/>
        </w:rPr>
        <w:t>.</w:t>
      </w:r>
    </w:p>
    <w:p w:rsidR="00E370B5" w:rsidRPr="008C3037" w:rsidRDefault="00E370B5" w:rsidP="00E370B5">
      <w:pPr>
        <w:suppressAutoHyphens/>
        <w:spacing w:line="200" w:lineRule="atLeast"/>
        <w:ind w:left="360" w:firstLine="0"/>
        <w:contextualSpacing/>
        <w:jc w:val="center"/>
        <w:rPr>
          <w:color w:val="000000"/>
          <w:szCs w:val="28"/>
        </w:rPr>
      </w:pPr>
    </w:p>
    <w:p w:rsidR="00E370B5" w:rsidRPr="008C586C" w:rsidRDefault="00E370B5" w:rsidP="008C586C">
      <w:pPr>
        <w:suppressAutoHyphens/>
        <w:ind w:firstLine="284"/>
        <w:contextualSpacing/>
        <w:rPr>
          <w:rFonts w:eastAsia="Tahoma"/>
          <w:b/>
          <w:color w:val="000000"/>
          <w:szCs w:val="28"/>
        </w:rPr>
      </w:pPr>
      <w:r w:rsidRPr="008C3037">
        <w:rPr>
          <w:rFonts w:eastAsia="Tahoma"/>
          <w:b/>
          <w:color w:val="000000"/>
          <w:szCs w:val="28"/>
        </w:rPr>
        <w:t>Тематическое планирование курса внеур</w:t>
      </w:r>
      <w:r w:rsidR="008C586C">
        <w:rPr>
          <w:rFonts w:eastAsia="Tahoma"/>
          <w:b/>
          <w:color w:val="000000"/>
          <w:szCs w:val="28"/>
        </w:rPr>
        <w:t>очной деятельности «Будь здоров</w:t>
      </w:r>
      <w:r w:rsidRPr="008C3037">
        <w:rPr>
          <w:rFonts w:eastAsia="Tahoma"/>
          <w:b/>
          <w:color w:val="000000"/>
          <w:szCs w:val="28"/>
        </w:rPr>
        <w:t>»</w:t>
      </w:r>
      <w:r>
        <w:rPr>
          <w:rFonts w:eastAsia="Tahoma"/>
          <w:b/>
          <w:color w:val="000000"/>
          <w:szCs w:val="28"/>
        </w:rPr>
        <w:t>.</w:t>
      </w:r>
      <w:bookmarkStart w:id="0" w:name="_GoBack"/>
      <w:bookmarkEnd w:id="0"/>
    </w:p>
    <w:p w:rsidR="00E370B5" w:rsidRPr="008C3037" w:rsidRDefault="00E370B5" w:rsidP="00E370B5">
      <w:pPr>
        <w:suppressAutoHyphens/>
        <w:spacing w:line="200" w:lineRule="atLeast"/>
        <w:ind w:left="284" w:firstLine="0"/>
        <w:contextualSpacing/>
        <w:rPr>
          <w:rFonts w:eastAsia="Tahoma"/>
          <w:b/>
          <w:color w:val="000000"/>
          <w:szCs w:val="28"/>
        </w:rPr>
      </w:pPr>
      <w:r>
        <w:rPr>
          <w:rFonts w:eastAsia="Tahoma"/>
          <w:b/>
          <w:color w:val="000000"/>
          <w:szCs w:val="28"/>
        </w:rPr>
        <w:t>8 класс - 34 часа</w:t>
      </w:r>
      <w:r w:rsidRPr="008C3037">
        <w:rPr>
          <w:rFonts w:eastAsia="Tahoma"/>
          <w:b/>
          <w:color w:val="000000"/>
          <w:szCs w:val="28"/>
        </w:rPr>
        <w:t>.</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885"/>
        <w:gridCol w:w="3424"/>
        <w:gridCol w:w="1260"/>
        <w:gridCol w:w="1492"/>
      </w:tblGrid>
      <w:tr w:rsidR="00E370B5" w:rsidRPr="008C3037" w:rsidTr="00507051">
        <w:trPr>
          <w:trHeight w:val="278"/>
        </w:trPr>
        <w:tc>
          <w:tcPr>
            <w:tcW w:w="625" w:type="dxa"/>
            <w:vMerge w:val="restart"/>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w:t>
            </w:r>
          </w:p>
        </w:tc>
        <w:tc>
          <w:tcPr>
            <w:tcW w:w="2919" w:type="dxa"/>
            <w:vMerge w:val="restart"/>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Тема</w:t>
            </w:r>
          </w:p>
        </w:tc>
        <w:tc>
          <w:tcPr>
            <w:tcW w:w="3544" w:type="dxa"/>
            <w:vMerge w:val="restart"/>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b/>
                <w:color w:val="auto"/>
              </w:rPr>
              <w:t>Основное содержание занятия</w:t>
            </w:r>
            <w:r w:rsidRPr="008C3037">
              <w:rPr>
                <w:i/>
                <w:color w:val="auto"/>
              </w:rPr>
              <w:t xml:space="preserve"> </w:t>
            </w:r>
          </w:p>
        </w:tc>
        <w:tc>
          <w:tcPr>
            <w:tcW w:w="2585" w:type="dxa"/>
            <w:gridSpan w:val="2"/>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Кол-во часов</w:t>
            </w:r>
          </w:p>
        </w:tc>
      </w:tr>
      <w:tr w:rsidR="00E370B5" w:rsidRPr="008C3037" w:rsidTr="00507051">
        <w:trPr>
          <w:trHeight w:val="277"/>
        </w:trPr>
        <w:tc>
          <w:tcPr>
            <w:tcW w:w="625" w:type="dxa"/>
            <w:vMerge/>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p>
        </w:tc>
        <w:tc>
          <w:tcPr>
            <w:tcW w:w="2919" w:type="dxa"/>
            <w:vMerge/>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p>
        </w:tc>
        <w:tc>
          <w:tcPr>
            <w:tcW w:w="3544" w:type="dxa"/>
            <w:vMerge/>
          </w:tcPr>
          <w:p w:rsidR="00E370B5" w:rsidRPr="008C3037" w:rsidRDefault="00E370B5" w:rsidP="00507051">
            <w:pPr>
              <w:suppressAutoHyphens/>
              <w:spacing w:before="100" w:beforeAutospacing="1" w:after="100" w:afterAutospacing="1"/>
              <w:ind w:firstLine="0"/>
              <w:contextualSpacing/>
              <w:jc w:val="center"/>
              <w:rPr>
                <w:b/>
                <w:color w:val="auto"/>
              </w:rPr>
            </w:pPr>
          </w:p>
        </w:tc>
        <w:tc>
          <w:tcPr>
            <w:tcW w:w="1276" w:type="dxa"/>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Теория</w:t>
            </w:r>
          </w:p>
        </w:tc>
        <w:tc>
          <w:tcPr>
            <w:tcW w:w="1309" w:type="dxa"/>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Практика</w:t>
            </w:r>
          </w:p>
        </w:tc>
      </w:tr>
      <w:tr w:rsidR="00E370B5" w:rsidRPr="008C3037" w:rsidTr="00507051">
        <w:tc>
          <w:tcPr>
            <w:tcW w:w="7088" w:type="dxa"/>
            <w:gridSpan w:val="3"/>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Calibri"/>
                <w:b/>
                <w:color w:val="auto"/>
                <w:lang w:eastAsia="ar-SA"/>
              </w:rPr>
              <w:t>Баскетбол</w:t>
            </w:r>
          </w:p>
        </w:tc>
        <w:tc>
          <w:tcPr>
            <w:tcW w:w="1276" w:type="dxa"/>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2</w:t>
            </w:r>
          </w:p>
        </w:tc>
        <w:tc>
          <w:tcPr>
            <w:tcW w:w="1309" w:type="dxa"/>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11</w:t>
            </w:r>
          </w:p>
        </w:tc>
      </w:tr>
      <w:tr w:rsidR="00E370B5" w:rsidRPr="008C3037" w:rsidTr="00507051">
        <w:tc>
          <w:tcPr>
            <w:tcW w:w="625"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1</w:t>
            </w:r>
          </w:p>
        </w:tc>
        <w:tc>
          <w:tcPr>
            <w:tcW w:w="2919" w:type="dxa"/>
            <w:vAlign w:val="center"/>
          </w:tcPr>
          <w:p w:rsidR="00E370B5" w:rsidRPr="008C3037" w:rsidRDefault="00E370B5" w:rsidP="00507051">
            <w:pPr>
              <w:tabs>
                <w:tab w:val="left" w:pos="426"/>
              </w:tabs>
              <w:suppressAutoHyphens/>
              <w:ind w:firstLine="0"/>
              <w:jc w:val="center"/>
              <w:rPr>
                <w:color w:val="auto"/>
              </w:rPr>
            </w:pPr>
          </w:p>
          <w:p w:rsidR="00E370B5" w:rsidRPr="008C3037" w:rsidRDefault="00E370B5" w:rsidP="00507051">
            <w:pPr>
              <w:tabs>
                <w:tab w:val="left" w:pos="426"/>
              </w:tabs>
              <w:suppressAutoHyphens/>
              <w:ind w:firstLine="0"/>
              <w:jc w:val="center"/>
              <w:rPr>
                <w:color w:val="auto"/>
              </w:rPr>
            </w:pPr>
            <w:r w:rsidRPr="008C3037">
              <w:rPr>
                <w:color w:val="auto"/>
              </w:rPr>
              <w:t>Стойки и перемещения</w:t>
            </w:r>
          </w:p>
        </w:tc>
        <w:tc>
          <w:tcPr>
            <w:tcW w:w="3544" w:type="dxa"/>
            <w:vMerge w:val="restart"/>
          </w:tcPr>
          <w:p w:rsidR="00E370B5" w:rsidRPr="008C3037" w:rsidRDefault="00E370B5" w:rsidP="00507051">
            <w:pPr>
              <w:tabs>
                <w:tab w:val="left" w:pos="426"/>
              </w:tabs>
              <w:suppressAutoHyphens/>
              <w:ind w:firstLine="0"/>
              <w:rPr>
                <w:color w:val="auto"/>
              </w:rPr>
            </w:pPr>
            <w:r w:rsidRPr="008C3037">
              <w:rPr>
                <w:color w:val="auto"/>
              </w:rPr>
              <w:t>Стойки игрока. Перемещение в стойке приставными шагами боком, лицом и спиной вперед. Остановка двумя руками и прыжком. Повороты без мяча и с мячом. Комбинация из основных элементов техники передвижений (перемещение в стойке, остановка, поворот, ускорение).</w:t>
            </w:r>
          </w:p>
        </w:tc>
        <w:tc>
          <w:tcPr>
            <w:tcW w:w="1276" w:type="dxa"/>
            <w:vAlign w:val="center"/>
          </w:tcPr>
          <w:p w:rsidR="00E370B5" w:rsidRPr="008C3037" w:rsidRDefault="00E370B5" w:rsidP="00507051">
            <w:pPr>
              <w:tabs>
                <w:tab w:val="left" w:pos="426"/>
              </w:tabs>
              <w:suppressAutoHyphens/>
              <w:ind w:firstLine="0"/>
              <w:jc w:val="center"/>
              <w:rPr>
                <w:color w:val="auto"/>
              </w:rPr>
            </w:pPr>
          </w:p>
        </w:tc>
        <w:tc>
          <w:tcPr>
            <w:tcW w:w="1309"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r>
      <w:tr w:rsidR="00E370B5" w:rsidRPr="008C3037" w:rsidTr="00507051">
        <w:tc>
          <w:tcPr>
            <w:tcW w:w="625"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2</w:t>
            </w:r>
          </w:p>
        </w:tc>
        <w:tc>
          <w:tcPr>
            <w:tcW w:w="2919" w:type="dxa"/>
            <w:vAlign w:val="center"/>
          </w:tcPr>
          <w:p w:rsidR="00E370B5" w:rsidRPr="008C3037" w:rsidRDefault="00E370B5" w:rsidP="00507051">
            <w:pPr>
              <w:tabs>
                <w:tab w:val="left" w:pos="426"/>
              </w:tabs>
              <w:suppressAutoHyphens/>
              <w:ind w:firstLine="0"/>
              <w:jc w:val="center"/>
              <w:rPr>
                <w:color w:val="auto"/>
              </w:rPr>
            </w:pPr>
            <w:r w:rsidRPr="008C3037">
              <w:rPr>
                <w:color w:val="auto"/>
              </w:rPr>
              <w:t>Остановки баскетболиста</w:t>
            </w:r>
          </w:p>
        </w:tc>
        <w:tc>
          <w:tcPr>
            <w:tcW w:w="3544" w:type="dxa"/>
            <w:vMerge/>
          </w:tcPr>
          <w:p w:rsidR="00E370B5" w:rsidRPr="008C3037" w:rsidRDefault="00E370B5" w:rsidP="00507051">
            <w:pPr>
              <w:tabs>
                <w:tab w:val="left" w:pos="426"/>
              </w:tabs>
              <w:suppressAutoHyphens/>
              <w:ind w:firstLine="0"/>
              <w:rPr>
                <w:color w:val="auto"/>
              </w:rPr>
            </w:pPr>
          </w:p>
        </w:tc>
        <w:tc>
          <w:tcPr>
            <w:tcW w:w="1276" w:type="dxa"/>
            <w:vAlign w:val="center"/>
          </w:tcPr>
          <w:p w:rsidR="00E370B5" w:rsidRPr="008C3037" w:rsidRDefault="00E370B5" w:rsidP="00507051">
            <w:pPr>
              <w:tabs>
                <w:tab w:val="left" w:pos="426"/>
              </w:tabs>
              <w:suppressAutoHyphens/>
              <w:ind w:firstLine="0"/>
              <w:jc w:val="center"/>
              <w:rPr>
                <w:color w:val="auto"/>
              </w:rPr>
            </w:pPr>
          </w:p>
        </w:tc>
        <w:tc>
          <w:tcPr>
            <w:tcW w:w="1309"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r>
      <w:tr w:rsidR="00E370B5" w:rsidRPr="008C3037" w:rsidTr="00507051">
        <w:tc>
          <w:tcPr>
            <w:tcW w:w="625"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3</w:t>
            </w:r>
          </w:p>
        </w:tc>
        <w:tc>
          <w:tcPr>
            <w:tcW w:w="2919" w:type="dxa"/>
            <w:vAlign w:val="center"/>
          </w:tcPr>
          <w:p w:rsidR="00E370B5" w:rsidRPr="008C3037" w:rsidRDefault="00E370B5" w:rsidP="00507051">
            <w:pPr>
              <w:tabs>
                <w:tab w:val="left" w:pos="426"/>
              </w:tabs>
              <w:suppressAutoHyphens/>
              <w:ind w:firstLine="0"/>
              <w:jc w:val="center"/>
              <w:rPr>
                <w:color w:val="auto"/>
              </w:rPr>
            </w:pPr>
            <w:r w:rsidRPr="008C3037">
              <w:rPr>
                <w:color w:val="auto"/>
              </w:rPr>
              <w:t>Передачи мяча</w:t>
            </w:r>
          </w:p>
        </w:tc>
        <w:tc>
          <w:tcPr>
            <w:tcW w:w="3544" w:type="dxa"/>
            <w:vMerge w:val="restart"/>
          </w:tcPr>
          <w:p w:rsidR="00E370B5" w:rsidRPr="008C3037" w:rsidRDefault="00E370B5" w:rsidP="00507051">
            <w:pPr>
              <w:tabs>
                <w:tab w:val="left" w:pos="426"/>
              </w:tabs>
              <w:suppressAutoHyphens/>
              <w:ind w:firstLine="0"/>
              <w:rPr>
                <w:color w:val="auto"/>
              </w:rPr>
            </w:pPr>
            <w:r w:rsidRPr="008C3037">
              <w:rPr>
                <w:color w:val="auto"/>
              </w:rPr>
              <w:t>Ловля и передача мяча двумя руками от груди и одной рукой от плеча на месте и в движении без сопротивления защитника, с пассивным сопротивлением защитника.</w:t>
            </w:r>
          </w:p>
        </w:tc>
        <w:tc>
          <w:tcPr>
            <w:tcW w:w="1276" w:type="dxa"/>
            <w:vAlign w:val="center"/>
          </w:tcPr>
          <w:p w:rsidR="00E370B5" w:rsidRPr="008C3037" w:rsidRDefault="00E370B5" w:rsidP="00507051">
            <w:pPr>
              <w:tabs>
                <w:tab w:val="left" w:pos="426"/>
              </w:tabs>
              <w:suppressAutoHyphens/>
              <w:ind w:firstLine="0"/>
              <w:jc w:val="center"/>
              <w:rPr>
                <w:color w:val="auto"/>
              </w:rPr>
            </w:pPr>
          </w:p>
        </w:tc>
        <w:tc>
          <w:tcPr>
            <w:tcW w:w="1309"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r>
      <w:tr w:rsidR="00E370B5" w:rsidRPr="008C3037" w:rsidTr="00507051">
        <w:tc>
          <w:tcPr>
            <w:tcW w:w="625"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4</w:t>
            </w:r>
          </w:p>
        </w:tc>
        <w:tc>
          <w:tcPr>
            <w:tcW w:w="2919" w:type="dxa"/>
            <w:vAlign w:val="center"/>
          </w:tcPr>
          <w:p w:rsidR="00E370B5" w:rsidRPr="008C3037" w:rsidRDefault="00E370B5" w:rsidP="00507051">
            <w:pPr>
              <w:tabs>
                <w:tab w:val="left" w:pos="426"/>
              </w:tabs>
              <w:suppressAutoHyphens/>
              <w:ind w:firstLine="0"/>
              <w:jc w:val="center"/>
              <w:rPr>
                <w:color w:val="auto"/>
              </w:rPr>
            </w:pPr>
            <w:r w:rsidRPr="008C3037">
              <w:rPr>
                <w:color w:val="auto"/>
              </w:rPr>
              <w:t>Ловля мяча</w:t>
            </w:r>
          </w:p>
        </w:tc>
        <w:tc>
          <w:tcPr>
            <w:tcW w:w="3544" w:type="dxa"/>
            <w:vMerge/>
          </w:tcPr>
          <w:p w:rsidR="00E370B5" w:rsidRPr="008C3037" w:rsidRDefault="00E370B5" w:rsidP="00507051">
            <w:pPr>
              <w:tabs>
                <w:tab w:val="left" w:pos="426"/>
              </w:tabs>
              <w:suppressAutoHyphens/>
              <w:ind w:firstLine="0"/>
              <w:rPr>
                <w:color w:val="auto"/>
              </w:rPr>
            </w:pPr>
          </w:p>
        </w:tc>
        <w:tc>
          <w:tcPr>
            <w:tcW w:w="1276" w:type="dxa"/>
            <w:vAlign w:val="center"/>
          </w:tcPr>
          <w:p w:rsidR="00E370B5" w:rsidRPr="008C3037" w:rsidRDefault="00E370B5" w:rsidP="00507051">
            <w:pPr>
              <w:tabs>
                <w:tab w:val="left" w:pos="426"/>
              </w:tabs>
              <w:suppressAutoHyphens/>
              <w:ind w:firstLine="0"/>
              <w:jc w:val="center"/>
              <w:rPr>
                <w:color w:val="auto"/>
              </w:rPr>
            </w:pPr>
          </w:p>
        </w:tc>
        <w:tc>
          <w:tcPr>
            <w:tcW w:w="1309"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r>
      <w:tr w:rsidR="00E370B5" w:rsidRPr="008C3037" w:rsidTr="00507051">
        <w:tc>
          <w:tcPr>
            <w:tcW w:w="625"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5</w:t>
            </w:r>
          </w:p>
        </w:tc>
        <w:tc>
          <w:tcPr>
            <w:tcW w:w="2919" w:type="dxa"/>
            <w:vAlign w:val="center"/>
          </w:tcPr>
          <w:p w:rsidR="00E370B5" w:rsidRPr="008C3037" w:rsidRDefault="00E370B5" w:rsidP="00507051">
            <w:pPr>
              <w:tabs>
                <w:tab w:val="left" w:pos="426"/>
              </w:tabs>
              <w:suppressAutoHyphens/>
              <w:ind w:firstLine="0"/>
              <w:jc w:val="center"/>
              <w:rPr>
                <w:color w:val="auto"/>
              </w:rPr>
            </w:pPr>
            <w:r w:rsidRPr="008C3037">
              <w:rPr>
                <w:color w:val="auto"/>
              </w:rPr>
              <w:t>Ведение мяча</w:t>
            </w:r>
          </w:p>
        </w:tc>
        <w:tc>
          <w:tcPr>
            <w:tcW w:w="3544" w:type="dxa"/>
          </w:tcPr>
          <w:p w:rsidR="00E370B5" w:rsidRPr="008C3037" w:rsidRDefault="00E370B5" w:rsidP="00507051">
            <w:pPr>
              <w:tabs>
                <w:tab w:val="left" w:pos="426"/>
              </w:tabs>
              <w:suppressAutoHyphens/>
              <w:ind w:firstLine="0"/>
              <w:rPr>
                <w:color w:val="auto"/>
              </w:rPr>
            </w:pPr>
            <w:r w:rsidRPr="008C3037">
              <w:rPr>
                <w:color w:val="auto"/>
              </w:rPr>
              <w:t xml:space="preserve">Ведение мяча в низкой, средней и высокой стойке на месте, в движении по прямой, с изменением </w:t>
            </w:r>
            <w:r w:rsidRPr="008C3037">
              <w:rPr>
                <w:color w:val="auto"/>
              </w:rPr>
              <w:lastRenderedPageBreak/>
              <w:t>направления движения и скорости. Ведение без сопротивления и с пассивным сопротивлением защитника ведущей и не ведущей рукой.</w:t>
            </w:r>
          </w:p>
        </w:tc>
        <w:tc>
          <w:tcPr>
            <w:tcW w:w="1276" w:type="dxa"/>
            <w:vAlign w:val="center"/>
          </w:tcPr>
          <w:p w:rsidR="00E370B5" w:rsidRPr="008C3037" w:rsidRDefault="00E370B5" w:rsidP="00507051">
            <w:pPr>
              <w:tabs>
                <w:tab w:val="left" w:pos="426"/>
              </w:tabs>
              <w:suppressAutoHyphens/>
              <w:ind w:firstLine="0"/>
              <w:jc w:val="center"/>
              <w:rPr>
                <w:color w:val="auto"/>
              </w:rPr>
            </w:pPr>
          </w:p>
        </w:tc>
        <w:tc>
          <w:tcPr>
            <w:tcW w:w="1309"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r>
      <w:tr w:rsidR="00E370B5" w:rsidRPr="008C3037" w:rsidTr="00507051">
        <w:tc>
          <w:tcPr>
            <w:tcW w:w="625"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lastRenderedPageBreak/>
              <w:t>6</w:t>
            </w:r>
          </w:p>
        </w:tc>
        <w:tc>
          <w:tcPr>
            <w:tcW w:w="2919" w:type="dxa"/>
            <w:vAlign w:val="center"/>
          </w:tcPr>
          <w:p w:rsidR="00E370B5" w:rsidRPr="008C3037" w:rsidRDefault="00E370B5" w:rsidP="00507051">
            <w:pPr>
              <w:tabs>
                <w:tab w:val="left" w:pos="426"/>
              </w:tabs>
              <w:suppressAutoHyphens/>
              <w:ind w:firstLine="0"/>
              <w:jc w:val="center"/>
              <w:rPr>
                <w:color w:val="auto"/>
              </w:rPr>
            </w:pPr>
            <w:r w:rsidRPr="008C3037">
              <w:rPr>
                <w:color w:val="auto"/>
              </w:rPr>
              <w:t>Броски в кольцо</w:t>
            </w:r>
          </w:p>
        </w:tc>
        <w:tc>
          <w:tcPr>
            <w:tcW w:w="3544" w:type="dxa"/>
          </w:tcPr>
          <w:p w:rsidR="00E370B5" w:rsidRPr="008C3037" w:rsidRDefault="00E370B5" w:rsidP="00507051">
            <w:pPr>
              <w:tabs>
                <w:tab w:val="left" w:pos="426"/>
              </w:tabs>
              <w:suppressAutoHyphens/>
              <w:ind w:firstLine="0"/>
              <w:rPr>
                <w:color w:val="auto"/>
              </w:rPr>
            </w:pPr>
            <w:r w:rsidRPr="008C3037">
              <w:rPr>
                <w:color w:val="auto"/>
              </w:rPr>
              <w:t xml:space="preserve">Броски одной и двумя руками с места, в движении (после ведения, после ловли) и в прыжке с противодействием. Максимальное расстояние до корзины </w:t>
            </w:r>
            <w:smartTag w:uri="urn:schemas-microsoft-com:office:smarttags" w:element="metricconverter">
              <w:smartTagPr>
                <w:attr w:name="ProductID" w:val="4,80 метра"/>
              </w:smartTagPr>
              <w:r w:rsidRPr="008C3037">
                <w:rPr>
                  <w:color w:val="auto"/>
                </w:rPr>
                <w:t>4,80 метра</w:t>
              </w:r>
            </w:smartTag>
            <w:r w:rsidRPr="008C3037">
              <w:rPr>
                <w:color w:val="auto"/>
              </w:rPr>
              <w:t>.</w:t>
            </w:r>
          </w:p>
        </w:tc>
        <w:tc>
          <w:tcPr>
            <w:tcW w:w="1276" w:type="dxa"/>
            <w:vAlign w:val="center"/>
          </w:tcPr>
          <w:p w:rsidR="00E370B5" w:rsidRPr="008C3037" w:rsidRDefault="00E370B5" w:rsidP="00507051">
            <w:pPr>
              <w:tabs>
                <w:tab w:val="left" w:pos="426"/>
              </w:tabs>
              <w:suppressAutoHyphens/>
              <w:ind w:firstLine="0"/>
              <w:jc w:val="center"/>
              <w:rPr>
                <w:color w:val="auto"/>
              </w:rPr>
            </w:pPr>
          </w:p>
        </w:tc>
        <w:tc>
          <w:tcPr>
            <w:tcW w:w="1309"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r>
      <w:tr w:rsidR="00E370B5" w:rsidRPr="008C3037" w:rsidTr="00507051">
        <w:tc>
          <w:tcPr>
            <w:tcW w:w="625" w:type="dxa"/>
            <w:vAlign w:val="center"/>
          </w:tcPr>
          <w:p w:rsidR="00E370B5" w:rsidRPr="008C3037" w:rsidRDefault="00E370B5" w:rsidP="00507051">
            <w:pPr>
              <w:tabs>
                <w:tab w:val="left" w:pos="426"/>
              </w:tabs>
              <w:suppressAutoHyphens/>
              <w:ind w:firstLine="0"/>
              <w:jc w:val="center"/>
              <w:rPr>
                <w:color w:val="auto"/>
              </w:rPr>
            </w:pPr>
          </w:p>
        </w:tc>
        <w:tc>
          <w:tcPr>
            <w:tcW w:w="2919" w:type="dxa"/>
            <w:vAlign w:val="center"/>
          </w:tcPr>
          <w:p w:rsidR="00E370B5" w:rsidRPr="008C3037" w:rsidRDefault="00E370B5" w:rsidP="00507051">
            <w:pPr>
              <w:tabs>
                <w:tab w:val="left" w:pos="426"/>
              </w:tabs>
              <w:suppressAutoHyphens/>
              <w:ind w:firstLine="0"/>
              <w:jc w:val="center"/>
              <w:rPr>
                <w:color w:val="auto"/>
              </w:rPr>
            </w:pPr>
          </w:p>
        </w:tc>
        <w:tc>
          <w:tcPr>
            <w:tcW w:w="3544" w:type="dxa"/>
            <w:vAlign w:val="center"/>
          </w:tcPr>
          <w:p w:rsidR="00E370B5" w:rsidRPr="008C3037" w:rsidRDefault="00E370B5" w:rsidP="00507051">
            <w:pPr>
              <w:tabs>
                <w:tab w:val="left" w:pos="426"/>
              </w:tabs>
              <w:suppressAutoHyphens/>
              <w:ind w:firstLine="0"/>
              <w:jc w:val="center"/>
              <w:rPr>
                <w:color w:val="auto"/>
              </w:rPr>
            </w:pPr>
            <w:r w:rsidRPr="008C3037">
              <w:rPr>
                <w:i/>
                <w:color w:val="auto"/>
              </w:rPr>
              <w:t>Тактические действия:</w:t>
            </w:r>
          </w:p>
        </w:tc>
        <w:tc>
          <w:tcPr>
            <w:tcW w:w="1276" w:type="dxa"/>
            <w:vAlign w:val="center"/>
          </w:tcPr>
          <w:p w:rsidR="00E370B5" w:rsidRPr="008C3037" w:rsidRDefault="00E370B5" w:rsidP="00507051">
            <w:pPr>
              <w:tabs>
                <w:tab w:val="left" w:pos="426"/>
              </w:tabs>
              <w:suppressAutoHyphens/>
              <w:ind w:firstLine="0"/>
              <w:jc w:val="center"/>
              <w:rPr>
                <w:color w:val="auto"/>
              </w:rPr>
            </w:pPr>
          </w:p>
        </w:tc>
        <w:tc>
          <w:tcPr>
            <w:tcW w:w="1309" w:type="dxa"/>
            <w:vAlign w:val="center"/>
          </w:tcPr>
          <w:p w:rsidR="00E370B5" w:rsidRPr="008C3037" w:rsidRDefault="00E370B5" w:rsidP="00507051">
            <w:pPr>
              <w:tabs>
                <w:tab w:val="left" w:pos="426"/>
              </w:tabs>
              <w:suppressAutoHyphens/>
              <w:ind w:firstLine="0"/>
              <w:jc w:val="center"/>
              <w:rPr>
                <w:color w:val="auto"/>
              </w:rPr>
            </w:pPr>
          </w:p>
        </w:tc>
      </w:tr>
      <w:tr w:rsidR="00E370B5" w:rsidRPr="008C3037" w:rsidTr="00507051">
        <w:tc>
          <w:tcPr>
            <w:tcW w:w="625"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p>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7</w:t>
            </w:r>
          </w:p>
        </w:tc>
        <w:tc>
          <w:tcPr>
            <w:tcW w:w="2919" w:type="dxa"/>
            <w:vAlign w:val="center"/>
          </w:tcPr>
          <w:p w:rsidR="00E370B5" w:rsidRPr="008C3037" w:rsidRDefault="00E370B5" w:rsidP="00507051">
            <w:pPr>
              <w:tabs>
                <w:tab w:val="left" w:pos="426"/>
              </w:tabs>
              <w:suppressAutoHyphens/>
              <w:ind w:firstLine="0"/>
              <w:jc w:val="center"/>
              <w:rPr>
                <w:color w:val="auto"/>
              </w:rPr>
            </w:pPr>
            <w:r w:rsidRPr="008C3037">
              <w:rPr>
                <w:color w:val="auto"/>
              </w:rPr>
              <w:t>Игра в защите</w:t>
            </w:r>
          </w:p>
        </w:tc>
        <w:tc>
          <w:tcPr>
            <w:tcW w:w="3544" w:type="dxa"/>
          </w:tcPr>
          <w:p w:rsidR="00E370B5" w:rsidRPr="008C3037" w:rsidRDefault="00E370B5" w:rsidP="00507051">
            <w:pPr>
              <w:suppressAutoHyphens/>
              <w:spacing w:line="200" w:lineRule="atLeast"/>
              <w:ind w:firstLine="0"/>
              <w:rPr>
                <w:color w:val="auto"/>
              </w:rPr>
            </w:pPr>
            <w:r w:rsidRPr="008C3037">
              <w:rPr>
                <w:color w:val="auto"/>
              </w:rPr>
              <w:t>Выравнивание и выбивание мяча. Перехват мяча. Комбинация из освоенных элементов техники перемещений и владения мячом.</w:t>
            </w:r>
          </w:p>
        </w:tc>
        <w:tc>
          <w:tcPr>
            <w:tcW w:w="1276" w:type="dxa"/>
            <w:vAlign w:val="center"/>
          </w:tcPr>
          <w:p w:rsidR="00E370B5" w:rsidRPr="008C3037" w:rsidRDefault="00E370B5" w:rsidP="00507051">
            <w:pPr>
              <w:tabs>
                <w:tab w:val="left" w:pos="426"/>
              </w:tabs>
              <w:suppressAutoHyphens/>
              <w:ind w:firstLine="0"/>
              <w:jc w:val="center"/>
              <w:rPr>
                <w:color w:val="auto"/>
              </w:rPr>
            </w:pPr>
          </w:p>
        </w:tc>
        <w:tc>
          <w:tcPr>
            <w:tcW w:w="1309"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r>
      <w:tr w:rsidR="00E370B5" w:rsidRPr="008C3037" w:rsidTr="00507051">
        <w:trPr>
          <w:trHeight w:val="78"/>
        </w:trPr>
        <w:tc>
          <w:tcPr>
            <w:tcW w:w="625"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8</w:t>
            </w:r>
          </w:p>
        </w:tc>
        <w:tc>
          <w:tcPr>
            <w:tcW w:w="2919" w:type="dxa"/>
            <w:vAlign w:val="center"/>
          </w:tcPr>
          <w:p w:rsidR="00E370B5" w:rsidRPr="008C3037" w:rsidRDefault="00E370B5" w:rsidP="00507051">
            <w:pPr>
              <w:tabs>
                <w:tab w:val="left" w:pos="426"/>
              </w:tabs>
              <w:suppressAutoHyphens/>
              <w:ind w:firstLine="0"/>
              <w:jc w:val="center"/>
              <w:rPr>
                <w:color w:val="auto"/>
              </w:rPr>
            </w:pPr>
            <w:r w:rsidRPr="008C3037">
              <w:rPr>
                <w:color w:val="auto"/>
              </w:rPr>
              <w:t>Игра в нападении</w:t>
            </w:r>
          </w:p>
        </w:tc>
        <w:tc>
          <w:tcPr>
            <w:tcW w:w="3544" w:type="dxa"/>
          </w:tcPr>
          <w:p w:rsidR="00E370B5" w:rsidRPr="008C3037" w:rsidRDefault="00E370B5" w:rsidP="00507051">
            <w:pPr>
              <w:suppressAutoHyphens/>
              <w:spacing w:line="200" w:lineRule="atLeast"/>
              <w:ind w:firstLine="0"/>
              <w:rPr>
                <w:color w:val="auto"/>
              </w:rPr>
            </w:pPr>
            <w:r w:rsidRPr="008C3037">
              <w:rPr>
                <w:color w:val="auto"/>
              </w:rPr>
              <w:t>Комбинация из освоенных элементов: ловля, передача, ведение, бросок.</w:t>
            </w:r>
          </w:p>
          <w:p w:rsidR="00E370B5" w:rsidRPr="008C3037" w:rsidRDefault="00E370B5" w:rsidP="00507051">
            <w:pPr>
              <w:suppressAutoHyphens/>
              <w:spacing w:line="200" w:lineRule="atLeast"/>
              <w:ind w:firstLine="0"/>
              <w:rPr>
                <w:color w:val="auto"/>
              </w:rPr>
            </w:pPr>
            <w:r w:rsidRPr="008C3037">
              <w:rPr>
                <w:color w:val="auto"/>
              </w:rPr>
              <w:t xml:space="preserve">Тактика свободного нападения. </w:t>
            </w:r>
          </w:p>
          <w:p w:rsidR="00E370B5" w:rsidRPr="008C3037" w:rsidRDefault="00E370B5" w:rsidP="00507051">
            <w:pPr>
              <w:suppressAutoHyphens/>
              <w:spacing w:line="200" w:lineRule="atLeast"/>
              <w:ind w:firstLine="0"/>
              <w:rPr>
                <w:color w:val="auto"/>
              </w:rPr>
            </w:pPr>
            <w:r w:rsidRPr="008C3037">
              <w:rPr>
                <w:color w:val="auto"/>
              </w:rPr>
              <w:t xml:space="preserve">Позиционное нападение в игровых взаимодействиях 2:2, 3:3, 4:4, 5:5 на одну корзину. </w:t>
            </w:r>
          </w:p>
          <w:p w:rsidR="00E370B5" w:rsidRPr="008C3037" w:rsidRDefault="00E370B5" w:rsidP="00507051">
            <w:pPr>
              <w:suppressAutoHyphens/>
              <w:spacing w:line="200" w:lineRule="atLeast"/>
              <w:ind w:firstLine="0"/>
              <w:rPr>
                <w:color w:val="auto"/>
              </w:rPr>
            </w:pPr>
            <w:r w:rsidRPr="008C3037">
              <w:rPr>
                <w:color w:val="auto"/>
              </w:rPr>
              <w:t>Нападение быстрым прорывом(3:2).</w:t>
            </w:r>
          </w:p>
          <w:p w:rsidR="00E370B5" w:rsidRPr="008C3037" w:rsidRDefault="00E370B5" w:rsidP="00507051">
            <w:pPr>
              <w:suppressAutoHyphens/>
              <w:spacing w:line="200" w:lineRule="atLeast"/>
              <w:ind w:firstLine="0"/>
              <w:rPr>
                <w:color w:val="auto"/>
              </w:rPr>
            </w:pPr>
            <w:r w:rsidRPr="008C3037">
              <w:rPr>
                <w:color w:val="auto"/>
              </w:rPr>
              <w:t>Взаимодействие двух игроков в нападение и защите через «заслон».</w:t>
            </w:r>
          </w:p>
        </w:tc>
        <w:tc>
          <w:tcPr>
            <w:tcW w:w="1276" w:type="dxa"/>
            <w:vAlign w:val="center"/>
          </w:tcPr>
          <w:p w:rsidR="00E370B5" w:rsidRPr="008C3037" w:rsidRDefault="00E370B5" w:rsidP="00507051">
            <w:pPr>
              <w:tabs>
                <w:tab w:val="left" w:pos="426"/>
              </w:tabs>
              <w:suppressAutoHyphens/>
              <w:ind w:firstLine="0"/>
              <w:jc w:val="center"/>
              <w:rPr>
                <w:color w:val="auto"/>
              </w:rPr>
            </w:pPr>
          </w:p>
        </w:tc>
        <w:tc>
          <w:tcPr>
            <w:tcW w:w="1309"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r>
      <w:tr w:rsidR="00E370B5" w:rsidRPr="008C3037" w:rsidTr="00507051">
        <w:tc>
          <w:tcPr>
            <w:tcW w:w="625"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9</w:t>
            </w:r>
          </w:p>
        </w:tc>
        <w:tc>
          <w:tcPr>
            <w:tcW w:w="2919" w:type="dxa"/>
            <w:vAlign w:val="center"/>
          </w:tcPr>
          <w:p w:rsidR="00E370B5" w:rsidRPr="008C3037" w:rsidRDefault="00E370B5" w:rsidP="00507051">
            <w:pPr>
              <w:tabs>
                <w:tab w:val="left" w:pos="426"/>
                <w:tab w:val="center" w:pos="4677"/>
                <w:tab w:val="right" w:pos="9355"/>
              </w:tabs>
              <w:suppressAutoHyphens/>
              <w:ind w:firstLine="0"/>
              <w:jc w:val="center"/>
              <w:rPr>
                <w:rFonts w:eastAsia="Tahoma"/>
                <w:color w:val="000000"/>
              </w:rPr>
            </w:pPr>
            <w:r w:rsidRPr="008C3037">
              <w:rPr>
                <w:rFonts w:eastAsia="Tahoma"/>
                <w:color w:val="000000"/>
              </w:rPr>
              <w:t>Диагностирование и тестирование</w:t>
            </w:r>
          </w:p>
        </w:tc>
        <w:tc>
          <w:tcPr>
            <w:tcW w:w="3544" w:type="dxa"/>
          </w:tcPr>
          <w:p w:rsidR="00E370B5" w:rsidRPr="008C3037" w:rsidRDefault="00E370B5" w:rsidP="00507051">
            <w:pPr>
              <w:suppressAutoHyphens/>
              <w:spacing w:line="200" w:lineRule="atLeast"/>
              <w:ind w:firstLine="0"/>
              <w:rPr>
                <w:color w:val="auto"/>
              </w:rPr>
            </w:pPr>
            <w:r w:rsidRPr="008C3037">
              <w:rPr>
                <w:color w:val="auto"/>
              </w:rPr>
              <w:t xml:space="preserve">Тестирование уровня развития двигательных способностей, уровня </w:t>
            </w:r>
            <w:proofErr w:type="spellStart"/>
            <w:r w:rsidRPr="008C3037">
              <w:rPr>
                <w:color w:val="auto"/>
              </w:rPr>
              <w:t>сформированности</w:t>
            </w:r>
            <w:proofErr w:type="spellEnd"/>
            <w:r w:rsidRPr="008C3037">
              <w:rPr>
                <w:color w:val="auto"/>
              </w:rPr>
              <w:t xml:space="preserve"> технических умений и навыков. </w:t>
            </w:r>
          </w:p>
        </w:tc>
        <w:tc>
          <w:tcPr>
            <w:tcW w:w="1276" w:type="dxa"/>
            <w:vAlign w:val="center"/>
          </w:tcPr>
          <w:p w:rsidR="00E370B5" w:rsidRPr="008C3037" w:rsidRDefault="00E370B5" w:rsidP="00507051">
            <w:pPr>
              <w:tabs>
                <w:tab w:val="left" w:pos="426"/>
              </w:tabs>
              <w:suppressAutoHyphens/>
              <w:ind w:firstLine="0"/>
              <w:jc w:val="center"/>
              <w:rPr>
                <w:color w:val="auto"/>
              </w:rPr>
            </w:pPr>
          </w:p>
          <w:p w:rsidR="00E370B5" w:rsidRPr="008C3037" w:rsidRDefault="00E370B5" w:rsidP="00507051">
            <w:pPr>
              <w:tabs>
                <w:tab w:val="left" w:pos="426"/>
              </w:tabs>
              <w:suppressAutoHyphens/>
              <w:ind w:firstLine="0"/>
              <w:jc w:val="center"/>
              <w:rPr>
                <w:color w:val="auto"/>
              </w:rPr>
            </w:pPr>
            <w:r w:rsidRPr="008C3037">
              <w:rPr>
                <w:color w:val="auto"/>
              </w:rPr>
              <w:t>1</w:t>
            </w:r>
          </w:p>
        </w:tc>
        <w:tc>
          <w:tcPr>
            <w:tcW w:w="1309" w:type="dxa"/>
            <w:vAlign w:val="center"/>
          </w:tcPr>
          <w:p w:rsidR="00E370B5" w:rsidRPr="008C3037" w:rsidRDefault="00E370B5" w:rsidP="00507051">
            <w:pPr>
              <w:tabs>
                <w:tab w:val="left" w:pos="426"/>
              </w:tabs>
              <w:suppressAutoHyphens/>
              <w:ind w:firstLine="0"/>
              <w:jc w:val="center"/>
              <w:rPr>
                <w:color w:val="auto"/>
              </w:rPr>
            </w:pPr>
          </w:p>
        </w:tc>
      </w:tr>
      <w:tr w:rsidR="00E370B5" w:rsidRPr="008C3037" w:rsidTr="00507051">
        <w:tc>
          <w:tcPr>
            <w:tcW w:w="625"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10</w:t>
            </w:r>
          </w:p>
        </w:tc>
        <w:tc>
          <w:tcPr>
            <w:tcW w:w="2919" w:type="dxa"/>
            <w:vAlign w:val="center"/>
          </w:tcPr>
          <w:p w:rsidR="00E370B5" w:rsidRPr="008C3037" w:rsidRDefault="00E370B5" w:rsidP="00507051">
            <w:pPr>
              <w:tabs>
                <w:tab w:val="left" w:pos="426"/>
              </w:tabs>
              <w:suppressAutoHyphens/>
              <w:ind w:firstLine="0"/>
              <w:jc w:val="center"/>
              <w:rPr>
                <w:color w:val="auto"/>
              </w:rPr>
            </w:pPr>
            <w:r w:rsidRPr="008C3037">
              <w:rPr>
                <w:color w:val="auto"/>
              </w:rPr>
              <w:t>Участие в соревнованиях</w:t>
            </w:r>
          </w:p>
        </w:tc>
        <w:tc>
          <w:tcPr>
            <w:tcW w:w="3544" w:type="dxa"/>
          </w:tcPr>
          <w:p w:rsidR="00E370B5" w:rsidRPr="008C3037" w:rsidRDefault="00E370B5" w:rsidP="00507051">
            <w:pPr>
              <w:tabs>
                <w:tab w:val="left" w:pos="426"/>
              </w:tabs>
              <w:suppressAutoHyphens/>
              <w:ind w:firstLine="0"/>
              <w:rPr>
                <w:color w:val="auto"/>
              </w:rPr>
            </w:pPr>
            <w:r w:rsidRPr="008C3037">
              <w:rPr>
                <w:color w:val="auto"/>
              </w:rPr>
              <w:t>Игра по правилам мини- баскетбола.</w:t>
            </w:r>
          </w:p>
          <w:p w:rsidR="00E370B5" w:rsidRPr="008C3037" w:rsidRDefault="00E370B5" w:rsidP="00507051">
            <w:pPr>
              <w:tabs>
                <w:tab w:val="left" w:pos="426"/>
              </w:tabs>
              <w:suppressAutoHyphens/>
              <w:ind w:firstLine="0"/>
              <w:rPr>
                <w:color w:val="auto"/>
              </w:rPr>
            </w:pPr>
            <w:r w:rsidRPr="008C3037">
              <w:rPr>
                <w:color w:val="auto"/>
              </w:rPr>
              <w:t xml:space="preserve">Участие в соревнованиях. </w:t>
            </w:r>
          </w:p>
        </w:tc>
        <w:tc>
          <w:tcPr>
            <w:tcW w:w="1276"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c>
          <w:tcPr>
            <w:tcW w:w="1309" w:type="dxa"/>
            <w:vAlign w:val="center"/>
          </w:tcPr>
          <w:p w:rsidR="00E370B5" w:rsidRPr="008C3037" w:rsidRDefault="00E370B5" w:rsidP="00507051">
            <w:pPr>
              <w:tabs>
                <w:tab w:val="left" w:pos="426"/>
              </w:tabs>
              <w:suppressAutoHyphens/>
              <w:ind w:firstLine="0"/>
              <w:jc w:val="center"/>
              <w:rPr>
                <w:color w:val="auto"/>
              </w:rPr>
            </w:pPr>
            <w:r w:rsidRPr="008C3037">
              <w:rPr>
                <w:color w:val="auto"/>
              </w:rPr>
              <w:t>3</w:t>
            </w:r>
          </w:p>
        </w:tc>
      </w:tr>
      <w:tr w:rsidR="00E370B5" w:rsidRPr="008C3037" w:rsidTr="00507051">
        <w:tc>
          <w:tcPr>
            <w:tcW w:w="7088" w:type="dxa"/>
            <w:gridSpan w:val="3"/>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Calibri"/>
                <w:b/>
                <w:color w:val="auto"/>
                <w:lang w:eastAsia="ar-SA"/>
              </w:rPr>
              <w:lastRenderedPageBreak/>
              <w:t>Волейбол</w:t>
            </w:r>
          </w:p>
        </w:tc>
        <w:tc>
          <w:tcPr>
            <w:tcW w:w="1276" w:type="dxa"/>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2</w:t>
            </w:r>
          </w:p>
        </w:tc>
        <w:tc>
          <w:tcPr>
            <w:tcW w:w="1309" w:type="dxa"/>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10</w:t>
            </w:r>
          </w:p>
        </w:tc>
      </w:tr>
      <w:tr w:rsidR="00E370B5" w:rsidRPr="008C3037" w:rsidTr="00507051">
        <w:tc>
          <w:tcPr>
            <w:tcW w:w="625"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1</w:t>
            </w:r>
          </w:p>
        </w:tc>
        <w:tc>
          <w:tcPr>
            <w:tcW w:w="2919"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Совершенствование техники верхней, нижней передачи</w:t>
            </w:r>
          </w:p>
        </w:tc>
        <w:tc>
          <w:tcPr>
            <w:tcW w:w="3544" w:type="dxa"/>
          </w:tcPr>
          <w:p w:rsidR="00E370B5" w:rsidRPr="008C3037" w:rsidRDefault="00E370B5" w:rsidP="00507051">
            <w:pPr>
              <w:suppressAutoHyphens/>
              <w:spacing w:line="200" w:lineRule="atLeast"/>
              <w:ind w:firstLine="0"/>
              <w:rPr>
                <w:color w:val="auto"/>
              </w:rPr>
            </w:pPr>
            <w:r w:rsidRPr="008C3037">
              <w:rPr>
                <w:color w:val="auto"/>
              </w:rPr>
              <w:t>Передача мяча у сетке и в прыжке через сетку. Передача мяча сверху, стоя спиной к цели. Игры и игровые задания с ограниченным числом игроков (2:2, 3:2 3:3)</w:t>
            </w:r>
          </w:p>
        </w:tc>
        <w:tc>
          <w:tcPr>
            <w:tcW w:w="1276"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1</w:t>
            </w:r>
          </w:p>
        </w:tc>
        <w:tc>
          <w:tcPr>
            <w:tcW w:w="1309"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1</w:t>
            </w:r>
          </w:p>
        </w:tc>
      </w:tr>
      <w:tr w:rsidR="00E370B5" w:rsidRPr="008C3037" w:rsidTr="00507051">
        <w:tc>
          <w:tcPr>
            <w:tcW w:w="625"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2</w:t>
            </w:r>
          </w:p>
        </w:tc>
        <w:tc>
          <w:tcPr>
            <w:tcW w:w="2919"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Прямой нападающий удар</w:t>
            </w:r>
          </w:p>
        </w:tc>
        <w:tc>
          <w:tcPr>
            <w:tcW w:w="3544" w:type="dxa"/>
          </w:tcPr>
          <w:p w:rsidR="00E370B5" w:rsidRPr="008C3037" w:rsidRDefault="00E370B5" w:rsidP="00507051">
            <w:pPr>
              <w:suppressAutoHyphens/>
              <w:spacing w:before="100" w:beforeAutospacing="1" w:afterAutospacing="1"/>
              <w:ind w:firstLine="0"/>
              <w:contextualSpacing/>
              <w:rPr>
                <w:color w:val="auto"/>
              </w:rPr>
            </w:pPr>
            <w:r w:rsidRPr="008C3037">
              <w:rPr>
                <w:color w:val="auto"/>
              </w:rPr>
              <w:t>Прямой нападающий удар после подбрасывания мяча партнером.</w:t>
            </w:r>
          </w:p>
        </w:tc>
        <w:tc>
          <w:tcPr>
            <w:tcW w:w="1276" w:type="dxa"/>
            <w:vAlign w:val="center"/>
          </w:tcPr>
          <w:p w:rsidR="00E370B5" w:rsidRPr="008C3037" w:rsidRDefault="00E370B5" w:rsidP="00507051">
            <w:pPr>
              <w:suppressAutoHyphens/>
              <w:spacing w:before="100" w:beforeAutospacing="1" w:afterAutospacing="1"/>
              <w:ind w:firstLine="0"/>
              <w:contextualSpacing/>
              <w:jc w:val="center"/>
              <w:rPr>
                <w:color w:val="auto"/>
              </w:rPr>
            </w:pPr>
          </w:p>
        </w:tc>
        <w:tc>
          <w:tcPr>
            <w:tcW w:w="1309"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2</w:t>
            </w:r>
          </w:p>
        </w:tc>
      </w:tr>
      <w:tr w:rsidR="00E370B5" w:rsidRPr="008C3037" w:rsidTr="00507051">
        <w:tc>
          <w:tcPr>
            <w:tcW w:w="625"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3</w:t>
            </w:r>
          </w:p>
        </w:tc>
        <w:tc>
          <w:tcPr>
            <w:tcW w:w="2919"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Совершенствование верхней прямой подачи</w:t>
            </w:r>
          </w:p>
        </w:tc>
        <w:tc>
          <w:tcPr>
            <w:tcW w:w="3544" w:type="dxa"/>
          </w:tcPr>
          <w:p w:rsidR="00E370B5" w:rsidRPr="008C3037" w:rsidRDefault="00E370B5" w:rsidP="00507051">
            <w:pPr>
              <w:suppressAutoHyphens/>
              <w:spacing w:before="100" w:beforeAutospacing="1" w:afterAutospacing="1"/>
              <w:ind w:firstLine="0"/>
              <w:contextualSpacing/>
              <w:rPr>
                <w:color w:val="auto"/>
              </w:rPr>
            </w:pPr>
            <w:r w:rsidRPr="008C3037">
              <w:rPr>
                <w:color w:val="auto"/>
              </w:rPr>
              <w:t>Верхняя прямая подача в заданную зону площадки.</w:t>
            </w:r>
          </w:p>
        </w:tc>
        <w:tc>
          <w:tcPr>
            <w:tcW w:w="1276"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1</w:t>
            </w:r>
          </w:p>
        </w:tc>
        <w:tc>
          <w:tcPr>
            <w:tcW w:w="1309"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1</w:t>
            </w:r>
          </w:p>
        </w:tc>
      </w:tr>
      <w:tr w:rsidR="00E370B5" w:rsidRPr="008C3037" w:rsidTr="00507051">
        <w:tc>
          <w:tcPr>
            <w:tcW w:w="625"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4</w:t>
            </w:r>
          </w:p>
        </w:tc>
        <w:tc>
          <w:tcPr>
            <w:tcW w:w="2919"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Совершенствование приема мяча с подачи и в защите</w:t>
            </w:r>
          </w:p>
        </w:tc>
        <w:tc>
          <w:tcPr>
            <w:tcW w:w="3544" w:type="dxa"/>
          </w:tcPr>
          <w:p w:rsidR="00E370B5" w:rsidRPr="008C3037" w:rsidRDefault="00E370B5" w:rsidP="00507051">
            <w:pPr>
              <w:suppressAutoHyphens/>
              <w:spacing w:before="100" w:beforeAutospacing="1" w:afterAutospacing="1"/>
              <w:ind w:firstLine="0"/>
              <w:contextualSpacing/>
              <w:rPr>
                <w:color w:val="auto"/>
              </w:rPr>
            </w:pPr>
            <w:r w:rsidRPr="008C3037">
              <w:rPr>
                <w:color w:val="auto"/>
              </w:rPr>
              <w:t>Приема мяча с подачи. Комбинации из освоенных элементов: прием, передача, блокирование.</w:t>
            </w:r>
          </w:p>
        </w:tc>
        <w:tc>
          <w:tcPr>
            <w:tcW w:w="1276" w:type="dxa"/>
            <w:vAlign w:val="center"/>
          </w:tcPr>
          <w:p w:rsidR="00E370B5" w:rsidRPr="008C3037" w:rsidRDefault="00E370B5" w:rsidP="00507051">
            <w:pPr>
              <w:suppressAutoHyphens/>
              <w:spacing w:before="100" w:beforeAutospacing="1" w:afterAutospacing="1"/>
              <w:ind w:firstLine="0"/>
              <w:contextualSpacing/>
              <w:jc w:val="center"/>
              <w:rPr>
                <w:color w:val="auto"/>
              </w:rPr>
            </w:pPr>
          </w:p>
        </w:tc>
        <w:tc>
          <w:tcPr>
            <w:tcW w:w="1309"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2</w:t>
            </w:r>
          </w:p>
        </w:tc>
      </w:tr>
      <w:tr w:rsidR="00E370B5" w:rsidRPr="008C3037" w:rsidTr="00507051">
        <w:tc>
          <w:tcPr>
            <w:tcW w:w="625"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5</w:t>
            </w:r>
          </w:p>
        </w:tc>
        <w:tc>
          <w:tcPr>
            <w:tcW w:w="2919"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Двусторонняя учебная игра</w:t>
            </w:r>
          </w:p>
        </w:tc>
        <w:tc>
          <w:tcPr>
            <w:tcW w:w="3544" w:type="dxa"/>
          </w:tcPr>
          <w:p w:rsidR="00E370B5" w:rsidRPr="008C3037" w:rsidRDefault="00E370B5" w:rsidP="00507051">
            <w:pPr>
              <w:suppressAutoHyphens/>
              <w:spacing w:before="100" w:beforeAutospacing="1" w:after="100" w:afterAutospacing="1"/>
              <w:ind w:firstLine="0"/>
              <w:contextualSpacing/>
              <w:rPr>
                <w:color w:val="auto"/>
              </w:rPr>
            </w:pPr>
            <w:r w:rsidRPr="008C3037">
              <w:rPr>
                <w:color w:val="auto"/>
              </w:rPr>
              <w:t>Игры и игровые задания по упрощенным правилам, с ограничением пространства и с ограниченным количеством игроков. Взаимодействие игроков на площадке в нападении и защите. Игра по правилам.</w:t>
            </w:r>
          </w:p>
        </w:tc>
        <w:tc>
          <w:tcPr>
            <w:tcW w:w="1276" w:type="dxa"/>
            <w:vAlign w:val="center"/>
          </w:tcPr>
          <w:p w:rsidR="00E370B5" w:rsidRPr="008C3037" w:rsidRDefault="00E370B5" w:rsidP="00507051">
            <w:pPr>
              <w:suppressAutoHyphens/>
              <w:spacing w:before="100" w:beforeAutospacing="1" w:afterAutospacing="1"/>
              <w:ind w:firstLine="0"/>
              <w:contextualSpacing/>
              <w:jc w:val="center"/>
              <w:rPr>
                <w:color w:val="auto"/>
              </w:rPr>
            </w:pPr>
          </w:p>
        </w:tc>
        <w:tc>
          <w:tcPr>
            <w:tcW w:w="1309"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2</w:t>
            </w:r>
          </w:p>
        </w:tc>
      </w:tr>
      <w:tr w:rsidR="00E370B5" w:rsidRPr="008C3037" w:rsidTr="00507051">
        <w:tc>
          <w:tcPr>
            <w:tcW w:w="625" w:type="dxa"/>
            <w:vAlign w:val="center"/>
          </w:tcPr>
          <w:p w:rsidR="00E370B5" w:rsidRPr="008C3037" w:rsidRDefault="00E370B5" w:rsidP="00507051">
            <w:pPr>
              <w:suppressAutoHyphens/>
              <w:spacing w:before="100" w:beforeAutospacing="1" w:afterAutospacing="1"/>
              <w:ind w:firstLine="0"/>
              <w:contextualSpacing/>
              <w:jc w:val="center"/>
              <w:rPr>
                <w:color w:val="auto"/>
              </w:rPr>
            </w:pPr>
          </w:p>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6</w:t>
            </w:r>
          </w:p>
        </w:tc>
        <w:tc>
          <w:tcPr>
            <w:tcW w:w="2919"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Одиночное блокирование</w:t>
            </w:r>
          </w:p>
        </w:tc>
        <w:tc>
          <w:tcPr>
            <w:tcW w:w="3544" w:type="dxa"/>
            <w:vMerge w:val="restart"/>
          </w:tcPr>
          <w:p w:rsidR="00E370B5" w:rsidRPr="008C3037" w:rsidRDefault="00E370B5" w:rsidP="00507051">
            <w:pPr>
              <w:suppressAutoHyphens/>
              <w:spacing w:before="100" w:beforeAutospacing="1" w:after="100" w:afterAutospacing="1"/>
              <w:ind w:firstLine="0"/>
              <w:contextualSpacing/>
              <w:rPr>
                <w:color w:val="auto"/>
              </w:rPr>
            </w:pPr>
            <w:r w:rsidRPr="008C3037">
              <w:rPr>
                <w:color w:val="auto"/>
              </w:rPr>
              <w:t>Прием мяча, отраженного сеткой. Одиночное блокирование и страховка. Действия и размещение игроков в защите. «Доигрывание» мяча.</w:t>
            </w:r>
          </w:p>
        </w:tc>
        <w:tc>
          <w:tcPr>
            <w:tcW w:w="1276" w:type="dxa"/>
            <w:vAlign w:val="center"/>
          </w:tcPr>
          <w:p w:rsidR="00E370B5" w:rsidRPr="008C3037" w:rsidRDefault="00E370B5" w:rsidP="00507051">
            <w:pPr>
              <w:suppressAutoHyphens/>
              <w:spacing w:before="100" w:beforeAutospacing="1" w:afterAutospacing="1"/>
              <w:ind w:firstLine="0"/>
              <w:contextualSpacing/>
              <w:jc w:val="center"/>
              <w:rPr>
                <w:color w:val="auto"/>
              </w:rPr>
            </w:pPr>
          </w:p>
        </w:tc>
        <w:tc>
          <w:tcPr>
            <w:tcW w:w="1309"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1</w:t>
            </w:r>
          </w:p>
        </w:tc>
      </w:tr>
      <w:tr w:rsidR="00E370B5" w:rsidRPr="008C3037" w:rsidTr="00507051">
        <w:tc>
          <w:tcPr>
            <w:tcW w:w="625"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7</w:t>
            </w:r>
          </w:p>
        </w:tc>
        <w:tc>
          <w:tcPr>
            <w:tcW w:w="2919"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Страховка при блокировании</w:t>
            </w:r>
          </w:p>
        </w:tc>
        <w:tc>
          <w:tcPr>
            <w:tcW w:w="3544" w:type="dxa"/>
            <w:vMerge/>
          </w:tcPr>
          <w:p w:rsidR="00E370B5" w:rsidRPr="008C3037" w:rsidRDefault="00E370B5" w:rsidP="00507051">
            <w:pPr>
              <w:suppressAutoHyphens/>
              <w:spacing w:before="100" w:beforeAutospacing="1" w:afterAutospacing="1"/>
              <w:ind w:firstLine="0"/>
              <w:contextualSpacing/>
              <w:rPr>
                <w:color w:val="auto"/>
              </w:rPr>
            </w:pPr>
          </w:p>
        </w:tc>
        <w:tc>
          <w:tcPr>
            <w:tcW w:w="1276" w:type="dxa"/>
            <w:vAlign w:val="center"/>
          </w:tcPr>
          <w:p w:rsidR="00E370B5" w:rsidRPr="008C3037" w:rsidRDefault="00E370B5" w:rsidP="00507051">
            <w:pPr>
              <w:suppressAutoHyphens/>
              <w:spacing w:before="100" w:beforeAutospacing="1" w:afterAutospacing="1"/>
              <w:ind w:firstLine="0"/>
              <w:contextualSpacing/>
              <w:jc w:val="center"/>
              <w:rPr>
                <w:color w:val="auto"/>
              </w:rPr>
            </w:pPr>
          </w:p>
        </w:tc>
        <w:tc>
          <w:tcPr>
            <w:tcW w:w="1309"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1</w:t>
            </w:r>
          </w:p>
        </w:tc>
      </w:tr>
      <w:tr w:rsidR="00E370B5" w:rsidRPr="008C3037" w:rsidTr="00507051">
        <w:tc>
          <w:tcPr>
            <w:tcW w:w="7088" w:type="dxa"/>
            <w:gridSpan w:val="3"/>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Футбол</w:t>
            </w:r>
          </w:p>
        </w:tc>
        <w:tc>
          <w:tcPr>
            <w:tcW w:w="1276" w:type="dxa"/>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Pr>
                <w:rFonts w:eastAsia="Tahoma"/>
                <w:b/>
                <w:color w:val="000000"/>
              </w:rPr>
              <w:t>1</w:t>
            </w:r>
          </w:p>
        </w:tc>
        <w:tc>
          <w:tcPr>
            <w:tcW w:w="1309" w:type="dxa"/>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8</w:t>
            </w:r>
          </w:p>
        </w:tc>
      </w:tr>
      <w:tr w:rsidR="00E370B5" w:rsidRPr="008C3037" w:rsidTr="00507051">
        <w:tc>
          <w:tcPr>
            <w:tcW w:w="625"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1</w:t>
            </w:r>
          </w:p>
        </w:tc>
        <w:tc>
          <w:tcPr>
            <w:tcW w:w="2919" w:type="dxa"/>
            <w:vAlign w:val="center"/>
          </w:tcPr>
          <w:p w:rsidR="00E370B5" w:rsidRPr="008C3037" w:rsidRDefault="00E370B5" w:rsidP="00507051">
            <w:pPr>
              <w:suppressAutoHyphens/>
              <w:ind w:firstLine="0"/>
              <w:contextualSpacing/>
              <w:jc w:val="center"/>
              <w:rPr>
                <w:color w:val="auto"/>
              </w:rPr>
            </w:pPr>
            <w:r w:rsidRPr="008C3037">
              <w:rPr>
                <w:color w:val="auto"/>
              </w:rPr>
              <w:t>Удар по мячу</w:t>
            </w:r>
          </w:p>
        </w:tc>
        <w:tc>
          <w:tcPr>
            <w:tcW w:w="3544" w:type="dxa"/>
          </w:tcPr>
          <w:p w:rsidR="00E370B5" w:rsidRPr="008C3037" w:rsidRDefault="00E370B5" w:rsidP="00507051">
            <w:pPr>
              <w:suppressAutoHyphens/>
              <w:spacing w:line="200" w:lineRule="atLeast"/>
              <w:ind w:firstLine="0"/>
              <w:rPr>
                <w:color w:val="auto"/>
              </w:rPr>
            </w:pPr>
            <w:r w:rsidRPr="008C3037">
              <w:rPr>
                <w:color w:val="auto"/>
              </w:rPr>
              <w:t xml:space="preserve">Удары по неподвижному и катящемуся мячу. </w:t>
            </w:r>
          </w:p>
          <w:p w:rsidR="00E370B5" w:rsidRPr="008C3037" w:rsidRDefault="00E370B5" w:rsidP="00507051">
            <w:pPr>
              <w:suppressAutoHyphens/>
              <w:spacing w:line="200" w:lineRule="atLeast"/>
              <w:ind w:firstLine="0"/>
              <w:rPr>
                <w:color w:val="auto"/>
              </w:rPr>
            </w:pPr>
            <w:r w:rsidRPr="008C3037">
              <w:rPr>
                <w:color w:val="auto"/>
              </w:rPr>
              <w:t>Остановка катящегося, летящего мяча.</w:t>
            </w:r>
          </w:p>
          <w:p w:rsidR="00E370B5" w:rsidRPr="008C3037" w:rsidRDefault="00E370B5" w:rsidP="00507051">
            <w:pPr>
              <w:suppressAutoHyphens/>
              <w:spacing w:line="200" w:lineRule="atLeast"/>
              <w:ind w:firstLine="0"/>
              <w:rPr>
                <w:color w:val="auto"/>
              </w:rPr>
            </w:pPr>
            <w:r w:rsidRPr="008C3037">
              <w:rPr>
                <w:color w:val="auto"/>
              </w:rPr>
              <w:t xml:space="preserve">Удар головой (по летящему мячу). </w:t>
            </w:r>
          </w:p>
          <w:p w:rsidR="00E370B5" w:rsidRPr="008C3037" w:rsidRDefault="00E370B5" w:rsidP="00507051">
            <w:pPr>
              <w:suppressAutoHyphens/>
              <w:ind w:firstLine="0"/>
              <w:rPr>
                <w:color w:val="auto"/>
              </w:rPr>
            </w:pPr>
            <w:r w:rsidRPr="008C3037">
              <w:rPr>
                <w:color w:val="auto"/>
              </w:rPr>
              <w:t>Удар по летящему мячу внутренней стороной стопы и средней частью подъёма.</w:t>
            </w:r>
          </w:p>
          <w:p w:rsidR="00E370B5" w:rsidRPr="008C3037" w:rsidRDefault="00E370B5" w:rsidP="00507051">
            <w:pPr>
              <w:suppressAutoHyphens/>
              <w:ind w:firstLine="0"/>
              <w:contextualSpacing/>
              <w:rPr>
                <w:color w:val="auto"/>
              </w:rPr>
            </w:pPr>
            <w:r w:rsidRPr="008C3037">
              <w:rPr>
                <w:color w:val="auto"/>
              </w:rPr>
              <w:lastRenderedPageBreak/>
              <w:t xml:space="preserve">Удары по воротам указанными способами на точность (меткость) попадания мячом в цель. Удары ногой  с  разбега  по  неподвижному  и  катящемуся  мячу  в  горизонтальную (полоса  шириной </w:t>
            </w:r>
            <w:smartTag w:uri="urn:schemas-microsoft-com:office:smarttags" w:element="metricconverter">
              <w:smartTagPr>
                <w:attr w:name="ProductID" w:val="1,5 метра"/>
              </w:smartTagPr>
              <w:r w:rsidRPr="008C3037">
                <w:rPr>
                  <w:color w:val="auto"/>
                </w:rPr>
                <w:t>1,5 метра</w:t>
              </w:r>
            </w:smartTag>
            <w:r w:rsidRPr="008C3037">
              <w:rPr>
                <w:color w:val="auto"/>
              </w:rPr>
              <w:t>, длиной  до  7-</w:t>
            </w:r>
            <w:smartTag w:uri="urn:schemas-microsoft-com:office:smarttags" w:element="metricconverter">
              <w:smartTagPr>
                <w:attr w:name="ProductID" w:val="8 метров"/>
              </w:smartTagPr>
              <w:r w:rsidRPr="008C3037">
                <w:rPr>
                  <w:color w:val="auto"/>
                </w:rPr>
                <w:t>8 метров</w:t>
              </w:r>
            </w:smartTag>
            <w:r w:rsidRPr="008C3037">
              <w:rPr>
                <w:color w:val="auto"/>
              </w:rPr>
              <w:t xml:space="preserve">)  мишень внутренней стороной стопы и средней частью подъёма. Удар  ногой  с  разбега  по  неподвижному  и  катящемуся  мячу  в  вертикальную (полоса  шириной  </w:t>
            </w:r>
            <w:smartTag w:uri="urn:schemas-microsoft-com:office:smarttags" w:element="metricconverter">
              <w:smartTagPr>
                <w:attr w:name="ProductID" w:val="2 метра"/>
              </w:smartTagPr>
              <w:r w:rsidRPr="008C3037">
                <w:rPr>
                  <w:color w:val="auto"/>
                </w:rPr>
                <w:t>2 метра</w:t>
              </w:r>
            </w:smartTag>
            <w:r w:rsidRPr="008C3037">
              <w:rPr>
                <w:color w:val="auto"/>
              </w:rPr>
              <w:t>, длиной  5-</w:t>
            </w:r>
            <w:smartTag w:uri="urn:schemas-microsoft-com:office:smarttags" w:element="metricconverter">
              <w:smartTagPr>
                <w:attr w:name="ProductID" w:val="6 метров"/>
              </w:smartTagPr>
              <w:r w:rsidRPr="008C3037">
                <w:rPr>
                  <w:color w:val="auto"/>
                </w:rPr>
                <w:t>6 метров</w:t>
              </w:r>
            </w:smartTag>
            <w:r w:rsidRPr="008C3037">
              <w:rPr>
                <w:color w:val="auto"/>
              </w:rPr>
              <w:t>) мишень</w:t>
            </w:r>
          </w:p>
        </w:tc>
        <w:tc>
          <w:tcPr>
            <w:tcW w:w="1276"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p>
        </w:tc>
        <w:tc>
          <w:tcPr>
            <w:tcW w:w="1309"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r w:rsidRPr="008C3037">
              <w:rPr>
                <w:color w:val="auto"/>
              </w:rPr>
              <w:t>1</w:t>
            </w:r>
          </w:p>
        </w:tc>
      </w:tr>
      <w:tr w:rsidR="00E370B5" w:rsidRPr="008C3037" w:rsidTr="00507051">
        <w:tc>
          <w:tcPr>
            <w:tcW w:w="625"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lastRenderedPageBreak/>
              <w:t>2</w:t>
            </w:r>
          </w:p>
        </w:tc>
        <w:tc>
          <w:tcPr>
            <w:tcW w:w="2919"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Ведение  мяча  между  предметами  и  с  обводкой  предметов.</w:t>
            </w:r>
          </w:p>
        </w:tc>
        <w:tc>
          <w:tcPr>
            <w:tcW w:w="3544" w:type="dxa"/>
          </w:tcPr>
          <w:p w:rsidR="00E370B5" w:rsidRPr="008C3037" w:rsidRDefault="00E370B5" w:rsidP="00507051">
            <w:pPr>
              <w:suppressAutoHyphens/>
              <w:spacing w:line="200" w:lineRule="atLeast"/>
              <w:ind w:firstLine="0"/>
              <w:rPr>
                <w:color w:val="auto"/>
              </w:rPr>
            </w:pPr>
            <w:r w:rsidRPr="008C3037">
              <w:rPr>
                <w:color w:val="auto"/>
              </w:rPr>
              <w:t>Ведение мяча по прямой с изменением направления движения и скорости ведения без сопротивления защитника, с пассивным и  активным  сопротивлением защитника. ведущей и не ведущей ногой. Ложные движения.</w:t>
            </w:r>
          </w:p>
        </w:tc>
        <w:tc>
          <w:tcPr>
            <w:tcW w:w="1276"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p>
        </w:tc>
        <w:tc>
          <w:tcPr>
            <w:tcW w:w="1309"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r w:rsidRPr="008C3037">
              <w:rPr>
                <w:color w:val="auto"/>
              </w:rPr>
              <w:t>2</w:t>
            </w:r>
          </w:p>
        </w:tc>
      </w:tr>
      <w:tr w:rsidR="00E370B5" w:rsidRPr="008C3037" w:rsidTr="00507051">
        <w:tc>
          <w:tcPr>
            <w:tcW w:w="625"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3</w:t>
            </w:r>
          </w:p>
        </w:tc>
        <w:tc>
          <w:tcPr>
            <w:tcW w:w="2919"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Игра  в  футбол  по  упрощённым  правилам  (мини-футбол)</w:t>
            </w:r>
          </w:p>
        </w:tc>
        <w:tc>
          <w:tcPr>
            <w:tcW w:w="3544" w:type="dxa"/>
          </w:tcPr>
          <w:p w:rsidR="00E370B5" w:rsidRPr="008C3037" w:rsidRDefault="00E370B5" w:rsidP="00507051">
            <w:pPr>
              <w:suppressAutoHyphens/>
              <w:spacing w:line="200" w:lineRule="atLeast"/>
              <w:ind w:firstLine="0"/>
              <w:rPr>
                <w:color w:val="auto"/>
              </w:rPr>
            </w:pPr>
            <w:r w:rsidRPr="008C3037">
              <w:rPr>
                <w:color w:val="auto"/>
              </w:rPr>
              <w:t>Игра по упрощенным правилам на площадках разных размеров. Игра по правилам.</w:t>
            </w:r>
          </w:p>
        </w:tc>
        <w:tc>
          <w:tcPr>
            <w:tcW w:w="1276"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r w:rsidRPr="008C3037">
              <w:rPr>
                <w:color w:val="auto"/>
              </w:rPr>
              <w:t>1</w:t>
            </w:r>
          </w:p>
        </w:tc>
        <w:tc>
          <w:tcPr>
            <w:tcW w:w="1309"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r w:rsidRPr="008C3037">
              <w:rPr>
                <w:color w:val="auto"/>
              </w:rPr>
              <w:t>3</w:t>
            </w:r>
          </w:p>
        </w:tc>
      </w:tr>
      <w:tr w:rsidR="00E370B5" w:rsidRPr="008C3037" w:rsidTr="00507051">
        <w:tc>
          <w:tcPr>
            <w:tcW w:w="625"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4</w:t>
            </w:r>
          </w:p>
        </w:tc>
        <w:tc>
          <w:tcPr>
            <w:tcW w:w="2919" w:type="dxa"/>
            <w:vAlign w:val="center"/>
          </w:tcPr>
          <w:p w:rsidR="00E370B5" w:rsidRPr="008C3037" w:rsidRDefault="00E370B5" w:rsidP="00507051">
            <w:pPr>
              <w:tabs>
                <w:tab w:val="left" w:pos="426"/>
              </w:tabs>
              <w:suppressAutoHyphens/>
              <w:ind w:firstLine="0"/>
              <w:jc w:val="center"/>
              <w:rPr>
                <w:color w:val="auto"/>
              </w:rPr>
            </w:pPr>
            <w:r w:rsidRPr="008C3037">
              <w:rPr>
                <w:color w:val="auto"/>
              </w:rPr>
              <w:t>Участие в соревнованиях</w:t>
            </w:r>
          </w:p>
        </w:tc>
        <w:tc>
          <w:tcPr>
            <w:tcW w:w="3544" w:type="dxa"/>
          </w:tcPr>
          <w:p w:rsidR="00E370B5" w:rsidRPr="008C3037" w:rsidRDefault="00E370B5" w:rsidP="00507051">
            <w:pPr>
              <w:suppressAutoHyphens/>
              <w:spacing w:before="100" w:beforeAutospacing="1" w:after="100" w:afterAutospacing="1"/>
              <w:ind w:firstLine="0"/>
              <w:contextualSpacing/>
              <w:rPr>
                <w:color w:val="auto"/>
              </w:rPr>
            </w:pPr>
            <w:r w:rsidRPr="008C3037">
              <w:rPr>
                <w:color w:val="auto"/>
              </w:rPr>
              <w:t>Правила организация и проведения соревнований, участие в соревнованиях различного уровня.</w:t>
            </w:r>
          </w:p>
        </w:tc>
        <w:tc>
          <w:tcPr>
            <w:tcW w:w="1276"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p>
        </w:tc>
        <w:tc>
          <w:tcPr>
            <w:tcW w:w="1309"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r w:rsidRPr="008C3037">
              <w:rPr>
                <w:color w:val="auto"/>
              </w:rPr>
              <w:t>2</w:t>
            </w:r>
          </w:p>
        </w:tc>
      </w:tr>
      <w:tr w:rsidR="00E370B5" w:rsidRPr="008C3037" w:rsidTr="00507051">
        <w:tc>
          <w:tcPr>
            <w:tcW w:w="625" w:type="dxa"/>
            <w:vAlign w:val="center"/>
          </w:tcPr>
          <w:p w:rsidR="00E370B5" w:rsidRPr="008C3037" w:rsidRDefault="00E370B5" w:rsidP="00507051">
            <w:pPr>
              <w:suppressAutoHyphens/>
              <w:spacing w:before="100" w:beforeAutospacing="1" w:afterAutospacing="1"/>
              <w:ind w:firstLine="0"/>
              <w:contextualSpacing/>
              <w:jc w:val="center"/>
              <w:rPr>
                <w:color w:val="auto"/>
              </w:rPr>
            </w:pPr>
          </w:p>
        </w:tc>
        <w:tc>
          <w:tcPr>
            <w:tcW w:w="2919"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b/>
                <w:color w:val="auto"/>
              </w:rPr>
              <w:t>Физическая подготовка в процессе занятий</w:t>
            </w:r>
          </w:p>
        </w:tc>
        <w:tc>
          <w:tcPr>
            <w:tcW w:w="3544" w:type="dxa"/>
          </w:tcPr>
          <w:p w:rsidR="00E370B5" w:rsidRPr="008C3037" w:rsidRDefault="00E370B5" w:rsidP="00507051">
            <w:pPr>
              <w:suppressAutoHyphens/>
              <w:spacing w:before="100" w:beforeAutospacing="1" w:after="100" w:afterAutospacing="1"/>
              <w:ind w:firstLine="0"/>
              <w:contextualSpacing/>
              <w:jc w:val="center"/>
              <w:rPr>
                <w:color w:val="auto"/>
              </w:rPr>
            </w:pPr>
          </w:p>
        </w:tc>
        <w:tc>
          <w:tcPr>
            <w:tcW w:w="1276"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p>
        </w:tc>
        <w:tc>
          <w:tcPr>
            <w:tcW w:w="1309"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p>
        </w:tc>
      </w:tr>
      <w:tr w:rsidR="00E370B5" w:rsidRPr="008C3037" w:rsidTr="00507051">
        <w:tc>
          <w:tcPr>
            <w:tcW w:w="625" w:type="dxa"/>
            <w:vAlign w:val="center"/>
          </w:tcPr>
          <w:p w:rsidR="00E370B5" w:rsidRPr="008C3037" w:rsidRDefault="00E370B5" w:rsidP="00507051">
            <w:pPr>
              <w:suppressAutoHyphens/>
              <w:spacing w:before="100" w:beforeAutospacing="1" w:after="100" w:afterAutospacing="1"/>
              <w:ind w:firstLine="0"/>
              <w:contextualSpacing/>
              <w:jc w:val="center"/>
              <w:rPr>
                <w:b/>
                <w:color w:val="auto"/>
              </w:rPr>
            </w:pPr>
          </w:p>
        </w:tc>
        <w:tc>
          <w:tcPr>
            <w:tcW w:w="2919" w:type="dxa"/>
            <w:vAlign w:val="center"/>
          </w:tcPr>
          <w:p w:rsidR="00E370B5" w:rsidRPr="008C3037" w:rsidRDefault="00E370B5" w:rsidP="00507051">
            <w:pPr>
              <w:suppressAutoHyphens/>
              <w:spacing w:before="100" w:beforeAutospacing="1" w:afterAutospacing="1"/>
              <w:ind w:firstLine="0"/>
              <w:contextualSpacing/>
              <w:jc w:val="center"/>
              <w:rPr>
                <w:b/>
                <w:color w:val="auto"/>
              </w:rPr>
            </w:pPr>
            <w:r w:rsidRPr="008C3037">
              <w:rPr>
                <w:b/>
                <w:color w:val="auto"/>
              </w:rPr>
              <w:t>Итого</w:t>
            </w:r>
          </w:p>
        </w:tc>
        <w:tc>
          <w:tcPr>
            <w:tcW w:w="3544" w:type="dxa"/>
          </w:tcPr>
          <w:p w:rsidR="00E370B5" w:rsidRPr="008C3037" w:rsidRDefault="00E370B5" w:rsidP="00507051">
            <w:pPr>
              <w:suppressAutoHyphens/>
              <w:spacing w:before="100" w:beforeAutospacing="1" w:after="100" w:afterAutospacing="1"/>
              <w:ind w:firstLine="0"/>
              <w:contextualSpacing/>
              <w:jc w:val="center"/>
              <w:rPr>
                <w:b/>
                <w:color w:val="auto"/>
              </w:rPr>
            </w:pPr>
          </w:p>
        </w:tc>
        <w:tc>
          <w:tcPr>
            <w:tcW w:w="1276" w:type="dxa"/>
            <w:vAlign w:val="center"/>
          </w:tcPr>
          <w:p w:rsidR="00E370B5" w:rsidRPr="008C3037" w:rsidRDefault="00E370B5" w:rsidP="00507051">
            <w:pPr>
              <w:suppressAutoHyphens/>
              <w:spacing w:before="100" w:beforeAutospacing="1" w:after="100" w:afterAutospacing="1"/>
              <w:ind w:firstLine="0"/>
              <w:contextualSpacing/>
              <w:jc w:val="center"/>
              <w:rPr>
                <w:b/>
                <w:color w:val="auto"/>
              </w:rPr>
            </w:pPr>
            <w:r>
              <w:rPr>
                <w:b/>
                <w:color w:val="auto"/>
              </w:rPr>
              <w:t>5</w:t>
            </w:r>
          </w:p>
        </w:tc>
        <w:tc>
          <w:tcPr>
            <w:tcW w:w="1309" w:type="dxa"/>
            <w:vAlign w:val="center"/>
          </w:tcPr>
          <w:p w:rsidR="00E370B5" w:rsidRPr="008C3037" w:rsidRDefault="00E370B5" w:rsidP="00507051">
            <w:pPr>
              <w:suppressAutoHyphens/>
              <w:spacing w:before="100" w:beforeAutospacing="1" w:after="100" w:afterAutospacing="1"/>
              <w:ind w:firstLine="0"/>
              <w:contextualSpacing/>
              <w:jc w:val="center"/>
              <w:rPr>
                <w:b/>
                <w:color w:val="auto"/>
              </w:rPr>
            </w:pPr>
            <w:r w:rsidRPr="008C3037">
              <w:rPr>
                <w:b/>
                <w:color w:val="auto"/>
              </w:rPr>
              <w:t>29</w:t>
            </w:r>
          </w:p>
        </w:tc>
      </w:tr>
    </w:tbl>
    <w:p w:rsidR="00E370B5" w:rsidRPr="008C3037" w:rsidRDefault="00E370B5" w:rsidP="00E370B5">
      <w:pPr>
        <w:suppressAutoHyphens/>
        <w:spacing w:line="200" w:lineRule="atLeast"/>
        <w:ind w:left="720" w:firstLine="0"/>
        <w:contextualSpacing/>
        <w:jc w:val="center"/>
        <w:rPr>
          <w:rFonts w:eastAsia="Tahoma"/>
          <w:b/>
          <w:color w:val="000000"/>
          <w:szCs w:val="28"/>
        </w:rPr>
      </w:pPr>
    </w:p>
    <w:p w:rsidR="00EB0AAD" w:rsidRDefault="00EB0AAD" w:rsidP="00E370B5">
      <w:pPr>
        <w:suppressAutoHyphens/>
        <w:ind w:left="284" w:firstLine="0"/>
        <w:contextualSpacing/>
        <w:rPr>
          <w:rFonts w:eastAsia="Calibri" w:cs="Calibri"/>
          <w:b/>
          <w:color w:val="auto"/>
          <w:szCs w:val="28"/>
          <w:lang w:eastAsia="ar-SA"/>
        </w:rPr>
      </w:pPr>
    </w:p>
    <w:p w:rsidR="00EB0AAD" w:rsidRDefault="00EB0AAD" w:rsidP="00E370B5">
      <w:pPr>
        <w:suppressAutoHyphens/>
        <w:ind w:left="284" w:firstLine="0"/>
        <w:contextualSpacing/>
        <w:rPr>
          <w:rFonts w:eastAsia="Calibri" w:cs="Calibri"/>
          <w:b/>
          <w:color w:val="auto"/>
          <w:szCs w:val="28"/>
          <w:lang w:eastAsia="ar-SA"/>
        </w:rPr>
      </w:pPr>
    </w:p>
    <w:p w:rsidR="00EB0AAD" w:rsidRDefault="00EB0AAD" w:rsidP="00E370B5">
      <w:pPr>
        <w:suppressAutoHyphens/>
        <w:ind w:left="284" w:firstLine="0"/>
        <w:contextualSpacing/>
        <w:rPr>
          <w:rFonts w:eastAsia="Calibri" w:cs="Calibri"/>
          <w:b/>
          <w:color w:val="auto"/>
          <w:szCs w:val="28"/>
          <w:lang w:eastAsia="ar-SA"/>
        </w:rPr>
      </w:pPr>
    </w:p>
    <w:p w:rsidR="00E370B5" w:rsidRPr="008C3037" w:rsidRDefault="00E370B5" w:rsidP="00E370B5">
      <w:pPr>
        <w:suppressAutoHyphens/>
        <w:ind w:left="284" w:firstLine="0"/>
        <w:contextualSpacing/>
        <w:rPr>
          <w:rFonts w:eastAsia="Calibri" w:cs="Calibri"/>
          <w:b/>
          <w:color w:val="auto"/>
          <w:szCs w:val="28"/>
          <w:lang w:eastAsia="ar-SA"/>
        </w:rPr>
      </w:pPr>
      <w:r w:rsidRPr="008C3037">
        <w:rPr>
          <w:rFonts w:eastAsia="Calibri" w:cs="Calibri"/>
          <w:b/>
          <w:color w:val="auto"/>
          <w:szCs w:val="28"/>
          <w:lang w:eastAsia="ar-SA"/>
        </w:rPr>
        <w:lastRenderedPageBreak/>
        <w:t>Формы проведения занятий курса внеурочной деятельности.</w:t>
      </w:r>
    </w:p>
    <w:p w:rsidR="00E370B5" w:rsidRPr="008C3037" w:rsidRDefault="00E370B5" w:rsidP="00E370B5">
      <w:pPr>
        <w:suppressAutoHyphens/>
        <w:ind w:firstLine="284"/>
        <w:contextualSpacing/>
        <w:rPr>
          <w:rFonts w:eastAsia="Calibri"/>
          <w:b/>
          <w:color w:val="auto"/>
          <w:szCs w:val="28"/>
          <w:lang w:eastAsia="ar-SA"/>
        </w:rPr>
      </w:pPr>
      <w:r w:rsidRPr="008C3037">
        <w:rPr>
          <w:rFonts w:eastAsia="Calibri"/>
          <w:color w:val="auto"/>
          <w:szCs w:val="28"/>
          <w:lang w:eastAsia="ar-SA"/>
        </w:rPr>
        <w:t xml:space="preserve">Принадлежность к внеурочной деятельности определяет режим проведения, а именно все занятия по внеурочной деятельности проводятся после уроков основного расписания. </w:t>
      </w:r>
    </w:p>
    <w:p w:rsidR="00E370B5" w:rsidRPr="008C3037" w:rsidRDefault="00E370B5" w:rsidP="00E370B5">
      <w:pPr>
        <w:suppressAutoHyphens/>
        <w:ind w:firstLine="284"/>
        <w:contextualSpacing/>
        <w:rPr>
          <w:rFonts w:eastAsia="Calibri"/>
          <w:b/>
          <w:color w:val="auto"/>
          <w:szCs w:val="28"/>
          <w:lang w:eastAsia="ar-SA"/>
        </w:rPr>
      </w:pPr>
      <w:r w:rsidRPr="008C3037">
        <w:rPr>
          <w:color w:val="auto"/>
          <w:szCs w:val="28"/>
          <w:lang w:eastAsia="ar-SA"/>
        </w:rPr>
        <w:t>Занятия проводятся в спортивном зале или на пришкольной</w:t>
      </w:r>
      <w:r w:rsidRPr="008C3037">
        <w:rPr>
          <w:color w:val="333333"/>
          <w:szCs w:val="28"/>
          <w:lang w:eastAsia="ar-SA"/>
        </w:rPr>
        <w:t xml:space="preserve"> </w:t>
      </w:r>
      <w:r w:rsidRPr="008C3037">
        <w:rPr>
          <w:color w:val="auto"/>
          <w:szCs w:val="28"/>
          <w:lang w:eastAsia="ar-SA"/>
        </w:rPr>
        <w:t>спортивной площадке.</w:t>
      </w:r>
      <w:r w:rsidRPr="008C3037">
        <w:rPr>
          <w:color w:val="333333"/>
          <w:szCs w:val="28"/>
          <w:lang w:eastAsia="ar-SA"/>
        </w:rPr>
        <w:t xml:space="preserve"> </w:t>
      </w:r>
      <w:r w:rsidRPr="008C3037">
        <w:rPr>
          <w:rFonts w:eastAsia="Calibri"/>
          <w:color w:val="auto"/>
          <w:szCs w:val="28"/>
          <w:lang w:eastAsia="ar-SA"/>
        </w:rPr>
        <w:t xml:space="preserve">Организация образовательного процесса предполагает  использование форм и методов обучения, адекватных возрастным возможностям занимающихся через организацию </w:t>
      </w:r>
      <w:proofErr w:type="spellStart"/>
      <w:r w:rsidRPr="008C3037">
        <w:rPr>
          <w:rFonts w:eastAsia="Calibri"/>
          <w:color w:val="auto"/>
          <w:szCs w:val="28"/>
          <w:lang w:eastAsia="ar-SA"/>
        </w:rPr>
        <w:t>здоровьесберегающих</w:t>
      </w:r>
      <w:proofErr w:type="spellEnd"/>
      <w:r w:rsidRPr="008C3037">
        <w:rPr>
          <w:rFonts w:eastAsia="Calibri"/>
          <w:color w:val="auto"/>
          <w:szCs w:val="28"/>
          <w:lang w:eastAsia="ar-SA"/>
        </w:rPr>
        <w:t xml:space="preserve"> практик.</w:t>
      </w:r>
      <w:r w:rsidRPr="008C3037">
        <w:rPr>
          <w:color w:val="auto"/>
          <w:spacing w:val="-8"/>
          <w:szCs w:val="28"/>
          <w:lang w:eastAsia="ar-SA"/>
        </w:rPr>
        <w:t xml:space="preserve">     </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6662"/>
      </w:tblGrid>
      <w:tr w:rsidR="00E370B5" w:rsidTr="00507051">
        <w:tc>
          <w:tcPr>
            <w:tcW w:w="9639" w:type="dxa"/>
            <w:gridSpan w:val="2"/>
            <w:shd w:val="clear" w:color="auto" w:fill="auto"/>
          </w:tcPr>
          <w:p w:rsidR="00E370B5" w:rsidRPr="008C3037" w:rsidRDefault="00E370B5" w:rsidP="00507051">
            <w:pPr>
              <w:suppressLineNumbers/>
              <w:suppressAutoHyphens/>
              <w:spacing w:line="360" w:lineRule="auto"/>
              <w:contextualSpacing/>
              <w:jc w:val="center"/>
              <w:rPr>
                <w:rFonts w:eastAsia="Calibri"/>
                <w:b/>
                <w:bCs/>
                <w:color w:val="auto"/>
                <w:lang w:eastAsia="ar-SA"/>
              </w:rPr>
            </w:pPr>
            <w:r w:rsidRPr="008C3037">
              <w:rPr>
                <w:rFonts w:eastAsia="Calibri"/>
                <w:b/>
                <w:bCs/>
                <w:color w:val="auto"/>
                <w:lang w:eastAsia="ar-SA"/>
              </w:rPr>
              <w:t>Формы проведения занятий и виды деятельности</w:t>
            </w:r>
          </w:p>
        </w:tc>
      </w:tr>
      <w:tr w:rsidR="00E370B5" w:rsidTr="00507051">
        <w:tc>
          <w:tcPr>
            <w:tcW w:w="2977" w:type="dxa"/>
            <w:shd w:val="clear" w:color="auto" w:fill="auto"/>
          </w:tcPr>
          <w:p w:rsidR="00E370B5" w:rsidRPr="008C3037" w:rsidRDefault="00E370B5" w:rsidP="00507051">
            <w:pPr>
              <w:suppressAutoHyphens/>
              <w:spacing w:line="360" w:lineRule="auto"/>
              <w:ind w:firstLine="0"/>
              <w:contextualSpacing/>
              <w:jc w:val="left"/>
              <w:rPr>
                <w:rFonts w:eastAsia="Calibri"/>
                <w:color w:val="auto"/>
                <w:lang w:eastAsia="ar-SA"/>
              </w:rPr>
            </w:pPr>
            <w:r w:rsidRPr="008C3037">
              <w:rPr>
                <w:rFonts w:eastAsia="Calibri"/>
                <w:color w:val="auto"/>
                <w:lang w:eastAsia="ar-SA"/>
              </w:rPr>
              <w:t>Однонаправленные занятия</w:t>
            </w:r>
          </w:p>
        </w:tc>
        <w:tc>
          <w:tcPr>
            <w:tcW w:w="6662" w:type="dxa"/>
            <w:shd w:val="clear" w:color="auto" w:fill="auto"/>
          </w:tcPr>
          <w:p w:rsidR="00E370B5" w:rsidRPr="008C3037" w:rsidRDefault="00E370B5" w:rsidP="00507051">
            <w:pPr>
              <w:suppressAutoHyphens/>
              <w:ind w:firstLine="0"/>
              <w:contextualSpacing/>
              <w:jc w:val="left"/>
              <w:rPr>
                <w:rFonts w:eastAsia="Calibri"/>
                <w:color w:val="auto"/>
                <w:lang w:eastAsia="ar-SA"/>
              </w:rPr>
            </w:pPr>
            <w:r w:rsidRPr="008C3037">
              <w:rPr>
                <w:rFonts w:eastAsia="Calibri"/>
                <w:color w:val="auto"/>
                <w:lang w:eastAsia="ar-SA"/>
              </w:rPr>
              <w:t>Посвящены только одному из компонентов подготовки игрока: техники, тактики или общефизической подготовке.</w:t>
            </w:r>
          </w:p>
        </w:tc>
      </w:tr>
      <w:tr w:rsidR="00E370B5" w:rsidTr="00507051">
        <w:tc>
          <w:tcPr>
            <w:tcW w:w="2977" w:type="dxa"/>
            <w:shd w:val="clear" w:color="auto" w:fill="auto"/>
          </w:tcPr>
          <w:p w:rsidR="00E370B5" w:rsidRPr="008C3037" w:rsidRDefault="00E370B5" w:rsidP="00507051">
            <w:pPr>
              <w:suppressAutoHyphens/>
              <w:spacing w:line="360" w:lineRule="auto"/>
              <w:ind w:firstLine="0"/>
              <w:contextualSpacing/>
              <w:jc w:val="left"/>
              <w:rPr>
                <w:rFonts w:eastAsia="Calibri"/>
                <w:color w:val="auto"/>
                <w:lang w:eastAsia="ar-SA"/>
              </w:rPr>
            </w:pPr>
            <w:r w:rsidRPr="008C3037">
              <w:rPr>
                <w:rFonts w:eastAsia="Calibri"/>
                <w:color w:val="auto"/>
                <w:lang w:eastAsia="ar-SA"/>
              </w:rPr>
              <w:t>Комбинированные занятия</w:t>
            </w:r>
          </w:p>
        </w:tc>
        <w:tc>
          <w:tcPr>
            <w:tcW w:w="6662" w:type="dxa"/>
            <w:shd w:val="clear" w:color="auto" w:fill="auto"/>
          </w:tcPr>
          <w:p w:rsidR="00E370B5" w:rsidRPr="008C3037" w:rsidRDefault="00E370B5" w:rsidP="00507051">
            <w:pPr>
              <w:suppressLineNumbers/>
              <w:tabs>
                <w:tab w:val="left" w:pos="270"/>
              </w:tabs>
              <w:suppressAutoHyphens/>
              <w:ind w:firstLine="0"/>
              <w:contextualSpacing/>
              <w:jc w:val="left"/>
              <w:rPr>
                <w:rFonts w:eastAsia="Calibri"/>
                <w:color w:val="auto"/>
                <w:lang w:eastAsia="ar-SA"/>
              </w:rPr>
            </w:pPr>
            <w:r w:rsidRPr="008C3037">
              <w:rPr>
                <w:rFonts w:eastAsia="Calibri"/>
                <w:color w:val="auto"/>
                <w:lang w:eastAsia="ar-SA"/>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E370B5" w:rsidTr="00507051">
        <w:tc>
          <w:tcPr>
            <w:tcW w:w="2977" w:type="dxa"/>
            <w:shd w:val="clear" w:color="auto" w:fill="auto"/>
          </w:tcPr>
          <w:p w:rsidR="00E370B5" w:rsidRPr="008C3037" w:rsidRDefault="00E370B5" w:rsidP="00507051">
            <w:pPr>
              <w:suppressAutoHyphens/>
              <w:spacing w:line="360" w:lineRule="auto"/>
              <w:ind w:firstLine="0"/>
              <w:contextualSpacing/>
              <w:jc w:val="left"/>
              <w:rPr>
                <w:rFonts w:eastAsia="Calibri"/>
                <w:color w:val="auto"/>
                <w:lang w:eastAsia="ar-SA"/>
              </w:rPr>
            </w:pPr>
            <w:r w:rsidRPr="008C3037">
              <w:rPr>
                <w:rFonts w:eastAsia="Calibri"/>
                <w:color w:val="auto"/>
                <w:lang w:eastAsia="ar-SA"/>
              </w:rPr>
              <w:t>Целостно-игровые занятия</w:t>
            </w:r>
          </w:p>
        </w:tc>
        <w:tc>
          <w:tcPr>
            <w:tcW w:w="6662" w:type="dxa"/>
            <w:shd w:val="clear" w:color="auto" w:fill="auto"/>
          </w:tcPr>
          <w:p w:rsidR="00E370B5" w:rsidRPr="008C3037" w:rsidRDefault="00E370B5" w:rsidP="00507051">
            <w:pPr>
              <w:suppressLineNumbers/>
              <w:suppressAutoHyphens/>
              <w:ind w:firstLine="0"/>
              <w:contextualSpacing/>
              <w:jc w:val="left"/>
              <w:rPr>
                <w:rFonts w:eastAsia="Calibri"/>
                <w:color w:val="auto"/>
                <w:lang w:eastAsia="ar-SA"/>
              </w:rPr>
            </w:pPr>
            <w:r w:rsidRPr="008C3037">
              <w:rPr>
                <w:rFonts w:eastAsia="Calibri"/>
                <w:color w:val="auto"/>
                <w:lang w:eastAsia="ar-SA"/>
              </w:rPr>
              <w:t>Построены на учебной двухсторонней игре  по упрощенным правилам, с соблюдением основных правил.</w:t>
            </w:r>
          </w:p>
        </w:tc>
      </w:tr>
      <w:tr w:rsidR="00E370B5" w:rsidTr="00507051">
        <w:tc>
          <w:tcPr>
            <w:tcW w:w="2977" w:type="dxa"/>
            <w:shd w:val="clear" w:color="auto" w:fill="auto"/>
          </w:tcPr>
          <w:p w:rsidR="00E370B5" w:rsidRPr="008C3037" w:rsidRDefault="00E370B5" w:rsidP="00507051">
            <w:pPr>
              <w:suppressAutoHyphens/>
              <w:ind w:firstLine="0"/>
              <w:contextualSpacing/>
              <w:jc w:val="left"/>
              <w:rPr>
                <w:rFonts w:eastAsia="Calibri"/>
                <w:color w:val="auto"/>
                <w:lang w:eastAsia="ar-SA"/>
              </w:rPr>
            </w:pPr>
            <w:r w:rsidRPr="008C3037">
              <w:rPr>
                <w:rFonts w:eastAsia="Calibri"/>
                <w:color w:val="auto"/>
                <w:lang w:eastAsia="ar-SA"/>
              </w:rPr>
              <w:t>Контрольные занятия</w:t>
            </w:r>
          </w:p>
        </w:tc>
        <w:tc>
          <w:tcPr>
            <w:tcW w:w="6662" w:type="dxa"/>
            <w:shd w:val="clear" w:color="auto" w:fill="auto"/>
          </w:tcPr>
          <w:p w:rsidR="00E370B5" w:rsidRPr="008C3037" w:rsidRDefault="00E370B5" w:rsidP="00507051">
            <w:pPr>
              <w:suppressLineNumbers/>
              <w:tabs>
                <w:tab w:val="left" w:pos="285"/>
              </w:tabs>
              <w:suppressAutoHyphens/>
              <w:ind w:firstLine="0"/>
              <w:contextualSpacing/>
              <w:jc w:val="left"/>
              <w:rPr>
                <w:rFonts w:eastAsia="Calibri"/>
                <w:color w:val="auto"/>
                <w:lang w:eastAsia="ar-SA"/>
              </w:rPr>
            </w:pPr>
            <w:r w:rsidRPr="008C3037">
              <w:rPr>
                <w:rFonts w:eastAsia="Calibri"/>
                <w:color w:val="auto"/>
                <w:lang w:eastAsia="ar-SA"/>
              </w:rPr>
              <w:t>Прием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rsidR="00E370B5" w:rsidRPr="008C3037" w:rsidRDefault="00E370B5" w:rsidP="00E370B5">
      <w:pPr>
        <w:keepNext/>
        <w:keepLines/>
        <w:suppressAutoHyphens/>
        <w:ind w:firstLine="284"/>
        <w:contextualSpacing/>
        <w:rPr>
          <w:b/>
          <w:color w:val="auto"/>
          <w:szCs w:val="28"/>
        </w:rPr>
      </w:pPr>
      <w:r w:rsidRPr="008C3037">
        <w:rPr>
          <w:b/>
          <w:color w:val="auto"/>
          <w:szCs w:val="28"/>
        </w:rPr>
        <w:t>Игры на закрепление и совершенствование технических приёмов и тактических действий</w:t>
      </w:r>
      <w:r>
        <w:rPr>
          <w:b/>
          <w:color w:val="auto"/>
          <w:szCs w:val="28"/>
        </w:rPr>
        <w:t>.</w:t>
      </w:r>
    </w:p>
    <w:p w:rsidR="00E370B5" w:rsidRPr="008C3037" w:rsidRDefault="00E370B5" w:rsidP="00E370B5">
      <w:pPr>
        <w:keepNext/>
        <w:keepLines/>
        <w:suppressAutoHyphens/>
        <w:contextualSpacing/>
        <w:jc w:val="center"/>
        <w:rPr>
          <w:b/>
          <w:color w:val="auto"/>
        </w:rPr>
      </w:pPr>
    </w:p>
    <w:p w:rsidR="00E370B5" w:rsidRPr="008C3037" w:rsidRDefault="00E370B5" w:rsidP="00E370B5">
      <w:pPr>
        <w:keepNext/>
        <w:keepLines/>
        <w:suppressAutoHyphens/>
        <w:ind w:firstLine="284"/>
        <w:contextualSpacing/>
        <w:jc w:val="left"/>
        <w:rPr>
          <w:b/>
          <w:color w:val="auto"/>
          <w:spacing w:val="10"/>
          <w:szCs w:val="28"/>
        </w:rPr>
      </w:pPr>
      <w:bookmarkStart w:id="1" w:name="bookmark24"/>
      <w:r w:rsidRPr="008C3037">
        <w:rPr>
          <w:b/>
          <w:color w:val="auto"/>
          <w:spacing w:val="10"/>
          <w:szCs w:val="28"/>
        </w:rPr>
        <w:t>Игры с перемещениями игроков</w:t>
      </w:r>
      <w:bookmarkEnd w:id="1"/>
      <w:r>
        <w:rPr>
          <w:b/>
          <w:color w:val="auto"/>
          <w:spacing w:val="10"/>
          <w:szCs w:val="28"/>
        </w:rPr>
        <w:t>.</w:t>
      </w:r>
    </w:p>
    <w:p w:rsidR="00E370B5" w:rsidRPr="008C3037" w:rsidRDefault="00E370B5" w:rsidP="00E370B5">
      <w:pPr>
        <w:keepNext/>
        <w:keepLines/>
        <w:suppressAutoHyphens/>
        <w:ind w:firstLine="284"/>
        <w:contextualSpacing/>
        <w:jc w:val="center"/>
        <w:rPr>
          <w:b/>
          <w:color w:val="auto"/>
          <w:spacing w:val="10"/>
          <w:szCs w:val="28"/>
        </w:rPr>
      </w:pPr>
    </w:p>
    <w:p w:rsidR="00E370B5" w:rsidRPr="008C3037" w:rsidRDefault="00E370B5" w:rsidP="00E370B5">
      <w:pPr>
        <w:tabs>
          <w:tab w:val="left" w:pos="1323"/>
        </w:tabs>
        <w:suppressAutoHyphens/>
        <w:ind w:firstLine="284"/>
        <w:contextualSpacing/>
        <w:rPr>
          <w:color w:val="auto"/>
          <w:szCs w:val="28"/>
        </w:rPr>
      </w:pPr>
      <w:r w:rsidRPr="008C3037">
        <w:rPr>
          <w:b/>
          <w:bCs/>
          <w:color w:val="auto"/>
          <w:spacing w:val="10"/>
          <w:szCs w:val="28"/>
          <w:shd w:val="clear" w:color="auto" w:fill="FFFFFF"/>
        </w:rPr>
        <w:t>«Спиной к финишу».</w:t>
      </w:r>
      <w:r w:rsidRPr="008C3037">
        <w:rPr>
          <w:color w:val="auto"/>
          <w:szCs w:val="28"/>
        </w:rPr>
        <w:t xml:space="preserve"> Игроки построены в одну шеренгу за лицевой линией, спиной к финишу. Интервал между ними 4—5 м. По сигналу игроки бегут </w:t>
      </w:r>
      <w:smartTag w:uri="urn:schemas-microsoft-com:office:smarttags" w:element="metricconverter">
        <w:smartTagPr>
          <w:attr w:name="ProductID" w:val="18 м"/>
        </w:smartTagPr>
        <w:r w:rsidRPr="008C3037">
          <w:rPr>
            <w:color w:val="auto"/>
            <w:szCs w:val="28"/>
          </w:rPr>
          <w:t>18 м</w:t>
        </w:r>
      </w:smartTag>
      <w:r w:rsidRPr="008C3037">
        <w:rPr>
          <w:color w:val="auto"/>
          <w:szCs w:val="28"/>
        </w:rPr>
        <w:t xml:space="preserve"> спиной вперёд (до противоположной лицевой линии). Побеждает игрок, который первым пересечёт линию финиша.</w:t>
      </w:r>
    </w:p>
    <w:p w:rsidR="00E370B5" w:rsidRPr="008C3037" w:rsidRDefault="00E370B5" w:rsidP="00E370B5">
      <w:pPr>
        <w:tabs>
          <w:tab w:val="left" w:pos="1395"/>
        </w:tabs>
        <w:suppressAutoHyphens/>
        <w:ind w:firstLine="284"/>
        <w:contextualSpacing/>
        <w:rPr>
          <w:color w:val="auto"/>
          <w:szCs w:val="28"/>
        </w:rPr>
      </w:pPr>
      <w:r w:rsidRPr="008C3037">
        <w:rPr>
          <w:b/>
          <w:bCs/>
          <w:color w:val="auto"/>
          <w:spacing w:val="10"/>
          <w:szCs w:val="28"/>
          <w:shd w:val="clear" w:color="auto" w:fill="FFFFFF"/>
        </w:rPr>
        <w:t>«Бег с кувырками».</w:t>
      </w:r>
      <w:r w:rsidRPr="008C3037">
        <w:rPr>
          <w:color w:val="auto"/>
          <w:szCs w:val="28"/>
        </w:rPr>
        <w:t xml:space="preserve"> Команды построены в колонну по одному за лицевой линией площадки (линия старта- финиша). На расстоянии </w:t>
      </w:r>
      <w:smartTag w:uri="urn:schemas-microsoft-com:office:smarttags" w:element="metricconverter">
        <w:smartTagPr>
          <w:attr w:name="ProductID" w:val="9 м"/>
        </w:smartTagPr>
        <w:r w:rsidRPr="008C3037">
          <w:rPr>
            <w:color w:val="auto"/>
            <w:szCs w:val="28"/>
          </w:rPr>
          <w:t>9 м</w:t>
        </w:r>
      </w:smartTag>
      <w:r w:rsidRPr="008C3037">
        <w:rPr>
          <w:color w:val="auto"/>
          <w:szCs w:val="28"/>
        </w:rPr>
        <w:t xml:space="preserve">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rsidR="00E370B5" w:rsidRPr="008C3037" w:rsidRDefault="00E370B5" w:rsidP="00E370B5">
      <w:pPr>
        <w:keepNext/>
        <w:keepLines/>
        <w:suppressAutoHyphens/>
        <w:ind w:firstLine="284"/>
        <w:contextualSpacing/>
        <w:rPr>
          <w:b/>
          <w:color w:val="auto"/>
          <w:spacing w:val="10"/>
          <w:szCs w:val="28"/>
        </w:rPr>
      </w:pPr>
      <w:bookmarkStart w:id="2" w:name="bookmark25"/>
      <w:r w:rsidRPr="008C3037">
        <w:rPr>
          <w:b/>
          <w:color w:val="auto"/>
          <w:spacing w:val="10"/>
          <w:szCs w:val="28"/>
        </w:rPr>
        <w:lastRenderedPageBreak/>
        <w:t>Эстафета «Челночный бег с переносом кубиков».</w:t>
      </w:r>
      <w:bookmarkEnd w:id="2"/>
    </w:p>
    <w:p w:rsidR="00E370B5" w:rsidRPr="008C3037" w:rsidRDefault="00E370B5" w:rsidP="00E370B5">
      <w:pPr>
        <w:suppressAutoHyphens/>
        <w:ind w:firstLine="284"/>
        <w:contextualSpacing/>
        <w:rPr>
          <w:color w:val="auto"/>
          <w:szCs w:val="28"/>
        </w:rPr>
      </w:pPr>
      <w:r w:rsidRPr="008C3037">
        <w:rPr>
          <w:color w:val="auto"/>
          <w:szCs w:val="28"/>
        </w:rPr>
        <w:t>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w:t>
      </w:r>
      <w:bookmarkStart w:id="3" w:name="bookmark26"/>
    </w:p>
    <w:p w:rsidR="00E370B5" w:rsidRPr="008C3037" w:rsidRDefault="00E370B5" w:rsidP="00E370B5">
      <w:pPr>
        <w:suppressAutoHyphens/>
        <w:ind w:firstLine="284"/>
        <w:contextualSpacing/>
        <w:rPr>
          <w:color w:val="auto"/>
          <w:szCs w:val="28"/>
        </w:rPr>
      </w:pPr>
      <w:r w:rsidRPr="008C3037">
        <w:rPr>
          <w:b/>
          <w:color w:val="auto"/>
          <w:szCs w:val="28"/>
        </w:rPr>
        <w:t>Игры с передачами мяча</w:t>
      </w:r>
      <w:bookmarkEnd w:id="3"/>
      <w:r w:rsidRPr="008C3037">
        <w:rPr>
          <w:b/>
          <w:color w:val="auto"/>
          <w:szCs w:val="28"/>
        </w:rPr>
        <w:t>.</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Игровое задание «Художник».</w:t>
      </w:r>
      <w:r w:rsidRPr="008C3037">
        <w:rPr>
          <w:color w:val="auto"/>
          <w:szCs w:val="28"/>
        </w:rPr>
        <w:t xml:space="preserve"> Передачами мяча сверху обозначить на стене какую-либо геометрическую фигуру, букву или цифру.</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«Мяч над головой».</w:t>
      </w:r>
      <w:r w:rsidRPr="008C3037">
        <w:rPr>
          <w:color w:val="auto"/>
          <w:szCs w:val="28"/>
        </w:rPr>
        <w:t xml:space="preserve"> Занимающиеся разбиваются на команды с равным числом игроков.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w:t>
      </w:r>
      <w:r>
        <w:rPr>
          <w:color w:val="auto"/>
          <w:szCs w:val="28"/>
        </w:rPr>
        <w:t xml:space="preserve"> </w:t>
      </w:r>
      <w:r w:rsidRPr="008C3037">
        <w:rPr>
          <w:color w:val="auto"/>
          <w:szCs w:val="28"/>
        </w:rPr>
        <w:t>после сигнала об окончании игры на площадке осталось больше игроков. Игру повторяют 2—3 раза.</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«Обстрел чужого поля».</w:t>
      </w:r>
      <w:r w:rsidRPr="008C3037">
        <w:rPr>
          <w:color w:val="auto"/>
          <w:szCs w:val="28"/>
        </w:rPr>
        <w:t xml:space="preserve"> На боковых линиях волейбольной площадки обозначают два круга диаметром </w:t>
      </w:r>
      <w:smartTag w:uri="urn:schemas-microsoft-com:office:smarttags" w:element="metricconverter">
        <w:smartTagPr>
          <w:attr w:name="ProductID" w:val="2 м"/>
        </w:smartTagPr>
        <w:r w:rsidRPr="008C3037">
          <w:rPr>
            <w:color w:val="auto"/>
            <w:szCs w:val="28"/>
          </w:rPr>
          <w:t>2 м</w:t>
        </w:r>
      </w:smartTag>
      <w:r w:rsidRPr="008C3037">
        <w:rPr>
          <w:color w:val="auto"/>
          <w:szCs w:val="28"/>
        </w:rPr>
        <w:t xml:space="preserve">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w:t>
      </w:r>
      <w:r w:rsidRPr="008C3037">
        <w:rPr>
          <w:color w:val="auto"/>
          <w:szCs w:val="28"/>
        </w:rPr>
        <w:softHyphen/>
        <w:t>меньшее количество штрафных очков.</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«Не урони мяч».</w:t>
      </w:r>
      <w:r w:rsidRPr="008C3037">
        <w:rPr>
          <w:color w:val="auto"/>
          <w:szCs w:val="28"/>
        </w:rPr>
        <w:t xml:space="preserve"> Игроки делятся на пары и располагаются на расстоянии </w:t>
      </w:r>
      <w:smartTag w:uri="urn:schemas-microsoft-com:office:smarttags" w:element="metricconverter">
        <w:smartTagPr>
          <w:attr w:name="ProductID" w:val="4 м"/>
        </w:smartTagPr>
        <w:r w:rsidRPr="008C3037">
          <w:rPr>
            <w:color w:val="auto"/>
            <w:szCs w:val="28"/>
          </w:rPr>
          <w:t>4 м</w:t>
        </w:r>
      </w:smartTag>
      <w:r w:rsidRPr="008C3037">
        <w:rPr>
          <w:color w:val="auto"/>
          <w:szCs w:val="28"/>
        </w:rPr>
        <w:t xml:space="preserve">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«Передачи в движении».</w:t>
      </w:r>
      <w:r w:rsidRPr="008C3037">
        <w:rPr>
          <w:color w:val="auto"/>
          <w:szCs w:val="28"/>
        </w:rPr>
        <w:t xml:space="preserve"> Игроки в парах на расстоянии </w:t>
      </w:r>
      <w:smartTag w:uri="urn:schemas-microsoft-com:office:smarttags" w:element="metricconverter">
        <w:smartTagPr>
          <w:attr w:name="ProductID" w:val="4 м"/>
        </w:smartTagPr>
        <w:r w:rsidRPr="008C3037">
          <w:rPr>
            <w:color w:val="auto"/>
            <w:szCs w:val="28"/>
          </w:rPr>
          <w:t>4 м</w:t>
        </w:r>
      </w:smartTag>
      <w:r w:rsidRPr="008C3037">
        <w:rPr>
          <w:color w:val="auto"/>
          <w:szCs w:val="28"/>
        </w:rPr>
        <w:t xml:space="preserve"> друг от друга из-за лицевой линии начинают передачи мяча двумя руками сверху (снизу) в </w:t>
      </w:r>
      <w:r w:rsidRPr="008C3037">
        <w:rPr>
          <w:color w:val="auto"/>
          <w:szCs w:val="28"/>
        </w:rPr>
        <w:lastRenderedPageBreak/>
        <w:t>движении, перемещаясь боком к противоположной линии и обратно. Побеждает та пара, которая допустила меньше потерь мяча.</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«Свеча».</w:t>
      </w:r>
      <w:r w:rsidRPr="008C3037">
        <w:rPr>
          <w:color w:val="auto"/>
          <w:szCs w:val="28"/>
        </w:rP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«Поймай и передай».</w:t>
      </w:r>
      <w:r w:rsidRPr="008C3037">
        <w:rPr>
          <w:color w:val="auto"/>
          <w:szCs w:val="28"/>
        </w:rP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 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«Вызов номеров».</w:t>
      </w:r>
      <w:r w:rsidRPr="008C3037">
        <w:rPr>
          <w:color w:val="auto"/>
          <w:szCs w:val="28"/>
        </w:rPr>
        <w:t xml:space="preserve">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rsidR="00E370B5" w:rsidRPr="008C3037" w:rsidRDefault="00E370B5" w:rsidP="00E370B5">
      <w:pPr>
        <w:suppressAutoHyphens/>
        <w:ind w:firstLine="284"/>
        <w:contextualSpacing/>
        <w:rPr>
          <w:color w:val="auto"/>
          <w:szCs w:val="28"/>
        </w:rPr>
      </w:pPr>
      <w:r w:rsidRPr="008C3037">
        <w:rPr>
          <w:color w:val="auto"/>
          <w:szCs w:val="28"/>
        </w:rPr>
        <w:t>Варианты</w:t>
      </w:r>
      <w:r>
        <w:rPr>
          <w:color w:val="auto"/>
          <w:szCs w:val="28"/>
        </w:rPr>
        <w:t>:</w:t>
      </w:r>
    </w:p>
    <w:p w:rsidR="00E370B5" w:rsidRPr="008C3037" w:rsidRDefault="00E370B5" w:rsidP="00E370B5">
      <w:pPr>
        <w:tabs>
          <w:tab w:val="left" w:pos="740"/>
        </w:tabs>
        <w:suppressAutoHyphens/>
        <w:ind w:firstLine="0"/>
        <w:contextualSpacing/>
        <w:rPr>
          <w:color w:val="auto"/>
          <w:szCs w:val="28"/>
        </w:rPr>
      </w:pPr>
      <w:r>
        <w:rPr>
          <w:color w:val="auto"/>
          <w:szCs w:val="28"/>
        </w:rPr>
        <w:t xml:space="preserve">1. </w:t>
      </w:r>
      <w:r w:rsidRPr="008C3037">
        <w:rPr>
          <w:color w:val="auto"/>
          <w:szCs w:val="28"/>
        </w:rPr>
        <w:t>Игроки занимают по кругу различные исходные положения: стоя спиной к центру круга; сидя на полу и др.</w:t>
      </w:r>
    </w:p>
    <w:p w:rsidR="00E370B5" w:rsidRPr="008C3037" w:rsidRDefault="00E370B5" w:rsidP="00E370B5">
      <w:pPr>
        <w:tabs>
          <w:tab w:val="left" w:pos="730"/>
        </w:tabs>
        <w:suppressAutoHyphens/>
        <w:ind w:firstLine="0"/>
        <w:contextualSpacing/>
        <w:rPr>
          <w:color w:val="auto"/>
          <w:szCs w:val="28"/>
        </w:rPr>
      </w:pPr>
      <w:r>
        <w:rPr>
          <w:color w:val="auto"/>
          <w:szCs w:val="28"/>
        </w:rPr>
        <w:t xml:space="preserve">2. </w:t>
      </w:r>
      <w:r w:rsidRPr="008C3037">
        <w:rPr>
          <w:color w:val="auto"/>
          <w:szCs w:val="28"/>
        </w:rPr>
        <w:t>Игроки передвигаются по кругу ходьбой, медленным бегом, прыжками на обеих ногах, в приседе и т. п.</w:t>
      </w:r>
    </w:p>
    <w:p w:rsidR="00E370B5" w:rsidRPr="008C3037" w:rsidRDefault="00E370B5" w:rsidP="00E370B5">
      <w:pPr>
        <w:tabs>
          <w:tab w:val="left" w:pos="735"/>
        </w:tabs>
        <w:suppressAutoHyphens/>
        <w:ind w:firstLine="0"/>
        <w:contextualSpacing/>
        <w:rPr>
          <w:color w:val="auto"/>
          <w:szCs w:val="28"/>
        </w:rPr>
      </w:pPr>
      <w:r>
        <w:rPr>
          <w:color w:val="auto"/>
          <w:szCs w:val="28"/>
        </w:rPr>
        <w:t xml:space="preserve">3. </w:t>
      </w:r>
      <w:r w:rsidRPr="008C3037">
        <w:rPr>
          <w:color w:val="auto"/>
          <w:szCs w:val="28"/>
        </w:rPr>
        <w:t xml:space="preserve">Команды выстраиваются в колонны перед линией старта на одной стороне площадки. На расстоянии </w:t>
      </w:r>
      <w:smartTag w:uri="urn:schemas-microsoft-com:office:smarttags" w:element="metricconverter">
        <w:smartTagPr>
          <w:attr w:name="ProductID" w:val="9 м"/>
        </w:smartTagPr>
        <w:r w:rsidRPr="008C3037">
          <w:rPr>
            <w:color w:val="auto"/>
            <w:szCs w:val="28"/>
          </w:rPr>
          <w:t>9 м</w:t>
        </w:r>
      </w:smartTag>
      <w:r w:rsidRPr="008C3037">
        <w:rPr>
          <w:color w:val="auto"/>
          <w:szCs w:val="28"/>
        </w:rPr>
        <w:t xml:space="preserve">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rsidR="00E370B5" w:rsidRPr="008C3037" w:rsidRDefault="00E370B5" w:rsidP="00E370B5">
      <w:pPr>
        <w:tabs>
          <w:tab w:val="left" w:pos="735"/>
        </w:tabs>
        <w:suppressAutoHyphens/>
        <w:ind w:firstLine="284"/>
        <w:contextualSpacing/>
        <w:rPr>
          <w:color w:val="auto"/>
          <w:szCs w:val="28"/>
        </w:rPr>
      </w:pPr>
      <w:r w:rsidRPr="008C3037">
        <w:rPr>
          <w:b/>
          <w:bCs/>
          <w:color w:val="auto"/>
          <w:spacing w:val="10"/>
          <w:szCs w:val="28"/>
          <w:shd w:val="clear" w:color="auto" w:fill="FFFFFF"/>
        </w:rPr>
        <w:t>Эстафета с передачей волейбольного мяча.</w:t>
      </w:r>
      <w:r w:rsidRPr="008C3037">
        <w:rPr>
          <w:color w:val="auto"/>
          <w:szCs w:val="28"/>
        </w:rPr>
        <w:t xml:space="preserve"> Две - три команды с равным количеством игроков располагаются во встречных колоннах на расстоянии 7—8 м По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w:t>
      </w:r>
      <w:r w:rsidRPr="008C3037">
        <w:rPr>
          <w:color w:val="auto"/>
          <w:szCs w:val="28"/>
        </w:rPr>
        <w:lastRenderedPageBreak/>
        <w:t>и т. д. Игра проводится на время. Побеждает команда, допустившая меньшее количество ошибок.</w:t>
      </w:r>
    </w:p>
    <w:p w:rsidR="00E370B5" w:rsidRPr="008C3037" w:rsidRDefault="00E370B5" w:rsidP="00E370B5">
      <w:pPr>
        <w:tabs>
          <w:tab w:val="left" w:pos="735"/>
        </w:tabs>
        <w:suppressAutoHyphens/>
        <w:ind w:firstLine="284"/>
        <w:contextualSpacing/>
        <w:rPr>
          <w:color w:val="auto"/>
          <w:szCs w:val="28"/>
        </w:rPr>
      </w:pPr>
      <w:r w:rsidRPr="008C3037">
        <w:rPr>
          <w:b/>
          <w:bCs/>
          <w:color w:val="auto"/>
          <w:spacing w:val="10"/>
          <w:szCs w:val="28"/>
          <w:shd w:val="clear" w:color="auto" w:fill="FFFFFF"/>
        </w:rPr>
        <w:t>Эстафета «Передал — садись».</w:t>
      </w:r>
      <w:r w:rsidRPr="008C3037">
        <w:rPr>
          <w:color w:val="auto"/>
          <w:szCs w:val="28"/>
        </w:rPr>
        <w:t xml:space="preserve">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rsidR="00E370B5" w:rsidRPr="008C3037" w:rsidRDefault="00E370B5" w:rsidP="00E370B5">
      <w:pPr>
        <w:tabs>
          <w:tab w:val="left" w:pos="735"/>
        </w:tabs>
        <w:suppressAutoHyphens/>
        <w:ind w:firstLine="284"/>
        <w:contextualSpacing/>
        <w:rPr>
          <w:color w:val="auto"/>
          <w:szCs w:val="28"/>
        </w:rPr>
      </w:pPr>
      <w:r w:rsidRPr="008C3037">
        <w:rPr>
          <w:b/>
          <w:bCs/>
          <w:color w:val="auto"/>
          <w:spacing w:val="10"/>
          <w:szCs w:val="28"/>
          <w:shd w:val="clear" w:color="auto" w:fill="FFFFFF"/>
        </w:rPr>
        <w:t>Эстафета «Одна верхняя передача».</w:t>
      </w:r>
      <w:r w:rsidRPr="008C3037">
        <w:rPr>
          <w:color w:val="auto"/>
          <w:szCs w:val="28"/>
        </w:rPr>
        <w:t xml:space="preserve"> Перед колоннами своих команд на расстоянии </w:t>
      </w:r>
      <w:smartTag w:uri="urn:schemas-microsoft-com:office:smarttags" w:element="metricconverter">
        <w:smartTagPr>
          <w:attr w:name="ProductID" w:val="3 м"/>
        </w:smartTagPr>
        <w:r w:rsidRPr="008C3037">
          <w:rPr>
            <w:color w:val="auto"/>
            <w:szCs w:val="28"/>
          </w:rPr>
          <w:t>3 м</w:t>
        </w:r>
      </w:smartTag>
      <w:r w:rsidRPr="008C3037">
        <w:rPr>
          <w:color w:val="auto"/>
          <w:szCs w:val="28"/>
        </w:rPr>
        <w:t xml:space="preserve">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rsidR="00E370B5" w:rsidRPr="008C3037" w:rsidRDefault="00E370B5" w:rsidP="00E370B5">
      <w:pPr>
        <w:tabs>
          <w:tab w:val="left" w:pos="735"/>
        </w:tabs>
        <w:suppressAutoHyphens/>
        <w:ind w:firstLine="284"/>
        <w:contextualSpacing/>
        <w:rPr>
          <w:color w:val="auto"/>
          <w:szCs w:val="28"/>
        </w:rPr>
      </w:pPr>
      <w:r w:rsidRPr="008C3037">
        <w:rPr>
          <w:b/>
          <w:bCs/>
          <w:color w:val="auto"/>
          <w:spacing w:val="10"/>
          <w:szCs w:val="28"/>
          <w:shd w:val="clear" w:color="auto" w:fill="FFFFFF"/>
        </w:rPr>
        <w:t>Эстафета «Две верхние передачи».</w:t>
      </w:r>
      <w:r w:rsidRPr="008C3037">
        <w:rPr>
          <w:color w:val="auto"/>
          <w:szCs w:val="28"/>
        </w:rPr>
        <w:t xml:space="preserve"> Перед своими командами, которые построены в колонны на расстоянии </w:t>
      </w:r>
      <w:smartTag w:uri="urn:schemas-microsoft-com:office:smarttags" w:element="metricconverter">
        <w:smartTagPr>
          <w:attr w:name="ProductID" w:val="3 м"/>
        </w:smartTagPr>
        <w:r w:rsidRPr="008C3037">
          <w:rPr>
            <w:color w:val="auto"/>
            <w:szCs w:val="28"/>
          </w:rPr>
          <w:t>3 м</w:t>
        </w:r>
      </w:smartTag>
      <w:r w:rsidRPr="008C3037">
        <w:rPr>
          <w:color w:val="auto"/>
          <w:szCs w:val="28"/>
        </w:rPr>
        <w:t xml:space="preserve">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 т.д. Выигрывает команда, первой закончившая эстафету. Упавший на пол мяч поднимает игрок, которому он был адресован.</w:t>
      </w:r>
    </w:p>
    <w:p w:rsidR="00E370B5" w:rsidRPr="008C3037" w:rsidRDefault="00E370B5" w:rsidP="00E370B5">
      <w:pPr>
        <w:tabs>
          <w:tab w:val="left" w:pos="735"/>
        </w:tabs>
        <w:suppressAutoHyphens/>
        <w:ind w:firstLine="284"/>
        <w:contextualSpacing/>
        <w:rPr>
          <w:b/>
          <w:bCs/>
          <w:color w:val="auto"/>
          <w:spacing w:val="10"/>
          <w:szCs w:val="28"/>
          <w:shd w:val="clear" w:color="auto" w:fill="FFFFFF"/>
        </w:rPr>
      </w:pPr>
      <w:r w:rsidRPr="008C3037">
        <w:rPr>
          <w:b/>
          <w:bCs/>
          <w:color w:val="auto"/>
          <w:spacing w:val="10"/>
          <w:szCs w:val="28"/>
          <w:shd w:val="clear" w:color="auto" w:fill="FFFFFF"/>
        </w:rPr>
        <w:t>Эстафета «Верхняя и нижняя передачи мяча».</w:t>
      </w:r>
      <w:r w:rsidRPr="008C3037">
        <w:rPr>
          <w:color w:val="auto"/>
          <w:szCs w:val="28"/>
        </w:rPr>
        <w:t xml:space="preserve"> Каждая команда делится на две стоящие друг против друга (на расстоянии до </w:t>
      </w:r>
      <w:smartTag w:uri="urn:schemas-microsoft-com:office:smarttags" w:element="metricconverter">
        <w:smartTagPr>
          <w:attr w:name="ProductID" w:val="4 м"/>
        </w:smartTagPr>
        <w:r w:rsidRPr="008C3037">
          <w:rPr>
            <w:color w:val="auto"/>
            <w:szCs w:val="28"/>
          </w:rPr>
          <w:t>4 м</w:t>
        </w:r>
      </w:smartTag>
      <w:r w:rsidRPr="008C3037">
        <w:rPr>
          <w:color w:val="auto"/>
          <w:szCs w:val="28"/>
        </w:rPr>
        <w:t xml:space="preserve">)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 </w:t>
      </w:r>
      <w:r w:rsidRPr="008C3037">
        <w:rPr>
          <w:bCs/>
          <w:color w:val="auto"/>
          <w:spacing w:val="10"/>
          <w:szCs w:val="28"/>
          <w:shd w:val="clear" w:color="auto" w:fill="FFFFFF"/>
        </w:rPr>
        <w:t>Усложнённый вариант:</w:t>
      </w:r>
      <w:r w:rsidRPr="008C3037">
        <w:rPr>
          <w:color w:val="auto"/>
          <w:szCs w:val="28"/>
        </w:rPr>
        <w:t xml:space="preserve"> те же действия, но с передачами мяча через сетку.</w:t>
      </w:r>
      <w:r w:rsidRPr="008C3037">
        <w:rPr>
          <w:b/>
          <w:bCs/>
          <w:color w:val="auto"/>
          <w:spacing w:val="10"/>
          <w:szCs w:val="28"/>
          <w:shd w:val="clear" w:color="auto" w:fill="FFFFFF"/>
        </w:rPr>
        <w:t xml:space="preserve"> </w:t>
      </w:r>
    </w:p>
    <w:p w:rsidR="00E370B5" w:rsidRPr="008C3037" w:rsidRDefault="00E370B5" w:rsidP="00E370B5">
      <w:pPr>
        <w:tabs>
          <w:tab w:val="left" w:pos="735"/>
        </w:tabs>
        <w:suppressAutoHyphens/>
        <w:ind w:firstLine="284"/>
        <w:contextualSpacing/>
        <w:rPr>
          <w:color w:val="auto"/>
          <w:szCs w:val="28"/>
        </w:rPr>
      </w:pPr>
      <w:r w:rsidRPr="008C3037">
        <w:rPr>
          <w:b/>
          <w:bCs/>
          <w:color w:val="auto"/>
          <w:spacing w:val="10"/>
          <w:szCs w:val="28"/>
          <w:shd w:val="clear" w:color="auto" w:fill="FFFFFF"/>
        </w:rPr>
        <w:t>«Назад</w:t>
      </w:r>
      <w:r w:rsidRPr="008C3037">
        <w:rPr>
          <w:b/>
          <w:bCs/>
          <w:color w:val="auto"/>
          <w:spacing w:val="10"/>
          <w:szCs w:val="28"/>
          <w:shd w:val="clear" w:color="auto" w:fill="FFFFFF"/>
        </w:rPr>
        <w:tab/>
        <w:t>по колонне».</w:t>
      </w:r>
      <w:r w:rsidRPr="008C3037">
        <w:rPr>
          <w:color w:val="auto"/>
          <w:szCs w:val="28"/>
        </w:rPr>
        <w:t xml:space="preserve"> Игроки стоят в параллельных колоннах в </w:t>
      </w:r>
      <w:smartTag w:uri="urn:schemas-microsoft-com:office:smarttags" w:element="metricconverter">
        <w:smartTagPr>
          <w:attr w:name="ProductID" w:val="3 м"/>
        </w:smartTagPr>
        <w:r w:rsidRPr="008C3037">
          <w:rPr>
            <w:color w:val="auto"/>
            <w:szCs w:val="28"/>
          </w:rPr>
          <w:t>3 м</w:t>
        </w:r>
      </w:smartTag>
      <w:r w:rsidRPr="008C3037">
        <w:rPr>
          <w:color w:val="auto"/>
          <w:szCs w:val="28"/>
        </w:rPr>
        <w:t xml:space="preserve">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rsidR="00E370B5" w:rsidRPr="008C3037" w:rsidRDefault="00E370B5" w:rsidP="00E370B5">
      <w:pPr>
        <w:suppressAutoHyphens/>
        <w:ind w:firstLine="284"/>
        <w:contextualSpacing/>
        <w:rPr>
          <w:color w:val="auto"/>
          <w:szCs w:val="28"/>
        </w:rPr>
      </w:pPr>
      <w:r w:rsidRPr="008C3037">
        <w:rPr>
          <w:bCs/>
          <w:color w:val="auto"/>
          <w:spacing w:val="10"/>
          <w:szCs w:val="28"/>
          <w:shd w:val="clear" w:color="auto" w:fill="FFFFFF"/>
        </w:rPr>
        <w:t>Вариант.</w:t>
      </w:r>
      <w:r w:rsidRPr="008C3037">
        <w:rPr>
          <w:color w:val="auto"/>
          <w:szCs w:val="28"/>
        </w:rPr>
        <w:t xml:space="preserve"> По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w:t>
      </w:r>
      <w:r w:rsidRPr="008C3037">
        <w:rPr>
          <w:color w:val="auto"/>
          <w:szCs w:val="28"/>
        </w:rPr>
        <w:lastRenderedPageBreak/>
        <w:t>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«Приём</w:t>
      </w:r>
      <w:r w:rsidRPr="008C3037">
        <w:rPr>
          <w:b/>
          <w:bCs/>
          <w:color w:val="auto"/>
          <w:spacing w:val="10"/>
          <w:szCs w:val="28"/>
          <w:shd w:val="clear" w:color="auto" w:fill="FFFFFF"/>
        </w:rPr>
        <w:tab/>
        <w:t>и передача мяча в движении».</w:t>
      </w:r>
      <w:r w:rsidRPr="008C3037">
        <w:rPr>
          <w:color w:val="auto"/>
          <w:szCs w:val="28"/>
        </w:rP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w:t>
      </w:r>
      <w:proofErr w:type="spellStart"/>
      <w:r w:rsidRPr="008C3037">
        <w:rPr>
          <w:color w:val="auto"/>
          <w:szCs w:val="28"/>
        </w:rPr>
        <w:t>колонне,игроки</w:t>
      </w:r>
      <w:proofErr w:type="spellEnd"/>
      <w:r w:rsidRPr="008C3037">
        <w:rPr>
          <w:color w:val="auto"/>
          <w:szCs w:val="28"/>
        </w:rPr>
        <w:t xml:space="preserve">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«Догони</w:t>
      </w:r>
      <w:r w:rsidRPr="008C3037">
        <w:rPr>
          <w:b/>
          <w:bCs/>
          <w:color w:val="auto"/>
          <w:spacing w:val="10"/>
          <w:szCs w:val="28"/>
          <w:shd w:val="clear" w:color="auto" w:fill="FFFFFF"/>
        </w:rPr>
        <w:tab/>
        <w:t>мяч».</w:t>
      </w:r>
      <w:r w:rsidRPr="008C3037">
        <w:rPr>
          <w:color w:val="auto"/>
          <w:szCs w:val="28"/>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«Лапта</w:t>
      </w:r>
      <w:r w:rsidRPr="008C3037">
        <w:rPr>
          <w:b/>
          <w:bCs/>
          <w:color w:val="auto"/>
          <w:spacing w:val="10"/>
          <w:szCs w:val="28"/>
          <w:shd w:val="clear" w:color="auto" w:fill="FFFFFF"/>
        </w:rPr>
        <w:tab/>
        <w:t xml:space="preserve"> волейболистов».</w:t>
      </w:r>
      <w:r w:rsidRPr="008C3037">
        <w:rPr>
          <w:color w:val="auto"/>
          <w:szCs w:val="28"/>
        </w:rP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Pr="008C3037">
        <w:rPr>
          <w:rFonts w:eastAsia="Trebuchet MS"/>
          <w:i/>
          <w:iCs/>
          <w:color w:val="auto"/>
          <w:szCs w:val="28"/>
          <w:shd w:val="clear" w:color="auto" w:fill="FFFFFF"/>
        </w:rPr>
        <w:t xml:space="preserve"> Правила игры.</w:t>
      </w:r>
      <w:r w:rsidRPr="008C3037">
        <w:rPr>
          <w:color w:val="auto"/>
          <w:szCs w:val="28"/>
        </w:rP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Игры с передачами мяча через сетку.</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«Летающий мяч».</w:t>
      </w:r>
      <w:r w:rsidRPr="008C3037">
        <w:rPr>
          <w:color w:val="auto"/>
          <w:szCs w:val="28"/>
        </w:rPr>
        <w:t xml:space="preserve">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w:t>
      </w:r>
      <w:r w:rsidRPr="008C3037">
        <w:rPr>
          <w:color w:val="auto"/>
          <w:szCs w:val="28"/>
        </w:rPr>
        <w:softHyphen/>
        <w:t>пустившая ошибку в передаче, выбывает из игры. Побеждает команда, дольше выполнявшая передачи.</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lastRenderedPageBreak/>
        <w:t>Эстафета «Мяч над сеткой».</w:t>
      </w:r>
      <w:r w:rsidRPr="008C3037">
        <w:rPr>
          <w:color w:val="auto"/>
          <w:szCs w:val="28"/>
        </w:rPr>
        <w:t xml:space="preserve">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 </w:t>
      </w:r>
      <w:r w:rsidRPr="008C3037">
        <w:rPr>
          <w:bCs/>
          <w:color w:val="auto"/>
          <w:spacing w:val="10"/>
          <w:szCs w:val="28"/>
          <w:shd w:val="clear" w:color="auto" w:fill="FFFFFF"/>
        </w:rPr>
        <w:t>Вариант.</w:t>
      </w:r>
      <w:r w:rsidRPr="008C3037">
        <w:rPr>
          <w:color w:val="auto"/>
          <w:szCs w:val="28"/>
        </w:rPr>
        <w:t xml:space="preserve"> После передачи мяча игрок перемещается в конец противоположной колонны.</w:t>
      </w:r>
    </w:p>
    <w:p w:rsidR="00E370B5" w:rsidRPr="008C3037" w:rsidRDefault="00E370B5" w:rsidP="00E370B5">
      <w:pPr>
        <w:suppressAutoHyphens/>
        <w:ind w:firstLine="284"/>
        <w:contextualSpacing/>
        <w:rPr>
          <w:b/>
          <w:color w:val="auto"/>
          <w:szCs w:val="28"/>
        </w:rPr>
      </w:pPr>
      <w:r w:rsidRPr="008C3037">
        <w:rPr>
          <w:b/>
          <w:color w:val="auto"/>
          <w:szCs w:val="28"/>
        </w:rPr>
        <w:t>Игры с подачами мяча.</w:t>
      </w:r>
    </w:p>
    <w:p w:rsidR="00E370B5" w:rsidRPr="008C3037" w:rsidRDefault="00E370B5" w:rsidP="00E370B5">
      <w:pPr>
        <w:tabs>
          <w:tab w:val="left" w:pos="467"/>
        </w:tabs>
        <w:suppressAutoHyphens/>
        <w:ind w:firstLine="284"/>
        <w:contextualSpacing/>
        <w:rPr>
          <w:color w:val="auto"/>
          <w:szCs w:val="28"/>
        </w:rPr>
      </w:pPr>
      <w:r w:rsidRPr="008C3037">
        <w:rPr>
          <w:b/>
          <w:bCs/>
          <w:color w:val="auto"/>
          <w:spacing w:val="10"/>
          <w:szCs w:val="28"/>
          <w:shd w:val="clear" w:color="auto" w:fill="FFFFFF"/>
        </w:rPr>
        <w:t>«Сумей принять».</w:t>
      </w:r>
      <w:r w:rsidRPr="008C3037">
        <w:rPr>
          <w:color w:val="auto"/>
          <w:szCs w:val="28"/>
        </w:rPr>
        <w:t xml:space="preserve">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w:t>
      </w:r>
    </w:p>
    <w:p w:rsidR="00E370B5" w:rsidRPr="008C3037" w:rsidRDefault="00E370B5" w:rsidP="00E370B5">
      <w:pPr>
        <w:tabs>
          <w:tab w:val="left" w:pos="467"/>
        </w:tabs>
        <w:suppressAutoHyphens/>
        <w:ind w:firstLine="284"/>
        <w:contextualSpacing/>
        <w:rPr>
          <w:color w:val="auto"/>
          <w:szCs w:val="28"/>
        </w:rPr>
      </w:pPr>
      <w:r w:rsidRPr="008C3037">
        <w:rPr>
          <w:b/>
          <w:bCs/>
          <w:color w:val="auto"/>
          <w:spacing w:val="10"/>
          <w:szCs w:val="28"/>
          <w:shd w:val="clear" w:color="auto" w:fill="FFFFFF"/>
        </w:rPr>
        <w:t>«Снайперы».</w:t>
      </w:r>
      <w:r w:rsidRPr="008C3037">
        <w:rPr>
          <w:color w:val="auto"/>
          <w:szCs w:val="28"/>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начисляют 6 очков и т. д. Побеждает команда, набравшая больше очков. Повторные подачи при совершении ошибки не разрешаются. </w:t>
      </w:r>
    </w:p>
    <w:p w:rsidR="00E370B5" w:rsidRPr="008C3037" w:rsidRDefault="00E370B5" w:rsidP="00E370B5">
      <w:pPr>
        <w:tabs>
          <w:tab w:val="left" w:pos="400"/>
        </w:tabs>
        <w:suppressAutoHyphens/>
        <w:ind w:firstLine="284"/>
        <w:contextualSpacing/>
        <w:rPr>
          <w:color w:val="auto"/>
          <w:szCs w:val="28"/>
        </w:rPr>
      </w:pPr>
      <w:r w:rsidRPr="008C3037">
        <w:rPr>
          <w:b/>
          <w:bCs/>
          <w:color w:val="auto"/>
          <w:spacing w:val="10"/>
          <w:szCs w:val="28"/>
          <w:shd w:val="clear" w:color="auto" w:fill="FFFFFF"/>
        </w:rPr>
        <w:t>«Прими подачу».</w:t>
      </w:r>
      <w:r w:rsidRPr="008C3037">
        <w:rPr>
          <w:color w:val="auto"/>
          <w:szCs w:val="28"/>
        </w:rP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 </w:t>
      </w:r>
    </w:p>
    <w:p w:rsidR="00E370B5" w:rsidRPr="008C3037" w:rsidRDefault="00E370B5" w:rsidP="00E370B5">
      <w:pPr>
        <w:tabs>
          <w:tab w:val="left" w:pos="400"/>
        </w:tabs>
        <w:suppressAutoHyphens/>
        <w:ind w:firstLine="284"/>
        <w:contextualSpacing/>
        <w:rPr>
          <w:color w:val="auto"/>
          <w:szCs w:val="28"/>
        </w:rPr>
      </w:pPr>
      <w:r w:rsidRPr="008C3037">
        <w:rPr>
          <w:color w:val="auto"/>
          <w:szCs w:val="28"/>
        </w:rPr>
        <w:t>Правила игры.</w:t>
      </w:r>
    </w:p>
    <w:p w:rsidR="00E370B5" w:rsidRPr="008C3037" w:rsidRDefault="00E370B5" w:rsidP="00E370B5">
      <w:pPr>
        <w:tabs>
          <w:tab w:val="left" w:pos="0"/>
        </w:tabs>
        <w:suppressAutoHyphens/>
        <w:ind w:firstLine="284"/>
        <w:contextualSpacing/>
        <w:rPr>
          <w:color w:val="auto"/>
          <w:szCs w:val="28"/>
        </w:rPr>
      </w:pPr>
      <w:r w:rsidRPr="008C3037">
        <w:rPr>
          <w:color w:val="auto"/>
          <w:szCs w:val="28"/>
        </w:rPr>
        <w:t>Подачу выполнять только по сигналу. В противном случае она не засчитывается и команда соперников получает очко.</w:t>
      </w:r>
    </w:p>
    <w:p w:rsidR="00E370B5" w:rsidRPr="008C3037" w:rsidRDefault="00E370B5" w:rsidP="00E370B5">
      <w:pPr>
        <w:tabs>
          <w:tab w:val="left" w:pos="0"/>
          <w:tab w:val="left" w:pos="380"/>
        </w:tabs>
        <w:suppressAutoHyphens/>
        <w:ind w:firstLine="284"/>
        <w:contextualSpacing/>
        <w:rPr>
          <w:color w:val="auto"/>
          <w:szCs w:val="28"/>
        </w:rPr>
      </w:pPr>
      <w:r w:rsidRPr="008C3037">
        <w:rPr>
          <w:color w:val="auto"/>
          <w:szCs w:val="28"/>
        </w:rPr>
        <w:t>При неудачной подаче противоборствующая команда тоже получает очко.</w:t>
      </w:r>
    </w:p>
    <w:p w:rsidR="00E370B5" w:rsidRPr="008C3037" w:rsidRDefault="00E370B5" w:rsidP="00E370B5">
      <w:pPr>
        <w:tabs>
          <w:tab w:val="left" w:pos="0"/>
          <w:tab w:val="left" w:pos="380"/>
        </w:tabs>
        <w:suppressAutoHyphens/>
        <w:ind w:firstLine="284"/>
        <w:contextualSpacing/>
        <w:rPr>
          <w:color w:val="auto"/>
          <w:szCs w:val="28"/>
        </w:rPr>
      </w:pPr>
      <w:r w:rsidRPr="008C3037">
        <w:rPr>
          <w:color w:val="auto"/>
          <w:szCs w:val="28"/>
        </w:rPr>
        <w:t>За каждую принятую подачу с последующей передачей и ловлей мяча команде присуждается очко.</w:t>
      </w:r>
    </w:p>
    <w:p w:rsidR="00E370B5" w:rsidRPr="008C3037" w:rsidRDefault="00E370B5" w:rsidP="00E370B5">
      <w:pPr>
        <w:tabs>
          <w:tab w:val="left" w:pos="0"/>
        </w:tabs>
        <w:suppressAutoHyphens/>
        <w:ind w:firstLine="284"/>
        <w:contextualSpacing/>
        <w:rPr>
          <w:color w:val="auto"/>
          <w:szCs w:val="28"/>
        </w:rPr>
      </w:pPr>
      <w:r w:rsidRPr="008C3037">
        <w:rPr>
          <w:color w:val="auto"/>
          <w:szCs w:val="28"/>
        </w:rPr>
        <w:t>При падении мяча на пол после неудачной попытки его поймать очко команде не засчитывается.</w:t>
      </w:r>
    </w:p>
    <w:p w:rsidR="00E370B5" w:rsidRPr="008C3037" w:rsidRDefault="00E370B5" w:rsidP="00E370B5">
      <w:pPr>
        <w:tabs>
          <w:tab w:val="left" w:pos="0"/>
        </w:tabs>
        <w:suppressAutoHyphens/>
        <w:ind w:firstLine="284"/>
        <w:contextualSpacing/>
        <w:rPr>
          <w:color w:val="auto"/>
          <w:szCs w:val="28"/>
        </w:rPr>
      </w:pPr>
      <w:r w:rsidRPr="008C3037">
        <w:rPr>
          <w:color w:val="auto"/>
          <w:szCs w:val="28"/>
        </w:rPr>
        <w:t>После приёма или падения мяча команда перекатывает под сеткой мяч второй команде.</w:t>
      </w:r>
    </w:p>
    <w:p w:rsidR="00E370B5" w:rsidRPr="008C3037" w:rsidRDefault="00E370B5" w:rsidP="00E370B5">
      <w:pPr>
        <w:tabs>
          <w:tab w:val="left" w:pos="0"/>
        </w:tabs>
        <w:suppressAutoHyphens/>
        <w:ind w:firstLine="284"/>
        <w:contextualSpacing/>
        <w:rPr>
          <w:color w:val="auto"/>
          <w:szCs w:val="28"/>
        </w:rPr>
      </w:pPr>
      <w:r w:rsidRPr="008C3037">
        <w:rPr>
          <w:color w:val="auto"/>
          <w:szCs w:val="28"/>
        </w:rPr>
        <w:t>Игроки подающей команды выполняют по одной подаче строго по очереди.</w:t>
      </w:r>
      <w:bookmarkStart w:id="4" w:name="bookmark27"/>
    </w:p>
    <w:p w:rsidR="00E370B5" w:rsidRPr="008C3037" w:rsidRDefault="00E370B5" w:rsidP="00E370B5">
      <w:pPr>
        <w:tabs>
          <w:tab w:val="left" w:pos="0"/>
        </w:tabs>
        <w:suppressAutoHyphens/>
        <w:ind w:firstLine="284"/>
        <w:contextualSpacing/>
        <w:rPr>
          <w:color w:val="auto"/>
          <w:szCs w:val="28"/>
        </w:rPr>
      </w:pPr>
      <w:r w:rsidRPr="008C3037">
        <w:rPr>
          <w:b/>
          <w:color w:val="auto"/>
          <w:szCs w:val="28"/>
        </w:rPr>
        <w:t>Игры с атакующим ударом</w:t>
      </w:r>
      <w:bookmarkEnd w:id="4"/>
      <w:r>
        <w:rPr>
          <w:b/>
          <w:color w:val="auto"/>
          <w:szCs w:val="28"/>
        </w:rPr>
        <w:t>.</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lastRenderedPageBreak/>
        <w:t>«Бомбардиры».</w:t>
      </w:r>
      <w:r w:rsidRPr="008C3037">
        <w:rPr>
          <w:color w:val="auto"/>
          <w:szCs w:val="28"/>
        </w:rPr>
        <w:t xml:space="preserve">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 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«Удары с прицелом».</w:t>
      </w:r>
      <w:r w:rsidRPr="008C3037">
        <w:rPr>
          <w:color w:val="auto"/>
          <w:szCs w:val="28"/>
        </w:rPr>
        <w:t xml:space="preserve">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w:t>
      </w:r>
      <w:r w:rsidRPr="008C3037">
        <w:rPr>
          <w:color w:val="auto"/>
          <w:szCs w:val="28"/>
        </w:rPr>
        <w:softHyphen/>
        <w:t>беждает команда, набравшая больше очков.</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Методическое указание.</w:t>
      </w:r>
      <w:r w:rsidRPr="008C3037">
        <w:rPr>
          <w:color w:val="auto"/>
          <w:szCs w:val="28"/>
        </w:rPr>
        <w:t xml:space="preserve"> При выполнении нападающих ударов из зон 2 и 3 цифры в квадратах меняют.</w:t>
      </w:r>
      <w:bookmarkStart w:id="5" w:name="bookmark28"/>
    </w:p>
    <w:p w:rsidR="00E370B5" w:rsidRPr="008C3037" w:rsidRDefault="00E370B5" w:rsidP="00E370B5">
      <w:pPr>
        <w:suppressAutoHyphens/>
        <w:ind w:firstLine="284"/>
        <w:contextualSpacing/>
        <w:rPr>
          <w:color w:val="auto"/>
          <w:szCs w:val="28"/>
        </w:rPr>
      </w:pPr>
      <w:r w:rsidRPr="008C3037">
        <w:rPr>
          <w:b/>
          <w:color w:val="auto"/>
          <w:szCs w:val="28"/>
        </w:rPr>
        <w:t>Игры с блокированием атакующих ударов</w:t>
      </w:r>
      <w:bookmarkEnd w:id="5"/>
      <w:r>
        <w:rPr>
          <w:b/>
          <w:color w:val="auto"/>
          <w:szCs w:val="28"/>
        </w:rPr>
        <w:t>.</w:t>
      </w:r>
    </w:p>
    <w:p w:rsidR="00E370B5" w:rsidRPr="008C3037" w:rsidRDefault="00E370B5" w:rsidP="00E370B5">
      <w:pPr>
        <w:tabs>
          <w:tab w:val="left" w:pos="405"/>
        </w:tabs>
        <w:suppressAutoHyphens/>
        <w:ind w:firstLine="284"/>
        <w:contextualSpacing/>
        <w:rPr>
          <w:color w:val="auto"/>
          <w:szCs w:val="28"/>
        </w:rPr>
      </w:pPr>
      <w:r w:rsidRPr="008C3037">
        <w:rPr>
          <w:b/>
          <w:bCs/>
          <w:color w:val="auto"/>
          <w:spacing w:val="10"/>
          <w:szCs w:val="28"/>
          <w:shd w:val="clear" w:color="auto" w:fill="FFFFFF"/>
        </w:rPr>
        <w:t>«Кто быстрее».</w:t>
      </w:r>
      <w:r w:rsidRPr="008C3037">
        <w:rPr>
          <w:color w:val="auto"/>
          <w:szCs w:val="28"/>
        </w:rPr>
        <w:t xml:space="preserve">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 </w:t>
      </w:r>
    </w:p>
    <w:p w:rsidR="00E370B5" w:rsidRPr="008C3037" w:rsidRDefault="00E370B5" w:rsidP="00E370B5">
      <w:pPr>
        <w:tabs>
          <w:tab w:val="left" w:pos="405"/>
        </w:tabs>
        <w:suppressAutoHyphens/>
        <w:ind w:firstLine="284"/>
        <w:contextualSpacing/>
        <w:rPr>
          <w:color w:val="auto"/>
          <w:szCs w:val="28"/>
        </w:rPr>
      </w:pPr>
      <w:r w:rsidRPr="008C3037">
        <w:rPr>
          <w:b/>
          <w:bCs/>
          <w:color w:val="auto"/>
          <w:spacing w:val="10"/>
          <w:szCs w:val="28"/>
          <w:shd w:val="clear" w:color="auto" w:fill="FFFFFF"/>
        </w:rPr>
        <w:t>«Дружная</w:t>
      </w:r>
      <w:r w:rsidRPr="008C3037">
        <w:rPr>
          <w:b/>
          <w:bCs/>
          <w:color w:val="auto"/>
          <w:spacing w:val="10"/>
          <w:szCs w:val="28"/>
          <w:shd w:val="clear" w:color="auto" w:fill="FFFFFF"/>
        </w:rPr>
        <w:tab/>
        <w:t>команда».</w:t>
      </w:r>
      <w:r w:rsidRPr="008C3037">
        <w:rPr>
          <w:color w:val="auto"/>
          <w:szCs w:val="28"/>
        </w:rPr>
        <w:t xml:space="preserve">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rsidR="00E370B5" w:rsidRPr="008C3037" w:rsidRDefault="00E370B5" w:rsidP="00E370B5">
      <w:pPr>
        <w:suppressAutoHyphens/>
        <w:ind w:firstLine="284"/>
        <w:contextualSpacing/>
        <w:rPr>
          <w:color w:val="auto"/>
          <w:szCs w:val="28"/>
        </w:rPr>
      </w:pPr>
      <w:r w:rsidRPr="008C3037">
        <w:rPr>
          <w:color w:val="auto"/>
          <w:szCs w:val="28"/>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rsidR="00E370B5" w:rsidRPr="008C3037" w:rsidRDefault="00E370B5" w:rsidP="00E370B5">
      <w:pPr>
        <w:tabs>
          <w:tab w:val="left" w:pos="426"/>
        </w:tabs>
        <w:suppressAutoHyphens/>
        <w:ind w:firstLine="284"/>
        <w:contextualSpacing/>
        <w:rPr>
          <w:color w:val="auto"/>
          <w:szCs w:val="28"/>
        </w:rPr>
      </w:pPr>
    </w:p>
    <w:p w:rsidR="00D60C1E" w:rsidRDefault="00D60C1E"/>
    <w:sectPr w:rsidR="00D60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pitch w:val="fixed"/>
    <w:sig w:usb0="800002BF" w:usb1="38CF7CFA" w:usb2="00000016" w:usb3="00000000" w:csb0="0004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C">
    <w:altName w:val="Arial"/>
    <w:panose1 w:val="00000000000000000000"/>
    <w:charset w:val="00"/>
    <w:family w:val="swiss"/>
    <w:notTrueType/>
    <w:pitch w:val="variable"/>
    <w:sig w:usb0="00000001" w:usb1="0000004A" w:usb2="00000000" w:usb3="00000000" w:csb0="00000005"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B09DE"/>
    <w:multiLevelType w:val="hybridMultilevel"/>
    <w:tmpl w:val="0AB04C84"/>
    <w:lvl w:ilvl="0" w:tplc="E7C2ADD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FB"/>
    <w:rsid w:val="003B2EFB"/>
    <w:rsid w:val="008C586C"/>
    <w:rsid w:val="00C838B0"/>
    <w:rsid w:val="00D60C1E"/>
    <w:rsid w:val="00E370B5"/>
    <w:rsid w:val="00EB0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BEA963-5269-4636-9DD2-FB358646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70B5"/>
    <w:pPr>
      <w:spacing w:after="0" w:line="240" w:lineRule="auto"/>
      <w:ind w:firstLine="709"/>
      <w:jc w:val="both"/>
    </w:pPr>
    <w:rPr>
      <w:rFonts w:ascii="Times New Roman" w:eastAsia="Times New Roman" w:hAnsi="Times New Roman" w:cs="Times New Roman"/>
      <w:color w:val="181717"/>
      <w:sz w:val="28"/>
      <w:szCs w:val="24"/>
      <w:lang w:eastAsia="ru-RU"/>
    </w:rPr>
  </w:style>
  <w:style w:type="paragraph" w:styleId="1">
    <w:name w:val="heading 1"/>
    <w:basedOn w:val="a0"/>
    <w:next w:val="a0"/>
    <w:link w:val="10"/>
    <w:unhideWhenUsed/>
    <w:qFormat/>
    <w:rsid w:val="00E370B5"/>
    <w:pPr>
      <w:outlineLvl w:val="0"/>
    </w:pPr>
    <w:rPr>
      <w:rFonts w:eastAsia="Calibri"/>
      <w:b/>
      <w:szCs w:val="28"/>
      <w:lang w:val="x-none" w:eastAsia="x-none"/>
    </w:rPr>
  </w:style>
  <w:style w:type="paragraph" w:styleId="2">
    <w:name w:val="heading 2"/>
    <w:next w:val="a0"/>
    <w:link w:val="20"/>
    <w:unhideWhenUsed/>
    <w:qFormat/>
    <w:rsid w:val="00E370B5"/>
    <w:pPr>
      <w:keepNext/>
      <w:keepLines/>
      <w:spacing w:after="0" w:line="240" w:lineRule="auto"/>
      <w:ind w:firstLine="709"/>
      <w:jc w:val="both"/>
      <w:outlineLvl w:val="1"/>
    </w:pPr>
    <w:rPr>
      <w:rFonts w:ascii="Times New Roman" w:eastAsia="Calibri" w:hAnsi="Times New Roman" w:cs="Times New Roman"/>
      <w:b/>
      <w:color w:val="181717"/>
      <w:sz w:val="28"/>
      <w:szCs w:val="24"/>
      <w:lang w:eastAsia="ru-RU"/>
    </w:rPr>
  </w:style>
  <w:style w:type="paragraph" w:styleId="3">
    <w:name w:val="heading 3"/>
    <w:basedOn w:val="a0"/>
    <w:next w:val="a0"/>
    <w:link w:val="30"/>
    <w:unhideWhenUsed/>
    <w:qFormat/>
    <w:rsid w:val="00E370B5"/>
    <w:pPr>
      <w:outlineLvl w:val="2"/>
    </w:pPr>
    <w:rPr>
      <w:rFonts w:eastAsia="Calibri"/>
      <w:b/>
      <w:lang w:val="x-none" w:eastAsia="x-none"/>
    </w:rPr>
  </w:style>
  <w:style w:type="paragraph" w:styleId="4">
    <w:name w:val="heading 4"/>
    <w:next w:val="a0"/>
    <w:link w:val="40"/>
    <w:unhideWhenUsed/>
    <w:qFormat/>
    <w:rsid w:val="00E370B5"/>
    <w:pPr>
      <w:keepNext/>
      <w:keepLines/>
      <w:spacing w:after="5" w:line="266" w:lineRule="auto"/>
      <w:ind w:left="11" w:hanging="10"/>
      <w:outlineLvl w:val="3"/>
    </w:pPr>
    <w:rPr>
      <w:rFonts w:ascii="Calibri" w:eastAsia="Calibri" w:hAnsi="Calibri" w:cs="Times New Roman"/>
      <w:b/>
      <w:color w:val="181717"/>
      <w:szCs w:val="20"/>
      <w:lang w:eastAsia="ru-RU"/>
    </w:rPr>
  </w:style>
  <w:style w:type="paragraph" w:styleId="5">
    <w:name w:val="heading 5"/>
    <w:next w:val="a0"/>
    <w:link w:val="50"/>
    <w:uiPriority w:val="99"/>
    <w:unhideWhenUsed/>
    <w:qFormat/>
    <w:rsid w:val="00E370B5"/>
    <w:pPr>
      <w:keepNext/>
      <w:keepLines/>
      <w:spacing w:after="5" w:line="251" w:lineRule="auto"/>
      <w:ind w:left="10" w:hanging="10"/>
      <w:jc w:val="both"/>
      <w:outlineLvl w:val="4"/>
    </w:pPr>
    <w:rPr>
      <w:rFonts w:ascii="Times New Roman" w:eastAsia="Times New Roman" w:hAnsi="Times New Roman" w:cs="Times New Roman"/>
      <w:b/>
      <w:color w:val="181717"/>
      <w:sz w:val="20"/>
      <w:szCs w:val="20"/>
      <w:lang w:eastAsia="ru-RU"/>
    </w:rPr>
  </w:style>
  <w:style w:type="paragraph" w:styleId="6">
    <w:name w:val="heading 6"/>
    <w:basedOn w:val="a0"/>
    <w:next w:val="a0"/>
    <w:link w:val="60"/>
    <w:uiPriority w:val="9"/>
    <w:qFormat/>
    <w:rsid w:val="00E370B5"/>
    <w:pPr>
      <w:spacing w:before="240" w:after="60"/>
      <w:ind w:firstLine="0"/>
      <w:jc w:val="left"/>
      <w:outlineLvl w:val="5"/>
    </w:pPr>
    <w:rPr>
      <w:b/>
      <w:bCs/>
      <w:color w:val="auto"/>
      <w:sz w:val="22"/>
      <w:szCs w:val="22"/>
      <w:lang w:val="x-none" w:eastAsia="x-none"/>
    </w:rPr>
  </w:style>
  <w:style w:type="paragraph" w:styleId="7">
    <w:name w:val="heading 7"/>
    <w:basedOn w:val="a0"/>
    <w:next w:val="a0"/>
    <w:link w:val="70"/>
    <w:uiPriority w:val="99"/>
    <w:qFormat/>
    <w:rsid w:val="00E370B5"/>
    <w:pPr>
      <w:keepNext/>
      <w:keepLines/>
      <w:spacing w:before="200"/>
      <w:ind w:firstLine="0"/>
      <w:jc w:val="left"/>
      <w:outlineLvl w:val="6"/>
    </w:pPr>
    <w:rPr>
      <w:rFonts w:ascii="Cambria" w:hAnsi="Cambria"/>
      <w:i/>
      <w:iCs/>
      <w:color w:val="404040"/>
      <w:sz w:val="20"/>
      <w:szCs w:val="20"/>
      <w:lang w:eastAsia="en-US"/>
    </w:rPr>
  </w:style>
  <w:style w:type="paragraph" w:styleId="8">
    <w:name w:val="heading 8"/>
    <w:basedOn w:val="a0"/>
    <w:next w:val="a0"/>
    <w:link w:val="80"/>
    <w:uiPriority w:val="9"/>
    <w:qFormat/>
    <w:rsid w:val="00E370B5"/>
    <w:pPr>
      <w:keepNext/>
      <w:ind w:right="-81" w:firstLine="0"/>
      <w:jc w:val="left"/>
      <w:outlineLvl w:val="7"/>
    </w:pPr>
    <w:rPr>
      <w:b/>
      <w:bCs/>
      <w:color w:val="auto"/>
    </w:rPr>
  </w:style>
  <w:style w:type="paragraph" w:styleId="9">
    <w:name w:val="heading 9"/>
    <w:basedOn w:val="a0"/>
    <w:next w:val="a0"/>
    <w:link w:val="90"/>
    <w:uiPriority w:val="9"/>
    <w:qFormat/>
    <w:rsid w:val="00E370B5"/>
    <w:pPr>
      <w:keepNext/>
      <w:ind w:right="-81" w:firstLine="0"/>
      <w:jc w:val="center"/>
      <w:outlineLvl w:val="8"/>
    </w:pPr>
    <w:rPr>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370B5"/>
    <w:rPr>
      <w:rFonts w:ascii="Times New Roman" w:eastAsia="Calibri" w:hAnsi="Times New Roman" w:cs="Times New Roman"/>
      <w:b/>
      <w:color w:val="181717"/>
      <w:sz w:val="28"/>
      <w:szCs w:val="28"/>
      <w:lang w:val="x-none" w:eastAsia="x-none"/>
    </w:rPr>
  </w:style>
  <w:style w:type="character" w:customStyle="1" w:styleId="20">
    <w:name w:val="Заголовок 2 Знак"/>
    <w:basedOn w:val="a1"/>
    <w:link w:val="2"/>
    <w:rsid w:val="00E370B5"/>
    <w:rPr>
      <w:rFonts w:ascii="Times New Roman" w:eastAsia="Calibri" w:hAnsi="Times New Roman" w:cs="Times New Roman"/>
      <w:b/>
      <w:color w:val="181717"/>
      <w:sz w:val="28"/>
      <w:szCs w:val="24"/>
      <w:lang w:eastAsia="ru-RU"/>
    </w:rPr>
  </w:style>
  <w:style w:type="character" w:customStyle="1" w:styleId="30">
    <w:name w:val="Заголовок 3 Знак"/>
    <w:basedOn w:val="a1"/>
    <w:link w:val="3"/>
    <w:rsid w:val="00E370B5"/>
    <w:rPr>
      <w:rFonts w:ascii="Times New Roman" w:eastAsia="Calibri" w:hAnsi="Times New Roman" w:cs="Times New Roman"/>
      <w:b/>
      <w:color w:val="181717"/>
      <w:sz w:val="28"/>
      <w:szCs w:val="24"/>
      <w:lang w:val="x-none" w:eastAsia="x-none"/>
    </w:rPr>
  </w:style>
  <w:style w:type="character" w:customStyle="1" w:styleId="40">
    <w:name w:val="Заголовок 4 Знак"/>
    <w:basedOn w:val="a1"/>
    <w:link w:val="4"/>
    <w:rsid w:val="00E370B5"/>
    <w:rPr>
      <w:rFonts w:ascii="Calibri" w:eastAsia="Calibri" w:hAnsi="Calibri" w:cs="Times New Roman"/>
      <w:b/>
      <w:color w:val="181717"/>
      <w:szCs w:val="20"/>
      <w:lang w:eastAsia="ru-RU"/>
    </w:rPr>
  </w:style>
  <w:style w:type="character" w:customStyle="1" w:styleId="50">
    <w:name w:val="Заголовок 5 Знак"/>
    <w:basedOn w:val="a1"/>
    <w:link w:val="5"/>
    <w:uiPriority w:val="99"/>
    <w:rsid w:val="00E370B5"/>
    <w:rPr>
      <w:rFonts w:ascii="Times New Roman" w:eastAsia="Times New Roman" w:hAnsi="Times New Roman" w:cs="Times New Roman"/>
      <w:b/>
      <w:color w:val="181717"/>
      <w:sz w:val="20"/>
      <w:szCs w:val="20"/>
      <w:lang w:eastAsia="ru-RU"/>
    </w:rPr>
  </w:style>
  <w:style w:type="character" w:customStyle="1" w:styleId="60">
    <w:name w:val="Заголовок 6 Знак"/>
    <w:basedOn w:val="a1"/>
    <w:link w:val="6"/>
    <w:uiPriority w:val="9"/>
    <w:rsid w:val="00E370B5"/>
    <w:rPr>
      <w:rFonts w:ascii="Times New Roman" w:eastAsia="Times New Roman" w:hAnsi="Times New Roman" w:cs="Times New Roman"/>
      <w:b/>
      <w:bCs/>
      <w:lang w:val="x-none" w:eastAsia="x-none"/>
    </w:rPr>
  </w:style>
  <w:style w:type="character" w:customStyle="1" w:styleId="70">
    <w:name w:val="Заголовок 7 Знак"/>
    <w:basedOn w:val="a1"/>
    <w:link w:val="7"/>
    <w:uiPriority w:val="99"/>
    <w:rsid w:val="00E370B5"/>
    <w:rPr>
      <w:rFonts w:ascii="Cambria" w:eastAsia="Times New Roman" w:hAnsi="Cambria" w:cs="Times New Roman"/>
      <w:i/>
      <w:iCs/>
      <w:color w:val="404040"/>
      <w:sz w:val="20"/>
      <w:szCs w:val="20"/>
    </w:rPr>
  </w:style>
  <w:style w:type="character" w:customStyle="1" w:styleId="80">
    <w:name w:val="Заголовок 8 Знак"/>
    <w:basedOn w:val="a1"/>
    <w:link w:val="8"/>
    <w:uiPriority w:val="9"/>
    <w:rsid w:val="00E370B5"/>
    <w:rPr>
      <w:rFonts w:ascii="Times New Roman" w:eastAsia="Times New Roman" w:hAnsi="Times New Roman" w:cs="Times New Roman"/>
      <w:b/>
      <w:bCs/>
      <w:sz w:val="28"/>
      <w:szCs w:val="24"/>
      <w:lang w:eastAsia="ru-RU"/>
    </w:rPr>
  </w:style>
  <w:style w:type="character" w:customStyle="1" w:styleId="90">
    <w:name w:val="Заголовок 9 Знак"/>
    <w:basedOn w:val="a1"/>
    <w:link w:val="9"/>
    <w:uiPriority w:val="9"/>
    <w:rsid w:val="00E370B5"/>
    <w:rPr>
      <w:rFonts w:ascii="Times New Roman" w:eastAsia="Times New Roman" w:hAnsi="Times New Roman" w:cs="Times New Roman"/>
      <w:b/>
      <w:bCs/>
      <w:color w:val="000000"/>
      <w:sz w:val="28"/>
      <w:szCs w:val="24"/>
      <w:lang w:eastAsia="ru-RU"/>
    </w:rPr>
  </w:style>
  <w:style w:type="paragraph" w:customStyle="1" w:styleId="footnotedescription">
    <w:name w:val="footnote description"/>
    <w:next w:val="a0"/>
    <w:link w:val="footnotedescriptionChar"/>
    <w:hidden/>
    <w:rsid w:val="00E370B5"/>
    <w:pPr>
      <w:spacing w:after="0" w:line="242" w:lineRule="auto"/>
      <w:ind w:left="227" w:hanging="227"/>
      <w:jc w:val="both"/>
    </w:pPr>
    <w:rPr>
      <w:rFonts w:ascii="Times New Roman" w:eastAsia="Times New Roman" w:hAnsi="Times New Roman" w:cs="Times New Roman"/>
      <w:color w:val="181717"/>
      <w:sz w:val="18"/>
      <w:szCs w:val="20"/>
      <w:lang w:eastAsia="ru-RU"/>
    </w:rPr>
  </w:style>
  <w:style w:type="character" w:customStyle="1" w:styleId="footnotedescriptionChar">
    <w:name w:val="footnote description Char"/>
    <w:link w:val="footnotedescription"/>
    <w:rsid w:val="00E370B5"/>
    <w:rPr>
      <w:rFonts w:ascii="Times New Roman" w:eastAsia="Times New Roman" w:hAnsi="Times New Roman" w:cs="Times New Roman"/>
      <w:color w:val="181717"/>
      <w:sz w:val="18"/>
      <w:szCs w:val="20"/>
      <w:lang w:eastAsia="ru-RU"/>
    </w:rPr>
  </w:style>
  <w:style w:type="character" w:customStyle="1" w:styleId="footnotemark">
    <w:name w:val="footnote mark"/>
    <w:hidden/>
    <w:rsid w:val="00E370B5"/>
    <w:rPr>
      <w:rFonts w:ascii="Times New Roman" w:eastAsia="Times New Roman" w:hAnsi="Times New Roman" w:cs="Times New Roman"/>
      <w:color w:val="181717"/>
      <w:sz w:val="18"/>
      <w:vertAlign w:val="superscript"/>
    </w:rPr>
  </w:style>
  <w:style w:type="table" w:customStyle="1" w:styleId="TableGrid">
    <w:name w:val="TableGrid"/>
    <w:rsid w:val="00E370B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4">
    <w:name w:val="footer"/>
    <w:basedOn w:val="a0"/>
    <w:link w:val="a5"/>
    <w:unhideWhenUsed/>
    <w:rsid w:val="00E370B5"/>
    <w:pPr>
      <w:tabs>
        <w:tab w:val="center" w:pos="4677"/>
        <w:tab w:val="right" w:pos="9355"/>
      </w:tabs>
    </w:pPr>
    <w:rPr>
      <w:sz w:val="20"/>
      <w:szCs w:val="20"/>
      <w:lang w:val="x-none" w:eastAsia="x-none"/>
    </w:rPr>
  </w:style>
  <w:style w:type="character" w:customStyle="1" w:styleId="a5">
    <w:name w:val="Нижний колонтитул Знак"/>
    <w:basedOn w:val="a1"/>
    <w:link w:val="a4"/>
    <w:rsid w:val="00E370B5"/>
    <w:rPr>
      <w:rFonts w:ascii="Times New Roman" w:eastAsia="Times New Roman" w:hAnsi="Times New Roman" w:cs="Times New Roman"/>
      <w:color w:val="181717"/>
      <w:sz w:val="20"/>
      <w:szCs w:val="20"/>
      <w:lang w:val="x-none" w:eastAsia="x-none"/>
    </w:rPr>
  </w:style>
  <w:style w:type="paragraph" w:styleId="a6">
    <w:name w:val="header"/>
    <w:basedOn w:val="a0"/>
    <w:link w:val="a7"/>
    <w:unhideWhenUsed/>
    <w:rsid w:val="00E370B5"/>
    <w:pPr>
      <w:tabs>
        <w:tab w:val="center" w:pos="4677"/>
        <w:tab w:val="right" w:pos="9355"/>
      </w:tabs>
    </w:pPr>
    <w:rPr>
      <w:sz w:val="20"/>
      <w:szCs w:val="20"/>
      <w:lang w:val="x-none" w:eastAsia="x-none"/>
    </w:rPr>
  </w:style>
  <w:style w:type="character" w:customStyle="1" w:styleId="a7">
    <w:name w:val="Верхний колонтитул Знак"/>
    <w:basedOn w:val="a1"/>
    <w:link w:val="a6"/>
    <w:rsid w:val="00E370B5"/>
    <w:rPr>
      <w:rFonts w:ascii="Times New Roman" w:eastAsia="Times New Roman" w:hAnsi="Times New Roman" w:cs="Times New Roman"/>
      <w:color w:val="181717"/>
      <w:sz w:val="20"/>
      <w:szCs w:val="20"/>
      <w:lang w:val="x-none" w:eastAsia="x-none"/>
    </w:rPr>
  </w:style>
  <w:style w:type="paragraph" w:styleId="a">
    <w:name w:val="List Paragraph"/>
    <w:basedOn w:val="a0"/>
    <w:uiPriority w:val="34"/>
    <w:qFormat/>
    <w:rsid w:val="00E370B5"/>
    <w:pPr>
      <w:numPr>
        <w:numId w:val="1"/>
      </w:numPr>
      <w:ind w:left="0" w:firstLine="709"/>
      <w:contextualSpacing/>
    </w:pPr>
  </w:style>
  <w:style w:type="character" w:styleId="a8">
    <w:name w:val="Hyperlink"/>
    <w:uiPriority w:val="99"/>
    <w:unhideWhenUsed/>
    <w:rsid w:val="00E370B5"/>
    <w:rPr>
      <w:color w:val="0563C1"/>
      <w:u w:val="single"/>
    </w:rPr>
  </w:style>
  <w:style w:type="table" w:styleId="a9">
    <w:name w:val="Table Grid"/>
    <w:basedOn w:val="a2"/>
    <w:uiPriority w:val="39"/>
    <w:rsid w:val="00E370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unhideWhenUsed/>
    <w:rsid w:val="00E370B5"/>
    <w:rPr>
      <w:rFonts w:ascii="Tahoma" w:hAnsi="Tahoma"/>
      <w:sz w:val="16"/>
      <w:szCs w:val="16"/>
      <w:lang w:val="x-none" w:eastAsia="x-none"/>
    </w:rPr>
  </w:style>
  <w:style w:type="character" w:customStyle="1" w:styleId="ab">
    <w:name w:val="Текст выноски Знак"/>
    <w:basedOn w:val="a1"/>
    <w:link w:val="aa"/>
    <w:uiPriority w:val="99"/>
    <w:rsid w:val="00E370B5"/>
    <w:rPr>
      <w:rFonts w:ascii="Tahoma" w:eastAsia="Times New Roman" w:hAnsi="Tahoma" w:cs="Times New Roman"/>
      <w:color w:val="181717"/>
      <w:sz w:val="16"/>
      <w:szCs w:val="16"/>
      <w:lang w:val="x-none" w:eastAsia="x-none"/>
    </w:rPr>
  </w:style>
  <w:style w:type="paragraph" w:styleId="ac">
    <w:name w:val="Revision"/>
    <w:hidden/>
    <w:uiPriority w:val="99"/>
    <w:semiHidden/>
    <w:rsid w:val="00E370B5"/>
    <w:pPr>
      <w:spacing w:after="0" w:line="240" w:lineRule="auto"/>
    </w:pPr>
    <w:rPr>
      <w:rFonts w:ascii="Calibri" w:eastAsia="Times New Roman" w:hAnsi="Calibri" w:cs="Times New Roman"/>
      <w:color w:val="181717"/>
      <w:sz w:val="24"/>
      <w:szCs w:val="24"/>
      <w:lang w:eastAsia="ru-RU"/>
    </w:rPr>
  </w:style>
  <w:style w:type="paragraph" w:customStyle="1" w:styleId="TableParagraph">
    <w:name w:val="Table Paragraph"/>
    <w:basedOn w:val="a0"/>
    <w:uiPriority w:val="1"/>
    <w:qFormat/>
    <w:rsid w:val="00E370B5"/>
    <w:pPr>
      <w:widowControl w:val="0"/>
      <w:autoSpaceDE w:val="0"/>
      <w:autoSpaceDN w:val="0"/>
      <w:ind w:firstLine="0"/>
      <w:jc w:val="left"/>
    </w:pPr>
    <w:rPr>
      <w:color w:val="auto"/>
      <w:sz w:val="22"/>
      <w:szCs w:val="22"/>
      <w:lang w:eastAsia="en-US"/>
    </w:rPr>
  </w:style>
  <w:style w:type="paragraph" w:customStyle="1" w:styleId="ConsPlusNormal">
    <w:name w:val="ConsPlusNormal"/>
    <w:uiPriority w:val="99"/>
    <w:rsid w:val="00E370B5"/>
    <w:pPr>
      <w:widowControl w:val="0"/>
      <w:autoSpaceDE w:val="0"/>
      <w:autoSpaceDN w:val="0"/>
      <w:spacing w:after="0" w:line="240" w:lineRule="auto"/>
    </w:pPr>
    <w:rPr>
      <w:rFonts w:ascii="Calibri" w:eastAsia="Times New Roman" w:hAnsi="Calibri" w:cs="Calibri"/>
      <w:szCs w:val="20"/>
      <w:lang w:eastAsia="ru-RU"/>
    </w:rPr>
  </w:style>
  <w:style w:type="table" w:customStyle="1" w:styleId="11">
    <w:name w:val="Сетка таблицы1"/>
    <w:basedOn w:val="a2"/>
    <w:next w:val="a9"/>
    <w:uiPriority w:val="59"/>
    <w:rsid w:val="00E370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unhideWhenUsed/>
    <w:rsid w:val="00E370B5"/>
    <w:rPr>
      <w:sz w:val="16"/>
      <w:szCs w:val="16"/>
    </w:rPr>
  </w:style>
  <w:style w:type="paragraph" w:styleId="ae">
    <w:name w:val="annotation text"/>
    <w:basedOn w:val="a0"/>
    <w:link w:val="af"/>
    <w:uiPriority w:val="99"/>
    <w:semiHidden/>
    <w:unhideWhenUsed/>
    <w:rsid w:val="00E370B5"/>
    <w:rPr>
      <w:sz w:val="20"/>
      <w:szCs w:val="20"/>
    </w:rPr>
  </w:style>
  <w:style w:type="character" w:customStyle="1" w:styleId="af">
    <w:name w:val="Текст примечания Знак"/>
    <w:basedOn w:val="a1"/>
    <w:link w:val="ae"/>
    <w:uiPriority w:val="99"/>
    <w:semiHidden/>
    <w:rsid w:val="00E370B5"/>
    <w:rPr>
      <w:rFonts w:ascii="Times New Roman" w:eastAsia="Times New Roman" w:hAnsi="Times New Roman" w:cs="Times New Roman"/>
      <w:color w:val="181717"/>
      <w:sz w:val="20"/>
      <w:szCs w:val="20"/>
      <w:lang w:eastAsia="ru-RU"/>
    </w:rPr>
  </w:style>
  <w:style w:type="paragraph" w:styleId="af0">
    <w:name w:val="annotation subject"/>
    <w:basedOn w:val="ae"/>
    <w:next w:val="ae"/>
    <w:link w:val="af1"/>
    <w:uiPriority w:val="99"/>
    <w:semiHidden/>
    <w:unhideWhenUsed/>
    <w:rsid w:val="00E370B5"/>
    <w:rPr>
      <w:b/>
      <w:bCs/>
    </w:rPr>
  </w:style>
  <w:style w:type="character" w:customStyle="1" w:styleId="af1">
    <w:name w:val="Тема примечания Знак"/>
    <w:basedOn w:val="af"/>
    <w:link w:val="af0"/>
    <w:uiPriority w:val="99"/>
    <w:semiHidden/>
    <w:rsid w:val="00E370B5"/>
    <w:rPr>
      <w:rFonts w:ascii="Times New Roman" w:eastAsia="Times New Roman" w:hAnsi="Times New Roman" w:cs="Times New Roman"/>
      <w:b/>
      <w:bCs/>
      <w:color w:val="181717"/>
      <w:sz w:val="20"/>
      <w:szCs w:val="20"/>
      <w:lang w:eastAsia="ru-RU"/>
    </w:rPr>
  </w:style>
  <w:style w:type="paragraph" w:styleId="af2">
    <w:name w:val="Body Text"/>
    <w:aliases w:val="body text,Основной текст Знак1,Основной текст Знак Знак,Основной текст отчета"/>
    <w:basedOn w:val="a0"/>
    <w:link w:val="af3"/>
    <w:uiPriority w:val="1"/>
    <w:unhideWhenUsed/>
    <w:qFormat/>
    <w:rsid w:val="00E370B5"/>
    <w:pPr>
      <w:widowControl w:val="0"/>
      <w:autoSpaceDE w:val="0"/>
      <w:autoSpaceDN w:val="0"/>
      <w:ind w:left="157" w:right="155" w:firstLine="226"/>
    </w:pPr>
    <w:rPr>
      <w:rFonts w:ascii="Bookman Old Style" w:eastAsia="Bookman Old Style" w:hAnsi="Bookman Old Style" w:cs="Bookman Old Style"/>
      <w:color w:val="auto"/>
      <w:sz w:val="20"/>
      <w:szCs w:val="20"/>
      <w:lang w:eastAsia="en-US"/>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
    <w:basedOn w:val="a1"/>
    <w:link w:val="af2"/>
    <w:uiPriority w:val="1"/>
    <w:rsid w:val="00E370B5"/>
    <w:rPr>
      <w:rFonts w:ascii="Bookman Old Style" w:eastAsia="Bookman Old Style" w:hAnsi="Bookman Old Style" w:cs="Bookman Old Style"/>
      <w:sz w:val="20"/>
      <w:szCs w:val="20"/>
    </w:rPr>
  </w:style>
  <w:style w:type="numbering" w:customStyle="1" w:styleId="12">
    <w:name w:val="Нет списка1"/>
    <w:next w:val="a3"/>
    <w:uiPriority w:val="99"/>
    <w:semiHidden/>
    <w:unhideWhenUsed/>
    <w:rsid w:val="00E370B5"/>
  </w:style>
  <w:style w:type="table" w:customStyle="1" w:styleId="21">
    <w:name w:val="Сетка таблицы2"/>
    <w:basedOn w:val="a2"/>
    <w:next w:val="a9"/>
    <w:uiPriority w:val="59"/>
    <w:rsid w:val="00E370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a0"/>
    <w:rsid w:val="00E370B5"/>
    <w:pPr>
      <w:widowControl w:val="0"/>
      <w:overflowPunct w:val="0"/>
      <w:autoSpaceDE w:val="0"/>
      <w:autoSpaceDN w:val="0"/>
      <w:adjustRightInd w:val="0"/>
      <w:spacing w:before="240"/>
      <w:ind w:firstLine="0"/>
      <w:jc w:val="center"/>
    </w:pPr>
    <w:rPr>
      <w:b/>
      <w:color w:val="auto"/>
      <w:szCs w:val="20"/>
    </w:rPr>
  </w:style>
  <w:style w:type="paragraph" w:styleId="af4">
    <w:name w:val="Normal (Web)"/>
    <w:basedOn w:val="a0"/>
    <w:uiPriority w:val="99"/>
    <w:rsid w:val="00E370B5"/>
    <w:pPr>
      <w:spacing w:before="100" w:beforeAutospacing="1" w:after="100" w:afterAutospacing="1"/>
      <w:ind w:firstLine="0"/>
      <w:jc w:val="left"/>
    </w:pPr>
    <w:rPr>
      <w:color w:val="auto"/>
    </w:rPr>
  </w:style>
  <w:style w:type="character" w:customStyle="1" w:styleId="FontStyle20">
    <w:name w:val="Font Style20"/>
    <w:rsid w:val="00E370B5"/>
    <w:rPr>
      <w:rFonts w:ascii="Times New Roman" w:hAnsi="Times New Roman" w:cs="Times New Roman" w:hint="default"/>
      <w:b/>
      <w:bCs/>
      <w:sz w:val="30"/>
      <w:szCs w:val="30"/>
    </w:rPr>
  </w:style>
  <w:style w:type="character" w:customStyle="1" w:styleId="FontStyle22">
    <w:name w:val="Font Style22"/>
    <w:rsid w:val="00E370B5"/>
    <w:rPr>
      <w:rFonts w:ascii="Times New Roman" w:hAnsi="Times New Roman" w:cs="Times New Roman" w:hint="default"/>
      <w:i/>
      <w:iCs/>
      <w:sz w:val="22"/>
      <w:szCs w:val="22"/>
    </w:rPr>
  </w:style>
  <w:style w:type="paragraph" w:customStyle="1" w:styleId="c28">
    <w:name w:val="c28"/>
    <w:basedOn w:val="a0"/>
    <w:rsid w:val="00E370B5"/>
    <w:pPr>
      <w:spacing w:before="100" w:beforeAutospacing="1" w:after="100" w:afterAutospacing="1"/>
      <w:ind w:firstLine="0"/>
      <w:jc w:val="left"/>
    </w:pPr>
    <w:rPr>
      <w:color w:val="auto"/>
    </w:rPr>
  </w:style>
  <w:style w:type="character" w:customStyle="1" w:styleId="c8">
    <w:name w:val="c8"/>
    <w:rsid w:val="00E370B5"/>
  </w:style>
  <w:style w:type="paragraph" w:customStyle="1" w:styleId="c10">
    <w:name w:val="c10"/>
    <w:basedOn w:val="a0"/>
    <w:rsid w:val="00E370B5"/>
    <w:pPr>
      <w:spacing w:before="100" w:beforeAutospacing="1" w:after="100" w:afterAutospacing="1"/>
      <w:ind w:firstLine="0"/>
      <w:jc w:val="left"/>
    </w:pPr>
    <w:rPr>
      <w:color w:val="auto"/>
    </w:rPr>
  </w:style>
  <w:style w:type="paragraph" w:customStyle="1" w:styleId="c1">
    <w:name w:val="c1"/>
    <w:basedOn w:val="a0"/>
    <w:rsid w:val="00E370B5"/>
    <w:pPr>
      <w:spacing w:before="100" w:beforeAutospacing="1" w:after="100" w:afterAutospacing="1"/>
      <w:ind w:firstLine="0"/>
      <w:jc w:val="left"/>
    </w:pPr>
    <w:rPr>
      <w:color w:val="auto"/>
    </w:rPr>
  </w:style>
  <w:style w:type="character" w:customStyle="1" w:styleId="c18">
    <w:name w:val="c18"/>
    <w:rsid w:val="00E370B5"/>
  </w:style>
  <w:style w:type="paragraph" w:customStyle="1" w:styleId="c9">
    <w:name w:val="c9"/>
    <w:basedOn w:val="a0"/>
    <w:rsid w:val="00E370B5"/>
    <w:pPr>
      <w:spacing w:before="100" w:beforeAutospacing="1" w:after="100" w:afterAutospacing="1"/>
      <w:ind w:firstLine="0"/>
      <w:jc w:val="left"/>
    </w:pPr>
    <w:rPr>
      <w:color w:val="auto"/>
    </w:rPr>
  </w:style>
  <w:style w:type="paragraph" w:customStyle="1" w:styleId="c6">
    <w:name w:val="c6"/>
    <w:basedOn w:val="a0"/>
    <w:rsid w:val="00E370B5"/>
    <w:pPr>
      <w:spacing w:before="100" w:beforeAutospacing="1" w:after="100" w:afterAutospacing="1"/>
      <w:ind w:firstLine="0"/>
      <w:jc w:val="left"/>
    </w:pPr>
    <w:rPr>
      <w:color w:val="auto"/>
    </w:rPr>
  </w:style>
  <w:style w:type="character" w:customStyle="1" w:styleId="c23">
    <w:name w:val="c23"/>
    <w:rsid w:val="00E370B5"/>
  </w:style>
  <w:style w:type="character" w:customStyle="1" w:styleId="af5">
    <w:name w:val="Основной текст_"/>
    <w:link w:val="13"/>
    <w:rsid w:val="00E370B5"/>
    <w:rPr>
      <w:shd w:val="clear" w:color="auto" w:fill="FFFFFF"/>
    </w:rPr>
  </w:style>
  <w:style w:type="paragraph" w:customStyle="1" w:styleId="13">
    <w:name w:val="Основной текст1"/>
    <w:basedOn w:val="a0"/>
    <w:link w:val="af5"/>
    <w:rsid w:val="00E370B5"/>
    <w:pPr>
      <w:shd w:val="clear" w:color="auto" w:fill="FFFFFF"/>
      <w:spacing w:after="1380" w:line="216" w:lineRule="exact"/>
      <w:ind w:hanging="500"/>
      <w:jc w:val="center"/>
    </w:pPr>
    <w:rPr>
      <w:rFonts w:asciiTheme="minorHAnsi" w:eastAsiaTheme="minorHAnsi" w:hAnsiTheme="minorHAnsi" w:cstheme="minorBidi"/>
      <w:color w:val="auto"/>
      <w:sz w:val="22"/>
      <w:szCs w:val="22"/>
      <w:lang w:eastAsia="en-US"/>
    </w:rPr>
  </w:style>
  <w:style w:type="character" w:customStyle="1" w:styleId="af6">
    <w:name w:val="Колонтитул_"/>
    <w:link w:val="af7"/>
    <w:rsid w:val="00E370B5"/>
    <w:rPr>
      <w:shd w:val="clear" w:color="auto" w:fill="FFFFFF"/>
    </w:rPr>
  </w:style>
  <w:style w:type="character" w:customStyle="1" w:styleId="TrebuchetMS9pt-1pt">
    <w:name w:val="Колонтитул + Trebuchet MS;9 pt;Интервал -1 pt"/>
    <w:rsid w:val="00E370B5"/>
    <w:rPr>
      <w:rFonts w:ascii="Trebuchet MS" w:eastAsia="Trebuchet MS" w:hAnsi="Trebuchet MS" w:cs="Trebuchet MS"/>
      <w:spacing w:val="-20"/>
      <w:sz w:val="18"/>
      <w:szCs w:val="18"/>
      <w:shd w:val="clear" w:color="auto" w:fill="FFFFFF"/>
    </w:rPr>
  </w:style>
  <w:style w:type="character" w:customStyle="1" w:styleId="af8">
    <w:name w:val="Основной текст + Курсив"/>
    <w:rsid w:val="00E370B5"/>
    <w:rPr>
      <w:rFonts w:ascii="Times New Roman" w:eastAsia="Times New Roman" w:hAnsi="Times New Roman" w:cs="Times New Roman"/>
      <w:i/>
      <w:iCs/>
      <w:shd w:val="clear" w:color="auto" w:fill="FFFFFF"/>
    </w:rPr>
  </w:style>
  <w:style w:type="paragraph" w:customStyle="1" w:styleId="af7">
    <w:name w:val="Колонтитул"/>
    <w:basedOn w:val="a0"/>
    <w:link w:val="af6"/>
    <w:rsid w:val="00E370B5"/>
    <w:pPr>
      <w:shd w:val="clear" w:color="auto" w:fill="FFFFFF"/>
      <w:ind w:firstLine="0"/>
      <w:jc w:val="left"/>
    </w:pPr>
    <w:rPr>
      <w:rFonts w:asciiTheme="minorHAnsi" w:eastAsiaTheme="minorHAnsi" w:hAnsiTheme="minorHAnsi" w:cstheme="minorBidi"/>
      <w:color w:val="auto"/>
      <w:sz w:val="22"/>
      <w:szCs w:val="22"/>
      <w:lang w:eastAsia="en-US"/>
    </w:rPr>
  </w:style>
  <w:style w:type="character" w:customStyle="1" w:styleId="71">
    <w:name w:val="Основной текст (7)_"/>
    <w:link w:val="72"/>
    <w:rsid w:val="00E370B5"/>
    <w:rPr>
      <w:spacing w:val="-10"/>
      <w:sz w:val="32"/>
      <w:szCs w:val="32"/>
      <w:shd w:val="clear" w:color="auto" w:fill="FFFFFF"/>
    </w:rPr>
  </w:style>
  <w:style w:type="character" w:customStyle="1" w:styleId="af9">
    <w:name w:val="Основной текст + Полужирный"/>
    <w:rsid w:val="00E370B5"/>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15pt">
    <w:name w:val="Основной текст + 11;5 pt"/>
    <w:rsid w:val="00E370B5"/>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72">
    <w:name w:val="Основной текст (7)"/>
    <w:basedOn w:val="a0"/>
    <w:link w:val="71"/>
    <w:rsid w:val="00E370B5"/>
    <w:pPr>
      <w:shd w:val="clear" w:color="auto" w:fill="FFFFFF"/>
      <w:spacing w:line="346" w:lineRule="exact"/>
      <w:ind w:firstLine="0"/>
      <w:jc w:val="left"/>
    </w:pPr>
    <w:rPr>
      <w:rFonts w:asciiTheme="minorHAnsi" w:eastAsiaTheme="minorHAnsi" w:hAnsiTheme="minorHAnsi" w:cstheme="minorBidi"/>
      <w:color w:val="auto"/>
      <w:spacing w:val="-10"/>
      <w:sz w:val="32"/>
      <w:szCs w:val="32"/>
      <w:lang w:eastAsia="en-US"/>
    </w:rPr>
  </w:style>
  <w:style w:type="character" w:customStyle="1" w:styleId="22">
    <w:name w:val="Заголовок №2_"/>
    <w:link w:val="23"/>
    <w:rsid w:val="00E370B5"/>
    <w:rPr>
      <w:shd w:val="clear" w:color="auto" w:fill="FFFFFF"/>
    </w:rPr>
  </w:style>
  <w:style w:type="character" w:customStyle="1" w:styleId="91">
    <w:name w:val="Основной текст (9)_"/>
    <w:link w:val="92"/>
    <w:rsid w:val="00E370B5"/>
    <w:rPr>
      <w:shd w:val="clear" w:color="auto" w:fill="FFFFFF"/>
    </w:rPr>
  </w:style>
  <w:style w:type="character" w:customStyle="1" w:styleId="81">
    <w:name w:val="Основной текст (8)_"/>
    <w:link w:val="82"/>
    <w:rsid w:val="00E370B5"/>
    <w:rPr>
      <w:shd w:val="clear" w:color="auto" w:fill="FFFFFF"/>
    </w:rPr>
  </w:style>
  <w:style w:type="paragraph" w:customStyle="1" w:styleId="23">
    <w:name w:val="Заголовок №2"/>
    <w:basedOn w:val="a0"/>
    <w:link w:val="22"/>
    <w:rsid w:val="00E370B5"/>
    <w:pPr>
      <w:shd w:val="clear" w:color="auto" w:fill="FFFFFF"/>
      <w:spacing w:before="3840" w:line="216" w:lineRule="exact"/>
      <w:ind w:firstLine="0"/>
      <w:jc w:val="left"/>
      <w:outlineLvl w:val="1"/>
    </w:pPr>
    <w:rPr>
      <w:rFonts w:asciiTheme="minorHAnsi" w:eastAsiaTheme="minorHAnsi" w:hAnsiTheme="minorHAnsi" w:cstheme="minorBidi"/>
      <w:color w:val="auto"/>
      <w:sz w:val="22"/>
      <w:szCs w:val="22"/>
      <w:lang w:eastAsia="en-US"/>
    </w:rPr>
  </w:style>
  <w:style w:type="paragraph" w:customStyle="1" w:styleId="92">
    <w:name w:val="Основной текст (9)"/>
    <w:basedOn w:val="a0"/>
    <w:link w:val="91"/>
    <w:rsid w:val="00E370B5"/>
    <w:pPr>
      <w:shd w:val="clear" w:color="auto" w:fill="FFFFFF"/>
      <w:spacing w:line="0" w:lineRule="atLeast"/>
      <w:ind w:firstLine="0"/>
      <w:jc w:val="left"/>
    </w:pPr>
    <w:rPr>
      <w:rFonts w:asciiTheme="minorHAnsi" w:eastAsiaTheme="minorHAnsi" w:hAnsiTheme="minorHAnsi" w:cstheme="minorBidi"/>
      <w:color w:val="auto"/>
      <w:sz w:val="22"/>
      <w:szCs w:val="22"/>
      <w:lang w:eastAsia="en-US"/>
    </w:rPr>
  </w:style>
  <w:style w:type="paragraph" w:customStyle="1" w:styleId="82">
    <w:name w:val="Основной текст (8)"/>
    <w:basedOn w:val="a0"/>
    <w:link w:val="81"/>
    <w:rsid w:val="00E370B5"/>
    <w:pPr>
      <w:shd w:val="clear" w:color="auto" w:fill="FFFFFF"/>
      <w:spacing w:line="245" w:lineRule="exact"/>
      <w:ind w:firstLine="0"/>
      <w:jc w:val="left"/>
    </w:pPr>
    <w:rPr>
      <w:rFonts w:asciiTheme="minorHAnsi" w:eastAsiaTheme="minorHAnsi" w:hAnsiTheme="minorHAnsi" w:cstheme="minorBidi"/>
      <w:color w:val="auto"/>
      <w:sz w:val="22"/>
      <w:szCs w:val="22"/>
      <w:lang w:eastAsia="en-US"/>
    </w:rPr>
  </w:style>
  <w:style w:type="character" w:customStyle="1" w:styleId="24">
    <w:name w:val="Подпись к картинке (2)_"/>
    <w:link w:val="25"/>
    <w:rsid w:val="00E370B5"/>
    <w:rPr>
      <w:shd w:val="clear" w:color="auto" w:fill="FFFFFF"/>
    </w:rPr>
  </w:style>
  <w:style w:type="paragraph" w:customStyle="1" w:styleId="25">
    <w:name w:val="Подпись к картинке (2)"/>
    <w:basedOn w:val="a0"/>
    <w:link w:val="24"/>
    <w:rsid w:val="00E370B5"/>
    <w:pPr>
      <w:shd w:val="clear" w:color="auto" w:fill="FFFFFF"/>
      <w:spacing w:line="0" w:lineRule="atLeast"/>
      <w:ind w:firstLine="0"/>
      <w:jc w:val="left"/>
    </w:pPr>
    <w:rPr>
      <w:rFonts w:asciiTheme="minorHAnsi" w:eastAsiaTheme="minorHAnsi" w:hAnsiTheme="minorHAnsi" w:cstheme="minorBidi"/>
      <w:color w:val="auto"/>
      <w:sz w:val="22"/>
      <w:szCs w:val="22"/>
      <w:lang w:eastAsia="en-US"/>
    </w:rPr>
  </w:style>
  <w:style w:type="character" w:customStyle="1" w:styleId="110">
    <w:name w:val="Основной текст (11)_"/>
    <w:link w:val="111"/>
    <w:rsid w:val="00E370B5"/>
    <w:rPr>
      <w:rFonts w:ascii="Microsoft Sans Serif" w:eastAsia="Microsoft Sans Serif" w:hAnsi="Microsoft Sans Serif" w:cs="Microsoft Sans Serif"/>
      <w:sz w:val="18"/>
      <w:szCs w:val="18"/>
      <w:shd w:val="clear" w:color="auto" w:fill="FFFFFF"/>
    </w:rPr>
  </w:style>
  <w:style w:type="character" w:customStyle="1" w:styleId="112">
    <w:name w:val="Основной текст (11) + Полужирный"/>
    <w:rsid w:val="00E370B5"/>
    <w:rPr>
      <w:rFonts w:ascii="Microsoft Sans Serif" w:eastAsia="Microsoft Sans Serif" w:hAnsi="Microsoft Sans Serif" w:cs="Microsoft Sans Serif"/>
      <w:b/>
      <w:bCs/>
      <w:sz w:val="18"/>
      <w:szCs w:val="18"/>
      <w:shd w:val="clear" w:color="auto" w:fill="FFFFFF"/>
    </w:rPr>
  </w:style>
  <w:style w:type="paragraph" w:customStyle="1" w:styleId="111">
    <w:name w:val="Основной текст (11)"/>
    <w:basedOn w:val="a0"/>
    <w:link w:val="110"/>
    <w:rsid w:val="00E370B5"/>
    <w:pPr>
      <w:shd w:val="clear" w:color="auto" w:fill="FFFFFF"/>
      <w:spacing w:before="120" w:after="120" w:line="235" w:lineRule="exact"/>
      <w:ind w:firstLine="400"/>
    </w:pPr>
    <w:rPr>
      <w:rFonts w:ascii="Microsoft Sans Serif" w:eastAsia="Microsoft Sans Serif" w:hAnsi="Microsoft Sans Serif" w:cs="Microsoft Sans Serif"/>
      <w:color w:val="auto"/>
      <w:sz w:val="18"/>
      <w:szCs w:val="18"/>
      <w:lang w:eastAsia="en-US"/>
    </w:rPr>
  </w:style>
  <w:style w:type="character" w:customStyle="1" w:styleId="26">
    <w:name w:val="Основной текст (2)_"/>
    <w:link w:val="27"/>
    <w:rsid w:val="00E370B5"/>
    <w:rPr>
      <w:shd w:val="clear" w:color="auto" w:fill="FFFFFF"/>
    </w:rPr>
  </w:style>
  <w:style w:type="paragraph" w:customStyle="1" w:styleId="27">
    <w:name w:val="Основной текст (2)"/>
    <w:basedOn w:val="a0"/>
    <w:link w:val="26"/>
    <w:rsid w:val="00E370B5"/>
    <w:pPr>
      <w:shd w:val="clear" w:color="auto" w:fill="FFFFFF"/>
      <w:spacing w:before="1380" w:after="3840" w:line="216" w:lineRule="exact"/>
      <w:ind w:firstLine="0"/>
      <w:jc w:val="center"/>
    </w:pPr>
    <w:rPr>
      <w:rFonts w:asciiTheme="minorHAnsi" w:eastAsiaTheme="minorHAnsi" w:hAnsiTheme="minorHAnsi" w:cstheme="minorBidi"/>
      <w:color w:val="auto"/>
      <w:sz w:val="22"/>
      <w:szCs w:val="22"/>
      <w:lang w:eastAsia="en-US"/>
    </w:rPr>
  </w:style>
  <w:style w:type="character" w:styleId="afa">
    <w:name w:val="Strong"/>
    <w:uiPriority w:val="22"/>
    <w:qFormat/>
    <w:rsid w:val="00E370B5"/>
    <w:rPr>
      <w:b/>
      <w:bCs/>
    </w:rPr>
  </w:style>
  <w:style w:type="character" w:styleId="afb">
    <w:name w:val="Emphasis"/>
    <w:uiPriority w:val="20"/>
    <w:qFormat/>
    <w:rsid w:val="00E370B5"/>
    <w:rPr>
      <w:i/>
      <w:iCs/>
    </w:rPr>
  </w:style>
  <w:style w:type="character" w:customStyle="1" w:styleId="14">
    <w:name w:val="Заголовок №1_"/>
    <w:link w:val="15"/>
    <w:rsid w:val="00E370B5"/>
    <w:rPr>
      <w:sz w:val="26"/>
      <w:szCs w:val="26"/>
      <w:shd w:val="clear" w:color="auto" w:fill="FFFFFF"/>
      <w:lang w:val="en-US"/>
    </w:rPr>
  </w:style>
  <w:style w:type="character" w:customStyle="1" w:styleId="41">
    <w:name w:val="Заголовок №4_"/>
    <w:link w:val="42"/>
    <w:rsid w:val="00E370B5"/>
    <w:rPr>
      <w:spacing w:val="10"/>
      <w:sz w:val="26"/>
      <w:szCs w:val="26"/>
      <w:shd w:val="clear" w:color="auto" w:fill="FFFFFF"/>
    </w:rPr>
  </w:style>
  <w:style w:type="paragraph" w:customStyle="1" w:styleId="15">
    <w:name w:val="Заголовок №1"/>
    <w:basedOn w:val="a0"/>
    <w:link w:val="14"/>
    <w:rsid w:val="00E370B5"/>
    <w:pPr>
      <w:shd w:val="clear" w:color="auto" w:fill="FFFFFF"/>
      <w:spacing w:line="0" w:lineRule="atLeast"/>
      <w:ind w:firstLine="0"/>
      <w:jc w:val="right"/>
      <w:outlineLvl w:val="0"/>
    </w:pPr>
    <w:rPr>
      <w:rFonts w:asciiTheme="minorHAnsi" w:eastAsiaTheme="minorHAnsi" w:hAnsiTheme="minorHAnsi" w:cstheme="minorBidi"/>
      <w:color w:val="auto"/>
      <w:sz w:val="26"/>
      <w:szCs w:val="26"/>
      <w:lang w:val="en-US" w:eastAsia="en-US"/>
    </w:rPr>
  </w:style>
  <w:style w:type="paragraph" w:customStyle="1" w:styleId="42">
    <w:name w:val="Заголовок №4"/>
    <w:basedOn w:val="a0"/>
    <w:link w:val="41"/>
    <w:rsid w:val="00E370B5"/>
    <w:pPr>
      <w:shd w:val="clear" w:color="auto" w:fill="FFFFFF"/>
      <w:spacing w:after="660" w:line="0" w:lineRule="atLeast"/>
      <w:ind w:hanging="940"/>
      <w:jc w:val="left"/>
      <w:outlineLvl w:val="3"/>
    </w:pPr>
    <w:rPr>
      <w:rFonts w:asciiTheme="minorHAnsi" w:eastAsiaTheme="minorHAnsi" w:hAnsiTheme="minorHAnsi" w:cstheme="minorBidi"/>
      <w:color w:val="auto"/>
      <w:spacing w:val="10"/>
      <w:sz w:val="26"/>
      <w:szCs w:val="26"/>
      <w:lang w:eastAsia="en-US"/>
    </w:rPr>
  </w:style>
  <w:style w:type="character" w:customStyle="1" w:styleId="0pt">
    <w:name w:val="Основной текст + Полужирный;Интервал 0 pt"/>
    <w:rsid w:val="00E370B5"/>
    <w:rPr>
      <w:rFonts w:ascii="Times New Roman" w:eastAsia="Times New Roman" w:hAnsi="Times New Roman" w:cs="Times New Roman"/>
      <w:b/>
      <w:bCs/>
      <w:i w:val="0"/>
      <w:iCs w:val="0"/>
      <w:smallCaps w:val="0"/>
      <w:strike w:val="0"/>
      <w:spacing w:val="10"/>
      <w:sz w:val="26"/>
      <w:szCs w:val="26"/>
      <w:shd w:val="clear" w:color="auto" w:fill="FFFFFF"/>
    </w:rPr>
  </w:style>
  <w:style w:type="character" w:customStyle="1" w:styleId="105pt0pt">
    <w:name w:val="Основной текст + 10;5 pt;Интервал 0 pt"/>
    <w:rsid w:val="00E370B5"/>
    <w:rPr>
      <w:rFonts w:ascii="Times New Roman" w:eastAsia="Times New Roman" w:hAnsi="Times New Roman" w:cs="Times New Roman"/>
      <w:b w:val="0"/>
      <w:bCs w:val="0"/>
      <w:i w:val="0"/>
      <w:iCs w:val="0"/>
      <w:smallCaps w:val="0"/>
      <w:strike w:val="0"/>
      <w:spacing w:val="10"/>
      <w:sz w:val="21"/>
      <w:szCs w:val="21"/>
      <w:shd w:val="clear" w:color="auto" w:fill="FFFFFF"/>
    </w:rPr>
  </w:style>
  <w:style w:type="character" w:customStyle="1" w:styleId="32">
    <w:name w:val="Заголовок №3_"/>
    <w:link w:val="33"/>
    <w:rsid w:val="00E370B5"/>
    <w:rPr>
      <w:spacing w:val="10"/>
      <w:sz w:val="26"/>
      <w:szCs w:val="26"/>
      <w:shd w:val="clear" w:color="auto" w:fill="FFFFFF"/>
    </w:rPr>
  </w:style>
  <w:style w:type="paragraph" w:customStyle="1" w:styleId="33">
    <w:name w:val="Заголовок №3"/>
    <w:basedOn w:val="a0"/>
    <w:link w:val="32"/>
    <w:rsid w:val="00E370B5"/>
    <w:pPr>
      <w:shd w:val="clear" w:color="auto" w:fill="FFFFFF"/>
      <w:spacing w:line="480" w:lineRule="exact"/>
      <w:ind w:hanging="320"/>
      <w:jc w:val="left"/>
      <w:outlineLvl w:val="2"/>
    </w:pPr>
    <w:rPr>
      <w:rFonts w:asciiTheme="minorHAnsi" w:eastAsiaTheme="minorHAnsi" w:hAnsiTheme="minorHAnsi" w:cstheme="minorBidi"/>
      <w:color w:val="auto"/>
      <w:spacing w:val="10"/>
      <w:sz w:val="26"/>
      <w:szCs w:val="26"/>
      <w:lang w:eastAsia="en-US"/>
    </w:rPr>
  </w:style>
  <w:style w:type="character" w:customStyle="1" w:styleId="51">
    <w:name w:val="Основной текст (5)_"/>
    <w:link w:val="52"/>
    <w:rsid w:val="00E370B5"/>
    <w:rPr>
      <w:shd w:val="clear" w:color="auto" w:fill="FFFFFF"/>
    </w:rPr>
  </w:style>
  <w:style w:type="paragraph" w:customStyle="1" w:styleId="52">
    <w:name w:val="Основной текст (5)"/>
    <w:basedOn w:val="a0"/>
    <w:link w:val="51"/>
    <w:rsid w:val="00E370B5"/>
    <w:pPr>
      <w:shd w:val="clear" w:color="auto" w:fill="FFFFFF"/>
      <w:spacing w:line="0" w:lineRule="atLeast"/>
      <w:ind w:hanging="600"/>
      <w:jc w:val="left"/>
    </w:pPr>
    <w:rPr>
      <w:rFonts w:asciiTheme="minorHAnsi" w:eastAsiaTheme="minorHAnsi" w:hAnsiTheme="minorHAnsi" w:cstheme="minorBidi"/>
      <w:color w:val="auto"/>
      <w:sz w:val="22"/>
      <w:szCs w:val="22"/>
      <w:lang w:eastAsia="en-US"/>
    </w:rPr>
  </w:style>
  <w:style w:type="character" w:customStyle="1" w:styleId="61">
    <w:name w:val="Основной текст (61)_"/>
    <w:link w:val="610"/>
    <w:rsid w:val="00E370B5"/>
    <w:rPr>
      <w:rFonts w:ascii="SimHei" w:eastAsia="SimHei" w:hAnsi="SimHei" w:cs="SimHei"/>
      <w:sz w:val="42"/>
      <w:szCs w:val="42"/>
      <w:shd w:val="clear" w:color="auto" w:fill="FFFFFF"/>
    </w:rPr>
  </w:style>
  <w:style w:type="paragraph" w:customStyle="1" w:styleId="610">
    <w:name w:val="Основной текст (61)"/>
    <w:basedOn w:val="a0"/>
    <w:link w:val="61"/>
    <w:rsid w:val="00E370B5"/>
    <w:pPr>
      <w:shd w:val="clear" w:color="auto" w:fill="FFFFFF"/>
      <w:spacing w:line="0" w:lineRule="atLeast"/>
      <w:ind w:firstLine="0"/>
      <w:jc w:val="left"/>
    </w:pPr>
    <w:rPr>
      <w:rFonts w:ascii="SimHei" w:eastAsia="SimHei" w:hAnsi="SimHei" w:cs="SimHei"/>
      <w:color w:val="auto"/>
      <w:sz w:val="42"/>
      <w:szCs w:val="42"/>
      <w:lang w:eastAsia="en-US"/>
    </w:rPr>
  </w:style>
  <w:style w:type="character" w:customStyle="1" w:styleId="52pt">
    <w:name w:val="Основной текст (5) + Интервал 2 pt"/>
    <w:rsid w:val="00E370B5"/>
    <w:rPr>
      <w:b w:val="0"/>
      <w:bCs w:val="0"/>
      <w:i w:val="0"/>
      <w:iCs w:val="0"/>
      <w:smallCaps w:val="0"/>
      <w:strike w:val="0"/>
      <w:spacing w:val="40"/>
      <w:sz w:val="22"/>
      <w:szCs w:val="22"/>
      <w:shd w:val="clear" w:color="auto" w:fill="FFFFFF"/>
    </w:rPr>
  </w:style>
  <w:style w:type="character" w:customStyle="1" w:styleId="62">
    <w:name w:val="Основной текст (62)_"/>
    <w:link w:val="620"/>
    <w:rsid w:val="00E370B5"/>
    <w:rPr>
      <w:rFonts w:ascii="Georgia" w:eastAsia="Georgia" w:hAnsi="Georgia" w:cs="Georgia"/>
      <w:sz w:val="33"/>
      <w:szCs w:val="33"/>
      <w:shd w:val="clear" w:color="auto" w:fill="FFFFFF"/>
    </w:rPr>
  </w:style>
  <w:style w:type="paragraph" w:customStyle="1" w:styleId="620">
    <w:name w:val="Основной текст (62)"/>
    <w:basedOn w:val="a0"/>
    <w:link w:val="62"/>
    <w:rsid w:val="00E370B5"/>
    <w:pPr>
      <w:shd w:val="clear" w:color="auto" w:fill="FFFFFF"/>
      <w:spacing w:line="0" w:lineRule="atLeast"/>
      <w:ind w:firstLine="0"/>
      <w:jc w:val="left"/>
    </w:pPr>
    <w:rPr>
      <w:rFonts w:ascii="Georgia" w:eastAsia="Georgia" w:hAnsi="Georgia" w:cs="Georgia"/>
      <w:color w:val="auto"/>
      <w:sz w:val="33"/>
      <w:szCs w:val="33"/>
      <w:lang w:eastAsia="en-US"/>
    </w:rPr>
  </w:style>
  <w:style w:type="character" w:customStyle="1" w:styleId="34">
    <w:name w:val="Основной текст (3)_"/>
    <w:link w:val="35"/>
    <w:rsid w:val="00E370B5"/>
    <w:rPr>
      <w:spacing w:val="10"/>
      <w:sz w:val="26"/>
      <w:szCs w:val="26"/>
      <w:shd w:val="clear" w:color="auto" w:fill="FFFFFF"/>
    </w:rPr>
  </w:style>
  <w:style w:type="paragraph" w:customStyle="1" w:styleId="35">
    <w:name w:val="Основной текст (3)"/>
    <w:basedOn w:val="a0"/>
    <w:link w:val="34"/>
    <w:rsid w:val="00E370B5"/>
    <w:pPr>
      <w:shd w:val="clear" w:color="auto" w:fill="FFFFFF"/>
      <w:spacing w:line="490" w:lineRule="exact"/>
      <w:ind w:firstLine="0"/>
      <w:jc w:val="center"/>
    </w:pPr>
    <w:rPr>
      <w:rFonts w:asciiTheme="minorHAnsi" w:eastAsiaTheme="minorHAnsi" w:hAnsiTheme="minorHAnsi" w:cstheme="minorBidi"/>
      <w:color w:val="auto"/>
      <w:spacing w:val="10"/>
      <w:sz w:val="26"/>
      <w:szCs w:val="26"/>
      <w:lang w:eastAsia="en-US"/>
    </w:rPr>
  </w:style>
  <w:style w:type="character" w:customStyle="1" w:styleId="125pt">
    <w:name w:val="Колонтитул + 12;5 pt"/>
    <w:rsid w:val="00E370B5"/>
    <w:rPr>
      <w:b w:val="0"/>
      <w:bCs w:val="0"/>
      <w:i w:val="0"/>
      <w:iCs w:val="0"/>
      <w:smallCaps w:val="0"/>
      <w:strike w:val="0"/>
      <w:spacing w:val="0"/>
      <w:sz w:val="25"/>
      <w:szCs w:val="25"/>
      <w:shd w:val="clear" w:color="auto" w:fill="FFFFFF"/>
    </w:rPr>
  </w:style>
  <w:style w:type="paragraph" w:styleId="afc">
    <w:name w:val="No Spacing"/>
    <w:aliases w:val="основа,Без интервала1"/>
    <w:link w:val="afd"/>
    <w:uiPriority w:val="99"/>
    <w:qFormat/>
    <w:rsid w:val="00E370B5"/>
    <w:pPr>
      <w:spacing w:after="0" w:line="240" w:lineRule="auto"/>
    </w:pPr>
    <w:rPr>
      <w:rFonts w:ascii="Calibri" w:eastAsia="Times New Roman" w:hAnsi="Calibri" w:cs="Times New Roman"/>
    </w:rPr>
  </w:style>
  <w:style w:type="character" w:customStyle="1" w:styleId="afd">
    <w:name w:val="Без интервала Знак"/>
    <w:aliases w:val="основа Знак,Без интервала1 Знак"/>
    <w:link w:val="afc"/>
    <w:uiPriority w:val="99"/>
    <w:rsid w:val="00E370B5"/>
    <w:rPr>
      <w:rFonts w:ascii="Calibri" w:eastAsia="Times New Roman" w:hAnsi="Calibri" w:cs="Times New Roman"/>
    </w:rPr>
  </w:style>
  <w:style w:type="character" w:customStyle="1" w:styleId="font28">
    <w:name w:val="font28"/>
    <w:rsid w:val="00E370B5"/>
  </w:style>
  <w:style w:type="paragraph" w:styleId="36">
    <w:name w:val="Body Text Indent 3"/>
    <w:basedOn w:val="a0"/>
    <w:link w:val="37"/>
    <w:uiPriority w:val="99"/>
    <w:rsid w:val="00E370B5"/>
    <w:pPr>
      <w:spacing w:after="120"/>
      <w:ind w:left="283" w:firstLine="0"/>
      <w:jc w:val="left"/>
    </w:pPr>
    <w:rPr>
      <w:color w:val="auto"/>
      <w:sz w:val="16"/>
      <w:szCs w:val="16"/>
      <w:lang w:val="x-none" w:eastAsia="x-none"/>
    </w:rPr>
  </w:style>
  <w:style w:type="character" w:customStyle="1" w:styleId="37">
    <w:name w:val="Основной текст с отступом 3 Знак"/>
    <w:basedOn w:val="a1"/>
    <w:link w:val="36"/>
    <w:uiPriority w:val="99"/>
    <w:rsid w:val="00E370B5"/>
    <w:rPr>
      <w:rFonts w:ascii="Times New Roman" w:eastAsia="Times New Roman" w:hAnsi="Times New Roman" w:cs="Times New Roman"/>
      <w:sz w:val="16"/>
      <w:szCs w:val="16"/>
      <w:lang w:val="x-none" w:eastAsia="x-none"/>
    </w:rPr>
  </w:style>
  <w:style w:type="paragraph" w:customStyle="1" w:styleId="16">
    <w:name w:val="Обычный1"/>
    <w:rsid w:val="00E370B5"/>
    <w:pPr>
      <w:widowControl w:val="0"/>
      <w:snapToGrid w:val="0"/>
      <w:spacing w:after="0" w:line="278" w:lineRule="auto"/>
      <w:ind w:firstLine="300"/>
    </w:pPr>
    <w:rPr>
      <w:rFonts w:ascii="Times New Roman" w:eastAsia="Times New Roman" w:hAnsi="Times New Roman" w:cs="Times New Roman"/>
      <w:sz w:val="20"/>
      <w:szCs w:val="20"/>
      <w:lang w:eastAsia="ru-RU"/>
    </w:rPr>
  </w:style>
  <w:style w:type="paragraph" w:customStyle="1" w:styleId="Default">
    <w:name w:val="Default"/>
    <w:rsid w:val="00E370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Основной текст 21"/>
    <w:basedOn w:val="a0"/>
    <w:rsid w:val="00E370B5"/>
    <w:pPr>
      <w:suppressAutoHyphens/>
      <w:spacing w:line="100" w:lineRule="atLeast"/>
      <w:ind w:firstLine="0"/>
      <w:jc w:val="left"/>
    </w:pPr>
    <w:rPr>
      <w:rFonts w:eastAsia="Lucida Sans Unicode" w:cs="Tahoma"/>
      <w:color w:val="auto"/>
      <w:kern w:val="2"/>
      <w:lang w:eastAsia="hi-IN" w:bidi="hi-IN"/>
    </w:rPr>
  </w:style>
  <w:style w:type="numbering" w:customStyle="1" w:styleId="28">
    <w:name w:val="Нет списка2"/>
    <w:next w:val="a3"/>
    <w:semiHidden/>
    <w:rsid w:val="00E370B5"/>
  </w:style>
  <w:style w:type="paragraph" w:customStyle="1" w:styleId="msonormalcxspmiddle">
    <w:name w:val="msonormalcxspmiddle"/>
    <w:basedOn w:val="a0"/>
    <w:rsid w:val="00E370B5"/>
    <w:pPr>
      <w:spacing w:before="100" w:beforeAutospacing="1" w:after="100" w:afterAutospacing="1"/>
      <w:ind w:firstLine="0"/>
      <w:jc w:val="left"/>
    </w:pPr>
    <w:rPr>
      <w:color w:val="auto"/>
    </w:rPr>
  </w:style>
  <w:style w:type="paragraph" w:customStyle="1" w:styleId="msonormalcxsplast">
    <w:name w:val="msonormalcxsplast"/>
    <w:basedOn w:val="a0"/>
    <w:rsid w:val="00E370B5"/>
    <w:pPr>
      <w:spacing w:before="100" w:beforeAutospacing="1" w:after="100" w:afterAutospacing="1"/>
      <w:ind w:firstLine="0"/>
      <w:jc w:val="left"/>
    </w:pPr>
    <w:rPr>
      <w:color w:val="auto"/>
    </w:rPr>
  </w:style>
  <w:style w:type="paragraph" w:customStyle="1" w:styleId="afe">
    <w:name w:val="Новый"/>
    <w:basedOn w:val="a0"/>
    <w:rsid w:val="00E370B5"/>
    <w:pPr>
      <w:spacing w:line="360" w:lineRule="auto"/>
      <w:ind w:firstLine="454"/>
    </w:pPr>
    <w:rPr>
      <w:color w:val="auto"/>
    </w:rPr>
  </w:style>
  <w:style w:type="paragraph" w:customStyle="1" w:styleId="29">
    <w:name w:val="Без интервала2"/>
    <w:rsid w:val="00E370B5"/>
    <w:pPr>
      <w:spacing w:after="0" w:line="240" w:lineRule="auto"/>
    </w:pPr>
    <w:rPr>
      <w:rFonts w:ascii="Calibri" w:eastAsia="Calibri" w:hAnsi="Calibri" w:cs="Times New Roman"/>
      <w:lang w:eastAsia="ru-RU"/>
    </w:rPr>
  </w:style>
  <w:style w:type="character" w:customStyle="1" w:styleId="c0">
    <w:name w:val="c0"/>
    <w:rsid w:val="00E370B5"/>
    <w:rPr>
      <w:rFonts w:cs="Times New Roman"/>
    </w:rPr>
  </w:style>
  <w:style w:type="table" w:customStyle="1" w:styleId="38">
    <w:name w:val="Сетка таблицы3"/>
    <w:basedOn w:val="a2"/>
    <w:next w:val="a9"/>
    <w:uiPriority w:val="59"/>
    <w:rsid w:val="00E370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Стиль"/>
    <w:rsid w:val="00E370B5"/>
    <w:pPr>
      <w:widowControl w:val="0"/>
      <w:autoSpaceDE w:val="0"/>
      <w:autoSpaceDN w:val="0"/>
      <w:adjustRightInd w:val="0"/>
      <w:spacing w:after="0" w:line="240" w:lineRule="auto"/>
    </w:pPr>
    <w:rPr>
      <w:rFonts w:ascii="Arial" w:eastAsia="MS Mincho" w:hAnsi="Arial" w:cs="Arial"/>
      <w:sz w:val="24"/>
      <w:szCs w:val="24"/>
      <w:lang w:eastAsia="ja-JP"/>
    </w:rPr>
  </w:style>
  <w:style w:type="table" w:customStyle="1" w:styleId="43">
    <w:name w:val="Сетка таблицы4"/>
    <w:basedOn w:val="a2"/>
    <w:next w:val="a9"/>
    <w:uiPriority w:val="59"/>
    <w:rsid w:val="00E370B5"/>
    <w:pPr>
      <w:spacing w:after="0" w:line="240" w:lineRule="auto"/>
    </w:pPr>
    <w:rPr>
      <w:rFonts w:ascii="Times New Roman" w:eastAsia="Calibri" w:hAnsi="Times New Roman" w:cs="Times New Roman"/>
      <w:b/>
      <w:b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3"/>
    <w:uiPriority w:val="99"/>
    <w:semiHidden/>
    <w:unhideWhenUsed/>
    <w:rsid w:val="00E370B5"/>
  </w:style>
  <w:style w:type="table" w:customStyle="1" w:styleId="53">
    <w:name w:val="Сетка таблицы5"/>
    <w:basedOn w:val="a2"/>
    <w:next w:val="a9"/>
    <w:rsid w:val="00E370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E3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MS Mincho" w:hAnsi="Courier New" w:cs="Courier New"/>
      <w:color w:val="auto"/>
      <w:sz w:val="20"/>
      <w:szCs w:val="20"/>
      <w:lang w:eastAsia="ja-JP"/>
    </w:rPr>
  </w:style>
  <w:style w:type="character" w:customStyle="1" w:styleId="HTML0">
    <w:name w:val="Стандартный HTML Знак"/>
    <w:basedOn w:val="a1"/>
    <w:link w:val="HTML"/>
    <w:uiPriority w:val="99"/>
    <w:rsid w:val="00E370B5"/>
    <w:rPr>
      <w:rFonts w:ascii="Courier New" w:eastAsia="MS Mincho" w:hAnsi="Courier New" w:cs="Courier New"/>
      <w:sz w:val="20"/>
      <w:szCs w:val="20"/>
      <w:lang w:eastAsia="ja-JP"/>
    </w:rPr>
  </w:style>
  <w:style w:type="paragraph" w:customStyle="1" w:styleId="Text">
    <w:name w:val="Text"/>
    <w:basedOn w:val="a0"/>
    <w:next w:val="a0"/>
    <w:uiPriority w:val="99"/>
    <w:rsid w:val="00E370B5"/>
    <w:pPr>
      <w:autoSpaceDE w:val="0"/>
      <w:autoSpaceDN w:val="0"/>
      <w:adjustRightInd w:val="0"/>
      <w:ind w:firstLine="0"/>
      <w:jc w:val="left"/>
    </w:pPr>
    <w:rPr>
      <w:rFonts w:eastAsia="Calibri"/>
      <w:color w:val="auto"/>
      <w:lang w:eastAsia="en-US"/>
    </w:rPr>
  </w:style>
  <w:style w:type="paragraph" w:customStyle="1" w:styleId="aff0">
    <w:name w:val="Заголов."/>
    <w:basedOn w:val="a0"/>
    <w:rsid w:val="00E370B5"/>
    <w:pPr>
      <w:ind w:firstLine="0"/>
      <w:jc w:val="center"/>
    </w:pPr>
    <w:rPr>
      <w:color w:val="auto"/>
      <w:sz w:val="30"/>
      <w:szCs w:val="20"/>
    </w:rPr>
  </w:style>
  <w:style w:type="paragraph" w:customStyle="1" w:styleId="17">
    <w:name w:val="Основной 1 см"/>
    <w:basedOn w:val="a0"/>
    <w:uiPriority w:val="99"/>
    <w:rsid w:val="00E370B5"/>
    <w:pPr>
      <w:ind w:firstLine="567"/>
    </w:pPr>
    <w:rPr>
      <w:color w:val="auto"/>
      <w:szCs w:val="20"/>
    </w:rPr>
  </w:style>
  <w:style w:type="paragraph" w:customStyle="1" w:styleId="18">
    <w:name w:val="Абзац списка1"/>
    <w:basedOn w:val="a0"/>
    <w:rsid w:val="00E370B5"/>
    <w:pPr>
      <w:tabs>
        <w:tab w:val="left" w:pos="709"/>
      </w:tabs>
      <w:suppressAutoHyphens/>
      <w:spacing w:after="200" w:line="276" w:lineRule="atLeast"/>
      <w:ind w:firstLine="0"/>
      <w:jc w:val="left"/>
    </w:pPr>
    <w:rPr>
      <w:color w:val="auto"/>
      <w:sz w:val="22"/>
      <w:szCs w:val="22"/>
    </w:rPr>
  </w:style>
  <w:style w:type="character" w:customStyle="1" w:styleId="MicrosoftSansSerif">
    <w:name w:val="Основной текст + Microsoft Sans Serif"/>
    <w:aliases w:val="14,5 pt,Интервал 0 pt"/>
    <w:rsid w:val="00E370B5"/>
    <w:rPr>
      <w:rFonts w:ascii="Microsoft Sans Serif" w:hAnsi="Microsoft Sans Serif" w:cs="Microsoft Sans Serif"/>
      <w:spacing w:val="-10"/>
      <w:sz w:val="29"/>
      <w:szCs w:val="29"/>
      <w:lang w:bidi="ar-SA"/>
    </w:rPr>
  </w:style>
  <w:style w:type="character" w:customStyle="1" w:styleId="20pt">
    <w:name w:val="Основной текст + 20 pt"/>
    <w:aliases w:val="Полужирный"/>
    <w:rsid w:val="00E370B5"/>
    <w:rPr>
      <w:b/>
      <w:bCs/>
      <w:sz w:val="40"/>
      <w:szCs w:val="40"/>
      <w:lang w:bidi="ar-SA"/>
    </w:rPr>
  </w:style>
  <w:style w:type="paragraph" w:customStyle="1" w:styleId="19">
    <w:name w:val="Заголовок1"/>
    <w:aliases w:val="Title"/>
    <w:basedOn w:val="a0"/>
    <w:next w:val="a0"/>
    <w:link w:val="aff1"/>
    <w:qFormat/>
    <w:rsid w:val="00E370B5"/>
    <w:pPr>
      <w:spacing w:before="240" w:after="60" w:line="276" w:lineRule="auto"/>
      <w:ind w:firstLine="0"/>
      <w:jc w:val="center"/>
      <w:outlineLvl w:val="0"/>
    </w:pPr>
    <w:rPr>
      <w:rFonts w:ascii="Cambria" w:hAnsi="Cambria"/>
      <w:b/>
      <w:bCs/>
      <w:color w:val="auto"/>
      <w:kern w:val="28"/>
      <w:sz w:val="32"/>
      <w:szCs w:val="32"/>
      <w:lang w:eastAsia="en-US"/>
    </w:rPr>
  </w:style>
  <w:style w:type="character" w:customStyle="1" w:styleId="aff1">
    <w:name w:val="Название Знак"/>
    <w:link w:val="19"/>
    <w:rsid w:val="00E370B5"/>
    <w:rPr>
      <w:rFonts w:ascii="Cambria" w:eastAsia="Times New Roman" w:hAnsi="Cambria" w:cs="Times New Roman"/>
      <w:b/>
      <w:bCs/>
      <w:kern w:val="28"/>
      <w:sz w:val="32"/>
      <w:szCs w:val="32"/>
    </w:rPr>
  </w:style>
  <w:style w:type="paragraph" w:styleId="aff2">
    <w:name w:val="Subtitle"/>
    <w:basedOn w:val="a0"/>
    <w:next w:val="a0"/>
    <w:link w:val="aff3"/>
    <w:uiPriority w:val="99"/>
    <w:qFormat/>
    <w:rsid w:val="00E370B5"/>
    <w:pPr>
      <w:spacing w:after="60" w:line="276" w:lineRule="auto"/>
      <w:ind w:firstLine="0"/>
      <w:jc w:val="center"/>
      <w:outlineLvl w:val="1"/>
    </w:pPr>
    <w:rPr>
      <w:rFonts w:ascii="Cambria" w:hAnsi="Cambria"/>
      <w:color w:val="auto"/>
      <w:lang w:eastAsia="en-US"/>
    </w:rPr>
  </w:style>
  <w:style w:type="character" w:customStyle="1" w:styleId="aff3">
    <w:name w:val="Подзаголовок Знак"/>
    <w:basedOn w:val="a1"/>
    <w:link w:val="aff2"/>
    <w:uiPriority w:val="99"/>
    <w:rsid w:val="00E370B5"/>
    <w:rPr>
      <w:rFonts w:ascii="Cambria" w:eastAsia="Times New Roman" w:hAnsi="Cambria" w:cs="Times New Roman"/>
      <w:sz w:val="28"/>
      <w:szCs w:val="24"/>
    </w:rPr>
  </w:style>
  <w:style w:type="paragraph" w:customStyle="1" w:styleId="c15">
    <w:name w:val="c15"/>
    <w:basedOn w:val="a0"/>
    <w:rsid w:val="00E370B5"/>
    <w:pPr>
      <w:spacing w:before="100" w:beforeAutospacing="1" w:after="100" w:afterAutospacing="1"/>
      <w:ind w:firstLine="0"/>
      <w:jc w:val="left"/>
    </w:pPr>
    <w:rPr>
      <w:color w:val="auto"/>
    </w:rPr>
  </w:style>
  <w:style w:type="character" w:customStyle="1" w:styleId="c21">
    <w:name w:val="c21"/>
    <w:rsid w:val="00E370B5"/>
  </w:style>
  <w:style w:type="character" w:customStyle="1" w:styleId="c2">
    <w:name w:val="c2"/>
    <w:rsid w:val="00E370B5"/>
  </w:style>
  <w:style w:type="character" w:customStyle="1" w:styleId="c2c46">
    <w:name w:val="c2 c46"/>
    <w:rsid w:val="00E370B5"/>
  </w:style>
  <w:style w:type="character" w:customStyle="1" w:styleId="1a">
    <w:name w:val="Просмотренная гиперссылка1"/>
    <w:uiPriority w:val="99"/>
    <w:semiHidden/>
    <w:unhideWhenUsed/>
    <w:rsid w:val="00E370B5"/>
    <w:rPr>
      <w:color w:val="800080"/>
      <w:u w:val="single"/>
    </w:rPr>
  </w:style>
  <w:style w:type="paragraph" w:customStyle="1" w:styleId="c4">
    <w:name w:val="c4"/>
    <w:basedOn w:val="a0"/>
    <w:rsid w:val="00E370B5"/>
    <w:pPr>
      <w:spacing w:before="100" w:beforeAutospacing="1" w:after="100" w:afterAutospacing="1"/>
      <w:ind w:firstLine="0"/>
      <w:jc w:val="left"/>
    </w:pPr>
    <w:rPr>
      <w:color w:val="auto"/>
    </w:rPr>
  </w:style>
  <w:style w:type="character" w:styleId="aff4">
    <w:name w:val="FollowedHyperlink"/>
    <w:uiPriority w:val="99"/>
    <w:unhideWhenUsed/>
    <w:rsid w:val="00E370B5"/>
    <w:rPr>
      <w:color w:val="954F72"/>
      <w:u w:val="single"/>
    </w:rPr>
  </w:style>
  <w:style w:type="paragraph" w:styleId="aff5">
    <w:name w:val="Body Text Indent"/>
    <w:basedOn w:val="a0"/>
    <w:link w:val="aff6"/>
    <w:uiPriority w:val="99"/>
    <w:unhideWhenUsed/>
    <w:rsid w:val="00E370B5"/>
    <w:pPr>
      <w:spacing w:after="120"/>
      <w:ind w:left="283"/>
    </w:pPr>
  </w:style>
  <w:style w:type="character" w:customStyle="1" w:styleId="aff6">
    <w:name w:val="Основной текст с отступом Знак"/>
    <w:basedOn w:val="a1"/>
    <w:link w:val="aff5"/>
    <w:uiPriority w:val="99"/>
    <w:rsid w:val="00E370B5"/>
    <w:rPr>
      <w:rFonts w:ascii="Times New Roman" w:eastAsia="Times New Roman" w:hAnsi="Times New Roman" w:cs="Times New Roman"/>
      <w:color w:val="181717"/>
      <w:sz w:val="28"/>
      <w:szCs w:val="24"/>
      <w:lang w:eastAsia="ru-RU"/>
    </w:rPr>
  </w:style>
  <w:style w:type="numbering" w:customStyle="1" w:styleId="44">
    <w:name w:val="Нет списка4"/>
    <w:next w:val="a3"/>
    <w:uiPriority w:val="99"/>
    <w:semiHidden/>
    <w:unhideWhenUsed/>
    <w:rsid w:val="00E370B5"/>
  </w:style>
  <w:style w:type="character" w:customStyle="1" w:styleId="Zag11">
    <w:name w:val="Zag_11"/>
    <w:rsid w:val="00E370B5"/>
  </w:style>
  <w:style w:type="paragraph" w:customStyle="1" w:styleId="Osnova">
    <w:name w:val="Osnova"/>
    <w:basedOn w:val="a0"/>
    <w:rsid w:val="00E370B5"/>
    <w:pPr>
      <w:widowControl w:val="0"/>
      <w:autoSpaceDE w:val="0"/>
      <w:autoSpaceDN w:val="0"/>
      <w:adjustRightInd w:val="0"/>
      <w:spacing w:line="213" w:lineRule="exact"/>
      <w:ind w:firstLine="339"/>
    </w:pPr>
    <w:rPr>
      <w:rFonts w:ascii="NewtonCSanPin" w:hAnsi="NewtonCSanPin" w:cs="NewtonCSanPin"/>
      <w:color w:val="000000"/>
      <w:sz w:val="21"/>
      <w:szCs w:val="21"/>
      <w:lang w:val="en-US"/>
    </w:rPr>
  </w:style>
  <w:style w:type="paragraph" w:customStyle="1" w:styleId="Zag2">
    <w:name w:val="Zag_2"/>
    <w:basedOn w:val="a0"/>
    <w:rsid w:val="00E370B5"/>
    <w:pPr>
      <w:widowControl w:val="0"/>
      <w:autoSpaceDE w:val="0"/>
      <w:autoSpaceDN w:val="0"/>
      <w:adjustRightInd w:val="0"/>
      <w:spacing w:after="129" w:line="291" w:lineRule="exact"/>
      <w:ind w:firstLine="0"/>
      <w:jc w:val="center"/>
    </w:pPr>
    <w:rPr>
      <w:b/>
      <w:bCs/>
      <w:color w:val="000000"/>
      <w:lang w:val="en-US"/>
    </w:rPr>
  </w:style>
  <w:style w:type="paragraph" w:customStyle="1" w:styleId="3a">
    <w:name w:val="Абзац списка3"/>
    <w:basedOn w:val="a0"/>
    <w:uiPriority w:val="34"/>
    <w:qFormat/>
    <w:rsid w:val="00E370B5"/>
    <w:pPr>
      <w:spacing w:after="200" w:line="276" w:lineRule="auto"/>
      <w:ind w:left="720" w:firstLine="0"/>
      <w:contextualSpacing/>
      <w:jc w:val="left"/>
    </w:pPr>
    <w:rPr>
      <w:color w:val="auto"/>
      <w:sz w:val="22"/>
      <w:szCs w:val="22"/>
      <w:lang w:eastAsia="en-US"/>
    </w:rPr>
  </w:style>
  <w:style w:type="paragraph" w:customStyle="1" w:styleId="western">
    <w:name w:val="western"/>
    <w:basedOn w:val="a0"/>
    <w:rsid w:val="00E370B5"/>
    <w:pPr>
      <w:spacing w:before="100" w:beforeAutospacing="1" w:after="100" w:afterAutospacing="1"/>
      <w:ind w:firstLine="0"/>
      <w:jc w:val="left"/>
    </w:pPr>
    <w:rPr>
      <w:color w:val="auto"/>
    </w:rPr>
  </w:style>
  <w:style w:type="paragraph" w:customStyle="1" w:styleId="msonormalcxspmiddlecxspmiddle">
    <w:name w:val="msonormalcxspmiddlecxspmiddle"/>
    <w:basedOn w:val="a0"/>
    <w:rsid w:val="00E370B5"/>
    <w:pPr>
      <w:spacing w:before="100" w:beforeAutospacing="1" w:after="100" w:afterAutospacing="1"/>
      <w:ind w:firstLine="0"/>
      <w:jc w:val="left"/>
    </w:pPr>
    <w:rPr>
      <w:color w:val="auto"/>
    </w:rPr>
  </w:style>
  <w:style w:type="paragraph" w:customStyle="1" w:styleId="2a">
    <w:name w:val="Абзац списка2"/>
    <w:basedOn w:val="a0"/>
    <w:uiPriority w:val="34"/>
    <w:qFormat/>
    <w:rsid w:val="00E370B5"/>
    <w:pPr>
      <w:spacing w:after="200" w:line="276" w:lineRule="auto"/>
      <w:ind w:left="720" w:firstLine="0"/>
      <w:contextualSpacing/>
      <w:jc w:val="left"/>
    </w:pPr>
    <w:rPr>
      <w:color w:val="auto"/>
      <w:sz w:val="22"/>
      <w:szCs w:val="22"/>
      <w:lang w:eastAsia="en-US"/>
    </w:rPr>
  </w:style>
  <w:style w:type="table" w:customStyle="1" w:styleId="63">
    <w:name w:val="Сетка таблицы6"/>
    <w:basedOn w:val="a2"/>
    <w:next w:val="a9"/>
    <w:uiPriority w:val="59"/>
    <w:rsid w:val="00E370B5"/>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page number"/>
    <w:uiPriority w:val="99"/>
    <w:rsid w:val="00E370B5"/>
  </w:style>
  <w:style w:type="paragraph" w:customStyle="1" w:styleId="c36c17c4c7">
    <w:name w:val="c36 c17 c4 c7"/>
    <w:basedOn w:val="a0"/>
    <w:rsid w:val="00E370B5"/>
    <w:pPr>
      <w:spacing w:before="100" w:beforeAutospacing="1" w:after="100" w:afterAutospacing="1"/>
      <w:ind w:firstLine="0"/>
      <w:jc w:val="left"/>
    </w:pPr>
    <w:rPr>
      <w:color w:val="auto"/>
    </w:rPr>
  </w:style>
  <w:style w:type="character" w:customStyle="1" w:styleId="c19c3">
    <w:name w:val="c19 c3"/>
    <w:rsid w:val="00E370B5"/>
  </w:style>
  <w:style w:type="character" w:customStyle="1" w:styleId="c3c19">
    <w:name w:val="c3 c19"/>
    <w:rsid w:val="00E370B5"/>
  </w:style>
  <w:style w:type="paragraph" w:customStyle="1" w:styleId="c17c4c7">
    <w:name w:val="c17 c4 c7"/>
    <w:basedOn w:val="a0"/>
    <w:rsid w:val="00E370B5"/>
    <w:pPr>
      <w:spacing w:before="100" w:beforeAutospacing="1" w:after="100" w:afterAutospacing="1"/>
      <w:ind w:firstLine="0"/>
      <w:jc w:val="left"/>
    </w:pPr>
    <w:rPr>
      <w:color w:val="auto"/>
    </w:rPr>
  </w:style>
  <w:style w:type="character" w:customStyle="1" w:styleId="c3">
    <w:name w:val="c3"/>
    <w:rsid w:val="00E370B5"/>
  </w:style>
  <w:style w:type="paragraph" w:customStyle="1" w:styleId="c17c4c7c36">
    <w:name w:val="c17 c4 c7 c36"/>
    <w:basedOn w:val="a0"/>
    <w:rsid w:val="00E370B5"/>
    <w:pPr>
      <w:spacing w:before="100" w:beforeAutospacing="1" w:after="100" w:afterAutospacing="1"/>
      <w:ind w:firstLine="0"/>
      <w:jc w:val="left"/>
    </w:pPr>
    <w:rPr>
      <w:color w:val="auto"/>
    </w:rPr>
  </w:style>
  <w:style w:type="paragraph" w:customStyle="1" w:styleId="1b">
    <w:name w:val="Подзаголовок 1"/>
    <w:basedOn w:val="aff2"/>
    <w:next w:val="af2"/>
    <w:uiPriority w:val="99"/>
    <w:rsid w:val="00E370B5"/>
    <w:pPr>
      <w:autoSpaceDE w:val="0"/>
      <w:autoSpaceDN w:val="0"/>
      <w:adjustRightInd w:val="0"/>
      <w:spacing w:before="57" w:after="57" w:line="240" w:lineRule="auto"/>
      <w:outlineLvl w:val="9"/>
    </w:pPr>
    <w:rPr>
      <w:rFonts w:ascii="NewtonC" w:hAnsi="NewtonC"/>
      <w:b/>
      <w:bCs/>
      <w:sz w:val="18"/>
      <w:szCs w:val="18"/>
      <w:lang w:eastAsia="ru-RU"/>
    </w:rPr>
  </w:style>
  <w:style w:type="paragraph" w:styleId="2b">
    <w:name w:val="Body Text Indent 2"/>
    <w:basedOn w:val="a0"/>
    <w:link w:val="2c"/>
    <w:uiPriority w:val="99"/>
    <w:rsid w:val="00E370B5"/>
    <w:pPr>
      <w:spacing w:after="120" w:line="480" w:lineRule="auto"/>
      <w:ind w:left="283" w:firstLine="0"/>
      <w:jc w:val="left"/>
    </w:pPr>
    <w:rPr>
      <w:color w:val="auto"/>
    </w:rPr>
  </w:style>
  <w:style w:type="character" w:customStyle="1" w:styleId="2c">
    <w:name w:val="Основной текст с отступом 2 Знак"/>
    <w:basedOn w:val="a1"/>
    <w:link w:val="2b"/>
    <w:uiPriority w:val="99"/>
    <w:rsid w:val="00E370B5"/>
    <w:rPr>
      <w:rFonts w:ascii="Times New Roman" w:eastAsia="Times New Roman" w:hAnsi="Times New Roman" w:cs="Times New Roman"/>
      <w:sz w:val="28"/>
      <w:szCs w:val="24"/>
      <w:lang w:eastAsia="ru-RU"/>
    </w:rPr>
  </w:style>
  <w:style w:type="paragraph" w:styleId="2d">
    <w:name w:val="List 2"/>
    <w:basedOn w:val="a0"/>
    <w:uiPriority w:val="99"/>
    <w:rsid w:val="00E370B5"/>
    <w:pPr>
      <w:ind w:left="566" w:hanging="283"/>
      <w:jc w:val="left"/>
    </w:pPr>
    <w:rPr>
      <w:color w:val="auto"/>
    </w:rPr>
  </w:style>
  <w:style w:type="paragraph" w:styleId="aff8">
    <w:name w:val="Body Text First Indent"/>
    <w:basedOn w:val="af2"/>
    <w:link w:val="aff9"/>
    <w:uiPriority w:val="99"/>
    <w:rsid w:val="00E370B5"/>
    <w:pPr>
      <w:widowControl/>
      <w:autoSpaceDE/>
      <w:autoSpaceDN/>
      <w:spacing w:after="120"/>
      <w:ind w:left="0" w:right="0" w:firstLine="210"/>
      <w:jc w:val="left"/>
    </w:pPr>
    <w:rPr>
      <w:rFonts w:ascii="NewtonC" w:eastAsia="Times New Roman" w:hAnsi="NewtonC" w:cs="Times New Roman"/>
      <w:color w:val="000000"/>
      <w:spacing w:val="-15"/>
      <w:sz w:val="24"/>
      <w:szCs w:val="24"/>
      <w:lang w:eastAsia="ru-RU"/>
    </w:rPr>
  </w:style>
  <w:style w:type="character" w:customStyle="1" w:styleId="aff9">
    <w:name w:val="Красная строка Знак"/>
    <w:basedOn w:val="af3"/>
    <w:link w:val="aff8"/>
    <w:uiPriority w:val="99"/>
    <w:rsid w:val="00E370B5"/>
    <w:rPr>
      <w:rFonts w:ascii="NewtonC" w:eastAsia="Times New Roman" w:hAnsi="NewtonC" w:cs="Times New Roman"/>
      <w:color w:val="000000"/>
      <w:spacing w:val="-15"/>
      <w:sz w:val="24"/>
      <w:szCs w:val="24"/>
      <w:lang w:eastAsia="ru-RU"/>
    </w:rPr>
  </w:style>
  <w:style w:type="paragraph" w:customStyle="1" w:styleId="Style5">
    <w:name w:val="Style5"/>
    <w:basedOn w:val="a0"/>
    <w:rsid w:val="00E370B5"/>
    <w:pPr>
      <w:widowControl w:val="0"/>
      <w:autoSpaceDE w:val="0"/>
      <w:autoSpaceDN w:val="0"/>
      <w:adjustRightInd w:val="0"/>
      <w:ind w:firstLine="0"/>
      <w:jc w:val="left"/>
    </w:pPr>
    <w:rPr>
      <w:rFonts w:ascii="Arial" w:hAnsi="Arial"/>
      <w:color w:val="auto"/>
    </w:rPr>
  </w:style>
  <w:style w:type="paragraph" w:customStyle="1" w:styleId="Style6">
    <w:name w:val="Style6"/>
    <w:basedOn w:val="a0"/>
    <w:rsid w:val="00E370B5"/>
    <w:pPr>
      <w:widowControl w:val="0"/>
      <w:autoSpaceDE w:val="0"/>
      <w:autoSpaceDN w:val="0"/>
      <w:adjustRightInd w:val="0"/>
      <w:spacing w:line="182" w:lineRule="exact"/>
      <w:ind w:firstLine="235"/>
      <w:jc w:val="left"/>
    </w:pPr>
    <w:rPr>
      <w:rFonts w:ascii="Arial" w:hAnsi="Arial"/>
      <w:color w:val="auto"/>
    </w:rPr>
  </w:style>
  <w:style w:type="paragraph" w:customStyle="1" w:styleId="Style7">
    <w:name w:val="Style7"/>
    <w:basedOn w:val="a0"/>
    <w:rsid w:val="00E370B5"/>
    <w:pPr>
      <w:widowControl w:val="0"/>
      <w:autoSpaceDE w:val="0"/>
      <w:autoSpaceDN w:val="0"/>
      <w:adjustRightInd w:val="0"/>
      <w:spacing w:line="182" w:lineRule="exact"/>
      <w:ind w:firstLine="0"/>
      <w:jc w:val="center"/>
    </w:pPr>
    <w:rPr>
      <w:rFonts w:ascii="Arial" w:hAnsi="Arial"/>
      <w:color w:val="auto"/>
    </w:rPr>
  </w:style>
  <w:style w:type="paragraph" w:customStyle="1" w:styleId="Style9">
    <w:name w:val="Style9"/>
    <w:basedOn w:val="a0"/>
    <w:rsid w:val="00E370B5"/>
    <w:pPr>
      <w:widowControl w:val="0"/>
      <w:autoSpaceDE w:val="0"/>
      <w:autoSpaceDN w:val="0"/>
      <w:adjustRightInd w:val="0"/>
      <w:spacing w:line="173" w:lineRule="exact"/>
      <w:ind w:firstLine="0"/>
      <w:jc w:val="left"/>
    </w:pPr>
    <w:rPr>
      <w:rFonts w:ascii="Arial" w:hAnsi="Arial"/>
      <w:color w:val="auto"/>
    </w:rPr>
  </w:style>
  <w:style w:type="paragraph" w:customStyle="1" w:styleId="Style10">
    <w:name w:val="Style10"/>
    <w:basedOn w:val="a0"/>
    <w:uiPriority w:val="99"/>
    <w:rsid w:val="00E370B5"/>
    <w:pPr>
      <w:widowControl w:val="0"/>
      <w:autoSpaceDE w:val="0"/>
      <w:autoSpaceDN w:val="0"/>
      <w:adjustRightInd w:val="0"/>
      <w:spacing w:line="192" w:lineRule="exact"/>
      <w:ind w:firstLine="0"/>
      <w:jc w:val="left"/>
    </w:pPr>
    <w:rPr>
      <w:rFonts w:ascii="Arial" w:hAnsi="Arial"/>
      <w:color w:val="auto"/>
    </w:rPr>
  </w:style>
  <w:style w:type="paragraph" w:customStyle="1" w:styleId="Style11">
    <w:name w:val="Style11"/>
    <w:basedOn w:val="a0"/>
    <w:rsid w:val="00E370B5"/>
    <w:pPr>
      <w:widowControl w:val="0"/>
      <w:autoSpaceDE w:val="0"/>
      <w:autoSpaceDN w:val="0"/>
      <w:adjustRightInd w:val="0"/>
      <w:ind w:firstLine="0"/>
      <w:jc w:val="left"/>
    </w:pPr>
    <w:rPr>
      <w:rFonts w:ascii="Arial" w:hAnsi="Arial"/>
      <w:color w:val="auto"/>
    </w:rPr>
  </w:style>
  <w:style w:type="character" w:customStyle="1" w:styleId="FontStyle36">
    <w:name w:val="Font Style36"/>
    <w:rsid w:val="00E370B5"/>
    <w:rPr>
      <w:rFonts w:ascii="Arial" w:hAnsi="Arial" w:cs="Arial"/>
      <w:b/>
      <w:bCs/>
      <w:sz w:val="16"/>
      <w:szCs w:val="16"/>
    </w:rPr>
  </w:style>
  <w:style w:type="character" w:customStyle="1" w:styleId="FontStyle37">
    <w:name w:val="Font Style37"/>
    <w:rsid w:val="00E370B5"/>
    <w:rPr>
      <w:rFonts w:ascii="Arial" w:hAnsi="Arial" w:cs="Arial"/>
      <w:sz w:val="14"/>
      <w:szCs w:val="14"/>
    </w:rPr>
  </w:style>
  <w:style w:type="character" w:customStyle="1" w:styleId="FontStyle40">
    <w:name w:val="Font Style40"/>
    <w:rsid w:val="00E370B5"/>
    <w:rPr>
      <w:rFonts w:ascii="Arial" w:hAnsi="Arial" w:cs="Arial"/>
      <w:b/>
      <w:bCs/>
      <w:i/>
      <w:iCs/>
      <w:sz w:val="14"/>
      <w:szCs w:val="14"/>
    </w:rPr>
  </w:style>
  <w:style w:type="character" w:customStyle="1" w:styleId="FontStyle16">
    <w:name w:val="Font Style16"/>
    <w:rsid w:val="00E370B5"/>
    <w:rPr>
      <w:rFonts w:ascii="Times New Roman" w:hAnsi="Times New Roman" w:cs="Times New Roman"/>
      <w:spacing w:val="-10"/>
      <w:sz w:val="20"/>
      <w:szCs w:val="20"/>
    </w:rPr>
  </w:style>
  <w:style w:type="character" w:customStyle="1" w:styleId="FontStyle14">
    <w:name w:val="Font Style14"/>
    <w:rsid w:val="00E370B5"/>
    <w:rPr>
      <w:rFonts w:ascii="Times New Roman" w:hAnsi="Times New Roman" w:cs="Times New Roman"/>
      <w:b/>
      <w:bCs/>
      <w:spacing w:val="-10"/>
      <w:sz w:val="20"/>
      <w:szCs w:val="20"/>
    </w:rPr>
  </w:style>
  <w:style w:type="character" w:customStyle="1" w:styleId="c5">
    <w:name w:val="c5"/>
    <w:rsid w:val="00E370B5"/>
  </w:style>
  <w:style w:type="paragraph" w:styleId="2e">
    <w:name w:val="Body Text 2"/>
    <w:basedOn w:val="a0"/>
    <w:link w:val="2f"/>
    <w:uiPriority w:val="99"/>
    <w:rsid w:val="00E370B5"/>
    <w:pPr>
      <w:ind w:firstLine="0"/>
      <w:jc w:val="left"/>
    </w:pPr>
    <w:rPr>
      <w:b/>
      <w:bCs/>
      <w:color w:val="auto"/>
    </w:rPr>
  </w:style>
  <w:style w:type="character" w:customStyle="1" w:styleId="2f">
    <w:name w:val="Основной текст 2 Знак"/>
    <w:basedOn w:val="a1"/>
    <w:link w:val="2e"/>
    <w:uiPriority w:val="99"/>
    <w:rsid w:val="00E370B5"/>
    <w:rPr>
      <w:rFonts w:ascii="Times New Roman" w:eastAsia="Times New Roman" w:hAnsi="Times New Roman" w:cs="Times New Roman"/>
      <w:b/>
      <w:bCs/>
      <w:sz w:val="28"/>
      <w:szCs w:val="24"/>
      <w:lang w:eastAsia="ru-RU"/>
    </w:rPr>
  </w:style>
  <w:style w:type="paragraph" w:styleId="3b">
    <w:name w:val="Body Text 3"/>
    <w:basedOn w:val="a0"/>
    <w:link w:val="3c"/>
    <w:uiPriority w:val="99"/>
    <w:rsid w:val="00E370B5"/>
    <w:pPr>
      <w:ind w:firstLine="0"/>
    </w:pPr>
    <w:rPr>
      <w:b/>
      <w:bCs/>
      <w:color w:val="000000"/>
      <w:sz w:val="16"/>
    </w:rPr>
  </w:style>
  <w:style w:type="character" w:customStyle="1" w:styleId="3c">
    <w:name w:val="Основной текст 3 Знак"/>
    <w:basedOn w:val="a1"/>
    <w:link w:val="3b"/>
    <w:uiPriority w:val="99"/>
    <w:rsid w:val="00E370B5"/>
    <w:rPr>
      <w:rFonts w:ascii="Times New Roman" w:eastAsia="Times New Roman" w:hAnsi="Times New Roman" w:cs="Times New Roman"/>
      <w:b/>
      <w:bCs/>
      <w:color w:val="000000"/>
      <w:sz w:val="16"/>
      <w:szCs w:val="24"/>
      <w:lang w:eastAsia="ru-RU"/>
    </w:rPr>
  </w:style>
  <w:style w:type="paragraph" w:styleId="1c">
    <w:name w:val="toc 1"/>
    <w:basedOn w:val="a0"/>
    <w:next w:val="a0"/>
    <w:autoRedefine/>
    <w:uiPriority w:val="39"/>
    <w:unhideWhenUsed/>
    <w:rsid w:val="00E370B5"/>
    <w:pPr>
      <w:ind w:firstLine="0"/>
      <w:jc w:val="left"/>
    </w:pPr>
    <w:rPr>
      <w:color w:val="auto"/>
    </w:rPr>
  </w:style>
  <w:style w:type="paragraph" w:customStyle="1" w:styleId="super">
    <w:name w:val="super"/>
    <w:basedOn w:val="a0"/>
    <w:uiPriority w:val="99"/>
    <w:rsid w:val="00E370B5"/>
    <w:pPr>
      <w:spacing w:before="100"/>
      <w:ind w:firstLine="0"/>
      <w:jc w:val="left"/>
    </w:pPr>
    <w:rPr>
      <w:rFonts w:ascii="Arial" w:hAnsi="Arial" w:cs="Arial"/>
      <w:b/>
      <w:bCs/>
      <w:color w:val="000000"/>
      <w:sz w:val="26"/>
      <w:szCs w:val="26"/>
    </w:rPr>
  </w:style>
  <w:style w:type="character" w:customStyle="1" w:styleId="c25">
    <w:name w:val="c25"/>
    <w:rsid w:val="00E370B5"/>
  </w:style>
  <w:style w:type="character" w:customStyle="1" w:styleId="apple-converted-space">
    <w:name w:val="apple-converted-space"/>
    <w:rsid w:val="00E370B5"/>
  </w:style>
  <w:style w:type="character" w:customStyle="1" w:styleId="submenu-table">
    <w:name w:val="submenu-table"/>
    <w:rsid w:val="00E370B5"/>
  </w:style>
  <w:style w:type="paragraph" w:customStyle="1" w:styleId="affa">
    <w:name w:val="Содержимое таблицы"/>
    <w:basedOn w:val="a0"/>
    <w:rsid w:val="00E370B5"/>
    <w:pPr>
      <w:widowControl w:val="0"/>
      <w:suppressLineNumbers/>
      <w:suppressAutoHyphens/>
      <w:ind w:firstLine="0"/>
      <w:jc w:val="left"/>
    </w:pPr>
    <w:rPr>
      <w:rFonts w:eastAsia="Arial"/>
      <w:color w:val="auto"/>
      <w:kern w:val="1"/>
    </w:rPr>
  </w:style>
  <w:style w:type="character" w:customStyle="1" w:styleId="dash041e0431044b0447043d044b0439char1">
    <w:name w:val="dash041e_0431_044b_0447_043d_044b_0439__char1"/>
    <w:rsid w:val="00E370B5"/>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E370B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E370B5"/>
    <w:pPr>
      <w:ind w:firstLine="0"/>
      <w:jc w:val="left"/>
    </w:pPr>
    <w:rPr>
      <w:color w:val="auto"/>
    </w:rPr>
  </w:style>
  <w:style w:type="character" w:customStyle="1" w:styleId="dash0421005f0442005f0440005f043e005f0433005f0438005f0439005f005fchar1char1">
    <w:name w:val="dash0421_005f0442_005f0440_005f043e_005f0433_005f0438_005f0439_005f_005fchar1__char1"/>
    <w:rsid w:val="00E370B5"/>
    <w:rPr>
      <w:b/>
      <w:bC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370B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E370B5"/>
    <w:pPr>
      <w:ind w:left="720" w:firstLine="700"/>
    </w:pPr>
    <w:rPr>
      <w:color w:val="auto"/>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370B5"/>
    <w:rPr>
      <w:rFonts w:ascii="Arial" w:hAnsi="Arial" w:cs="Arial" w:hint="default"/>
      <w:b/>
      <w:bCs/>
      <w:strike w:val="0"/>
      <w:dstrike w:val="0"/>
      <w:sz w:val="26"/>
      <w:szCs w:val="26"/>
      <w:u w:val="none"/>
      <w:effect w:val="none"/>
    </w:rPr>
  </w:style>
  <w:style w:type="paragraph" w:customStyle="1" w:styleId="310">
    <w:name w:val="Заголовок №31"/>
    <w:basedOn w:val="a0"/>
    <w:rsid w:val="00E370B5"/>
    <w:pPr>
      <w:shd w:val="clear" w:color="auto" w:fill="FFFFFF"/>
      <w:spacing w:line="211" w:lineRule="exact"/>
      <w:ind w:firstLine="0"/>
      <w:outlineLvl w:val="2"/>
    </w:pPr>
    <w:rPr>
      <w:rFonts w:ascii="Calibri" w:eastAsia="Calibri" w:hAnsi="Calibri"/>
      <w:b/>
      <w:bCs/>
      <w:color w:val="auto"/>
      <w:sz w:val="22"/>
      <w:szCs w:val="22"/>
      <w:lang w:eastAsia="en-US"/>
    </w:rPr>
  </w:style>
  <w:style w:type="character" w:customStyle="1" w:styleId="317">
    <w:name w:val="Заголовок №317"/>
    <w:rsid w:val="00E370B5"/>
    <w:rPr>
      <w:b/>
      <w:bCs/>
      <w:noProof/>
      <w:sz w:val="22"/>
      <w:szCs w:val="22"/>
      <w:shd w:val="clear" w:color="auto" w:fill="FFFFFF"/>
    </w:rPr>
  </w:style>
  <w:style w:type="character" w:customStyle="1" w:styleId="130">
    <w:name w:val="Основной текст (13)_"/>
    <w:link w:val="131"/>
    <w:rsid w:val="00E370B5"/>
    <w:rPr>
      <w:sz w:val="34"/>
      <w:szCs w:val="34"/>
      <w:shd w:val="clear" w:color="auto" w:fill="FFFFFF"/>
    </w:rPr>
  </w:style>
  <w:style w:type="paragraph" w:customStyle="1" w:styleId="131">
    <w:name w:val="Основной текст (13)1"/>
    <w:basedOn w:val="a0"/>
    <w:link w:val="130"/>
    <w:rsid w:val="00E370B5"/>
    <w:pPr>
      <w:shd w:val="clear" w:color="auto" w:fill="FFFFFF"/>
      <w:spacing w:before="420" w:after="180" w:line="360" w:lineRule="exact"/>
      <w:ind w:firstLine="0"/>
      <w:jc w:val="center"/>
    </w:pPr>
    <w:rPr>
      <w:rFonts w:asciiTheme="minorHAnsi" w:eastAsiaTheme="minorHAnsi" w:hAnsiTheme="minorHAnsi" w:cstheme="minorBidi"/>
      <w:color w:val="auto"/>
      <w:sz w:val="34"/>
      <w:szCs w:val="34"/>
      <w:lang w:eastAsia="en-US"/>
    </w:rPr>
  </w:style>
  <w:style w:type="numbering" w:customStyle="1" w:styleId="113">
    <w:name w:val="Нет списка11"/>
    <w:next w:val="a3"/>
    <w:uiPriority w:val="99"/>
    <w:semiHidden/>
    <w:unhideWhenUsed/>
    <w:rsid w:val="00E370B5"/>
  </w:style>
  <w:style w:type="paragraph" w:customStyle="1" w:styleId="affb">
    <w:name w:val="Знак"/>
    <w:basedOn w:val="a0"/>
    <w:rsid w:val="00E370B5"/>
    <w:pPr>
      <w:ind w:firstLine="0"/>
      <w:jc w:val="left"/>
    </w:pPr>
    <w:rPr>
      <w:rFonts w:ascii="Verdana" w:hAnsi="Verdana" w:cs="Verdana"/>
      <w:color w:val="auto"/>
      <w:sz w:val="20"/>
      <w:szCs w:val="20"/>
      <w:lang w:val="en-US" w:eastAsia="en-US"/>
    </w:rPr>
  </w:style>
  <w:style w:type="paragraph" w:styleId="affc">
    <w:name w:val="Plain Text"/>
    <w:basedOn w:val="a0"/>
    <w:link w:val="affd"/>
    <w:uiPriority w:val="99"/>
    <w:rsid w:val="00E370B5"/>
    <w:pPr>
      <w:ind w:firstLine="0"/>
      <w:jc w:val="left"/>
    </w:pPr>
    <w:rPr>
      <w:rFonts w:ascii="Courier New" w:hAnsi="Courier New"/>
      <w:color w:val="auto"/>
      <w:sz w:val="20"/>
      <w:szCs w:val="20"/>
    </w:rPr>
  </w:style>
  <w:style w:type="character" w:customStyle="1" w:styleId="affd">
    <w:name w:val="Текст Знак"/>
    <w:basedOn w:val="a1"/>
    <w:link w:val="affc"/>
    <w:uiPriority w:val="99"/>
    <w:rsid w:val="00E370B5"/>
    <w:rPr>
      <w:rFonts w:ascii="Courier New" w:eastAsia="Times New Roman" w:hAnsi="Courier New" w:cs="Times New Roman"/>
      <w:sz w:val="20"/>
      <w:szCs w:val="20"/>
      <w:lang w:eastAsia="ru-RU"/>
    </w:rPr>
  </w:style>
  <w:style w:type="paragraph" w:customStyle="1" w:styleId="Heading11">
    <w:name w:val="Heading 11"/>
    <w:basedOn w:val="a0"/>
    <w:next w:val="a0"/>
    <w:uiPriority w:val="99"/>
    <w:rsid w:val="00E370B5"/>
    <w:pPr>
      <w:keepNext/>
      <w:spacing w:before="240" w:after="60"/>
      <w:ind w:firstLine="0"/>
      <w:jc w:val="left"/>
    </w:pPr>
    <w:rPr>
      <w:rFonts w:ascii="Arial" w:hAnsi="Arial"/>
      <w:b/>
      <w:color w:val="auto"/>
      <w:kern w:val="32"/>
      <w:sz w:val="32"/>
      <w:szCs w:val="20"/>
    </w:rPr>
  </w:style>
  <w:style w:type="paragraph" w:customStyle="1" w:styleId="Style1">
    <w:name w:val="Style1"/>
    <w:basedOn w:val="a0"/>
    <w:rsid w:val="00E370B5"/>
    <w:pPr>
      <w:widowControl w:val="0"/>
      <w:autoSpaceDE w:val="0"/>
      <w:autoSpaceDN w:val="0"/>
      <w:adjustRightInd w:val="0"/>
      <w:spacing w:line="413" w:lineRule="exact"/>
      <w:ind w:firstLine="0"/>
      <w:jc w:val="center"/>
    </w:pPr>
    <w:rPr>
      <w:color w:val="auto"/>
    </w:rPr>
  </w:style>
  <w:style w:type="paragraph" w:styleId="affe">
    <w:name w:val="footnote text"/>
    <w:basedOn w:val="a0"/>
    <w:link w:val="afff"/>
    <w:uiPriority w:val="99"/>
    <w:rsid w:val="00E370B5"/>
    <w:pPr>
      <w:ind w:firstLine="0"/>
      <w:jc w:val="left"/>
    </w:pPr>
    <w:rPr>
      <w:color w:val="auto"/>
      <w:sz w:val="20"/>
      <w:szCs w:val="20"/>
    </w:rPr>
  </w:style>
  <w:style w:type="character" w:customStyle="1" w:styleId="afff">
    <w:name w:val="Текст сноски Знак"/>
    <w:basedOn w:val="a1"/>
    <w:link w:val="affe"/>
    <w:uiPriority w:val="99"/>
    <w:rsid w:val="00E370B5"/>
    <w:rPr>
      <w:rFonts w:ascii="Times New Roman" w:eastAsia="Times New Roman" w:hAnsi="Times New Roman" w:cs="Times New Roman"/>
      <w:sz w:val="20"/>
      <w:szCs w:val="20"/>
      <w:lang w:eastAsia="ru-RU"/>
    </w:rPr>
  </w:style>
  <w:style w:type="paragraph" w:customStyle="1" w:styleId="msonormalcxspmiddlecxsplast">
    <w:name w:val="msonormalcxspmiddlecxsplast"/>
    <w:basedOn w:val="a0"/>
    <w:rsid w:val="00E370B5"/>
    <w:pPr>
      <w:spacing w:before="100" w:beforeAutospacing="1" w:after="100" w:afterAutospacing="1"/>
      <w:ind w:firstLine="0"/>
      <w:jc w:val="left"/>
    </w:pPr>
    <w:rPr>
      <w:color w:val="auto"/>
    </w:rPr>
  </w:style>
  <w:style w:type="paragraph" w:customStyle="1" w:styleId="afff0">
    <w:name w:val="Текст в заданном формате"/>
    <w:basedOn w:val="a0"/>
    <w:rsid w:val="00E370B5"/>
    <w:pPr>
      <w:widowControl w:val="0"/>
      <w:suppressAutoHyphens/>
      <w:ind w:firstLine="0"/>
      <w:jc w:val="left"/>
    </w:pPr>
    <w:rPr>
      <w:rFonts w:ascii="Courier New" w:eastAsia="NSimSun" w:hAnsi="Courier New" w:cs="Courier New"/>
      <w:color w:val="auto"/>
      <w:kern w:val="2"/>
      <w:sz w:val="20"/>
      <w:szCs w:val="20"/>
      <w:lang w:eastAsia="hi-IN" w:bidi="hi-IN"/>
    </w:rPr>
  </w:style>
  <w:style w:type="paragraph" w:customStyle="1" w:styleId="Zag3">
    <w:name w:val="Zag_3"/>
    <w:basedOn w:val="a0"/>
    <w:rsid w:val="00E370B5"/>
    <w:pPr>
      <w:widowControl w:val="0"/>
      <w:autoSpaceDE w:val="0"/>
      <w:autoSpaceDN w:val="0"/>
      <w:adjustRightInd w:val="0"/>
      <w:spacing w:after="68" w:line="282" w:lineRule="exact"/>
      <w:ind w:firstLine="0"/>
      <w:jc w:val="center"/>
    </w:pPr>
    <w:rPr>
      <w:i/>
      <w:iCs/>
      <w:color w:val="000000"/>
      <w:lang w:val="en-US"/>
    </w:rPr>
  </w:style>
  <w:style w:type="paragraph" w:customStyle="1" w:styleId="1d">
    <w:name w:val="Стиль1"/>
    <w:basedOn w:val="1"/>
    <w:autoRedefine/>
    <w:rsid w:val="00E370B5"/>
    <w:pPr>
      <w:tabs>
        <w:tab w:val="left" w:pos="9000"/>
        <w:tab w:val="left" w:pos="9355"/>
        <w:tab w:val="left" w:pos="9540"/>
      </w:tabs>
      <w:spacing w:before="360"/>
      <w:ind w:firstLine="0"/>
      <w:jc w:val="center"/>
    </w:pPr>
    <w:rPr>
      <w:rFonts w:eastAsia="Times New Roman"/>
      <w:color w:val="auto"/>
      <w:lang w:val="ru-RU" w:eastAsia="ru-RU"/>
    </w:rPr>
  </w:style>
  <w:style w:type="character" w:customStyle="1" w:styleId="140">
    <w:name w:val="Стиль 14 пт полужирный"/>
    <w:rsid w:val="00E370B5"/>
    <w:rPr>
      <w:rFonts w:cs="Times New Roman"/>
      <w:b/>
      <w:bCs/>
      <w:spacing w:val="-3"/>
      <w:sz w:val="28"/>
    </w:rPr>
  </w:style>
  <w:style w:type="paragraph" w:customStyle="1" w:styleId="Zag1">
    <w:name w:val="Zag_1"/>
    <w:basedOn w:val="a0"/>
    <w:rsid w:val="00E370B5"/>
    <w:pPr>
      <w:widowControl w:val="0"/>
      <w:autoSpaceDE w:val="0"/>
      <w:autoSpaceDN w:val="0"/>
      <w:adjustRightInd w:val="0"/>
      <w:spacing w:after="337" w:line="302" w:lineRule="exact"/>
      <w:ind w:firstLine="0"/>
      <w:jc w:val="center"/>
    </w:pPr>
    <w:rPr>
      <w:b/>
      <w:bCs/>
      <w:color w:val="000000"/>
      <w:lang w:val="en-US"/>
    </w:rPr>
  </w:style>
  <w:style w:type="paragraph" w:customStyle="1" w:styleId="afff1">
    <w:name w:val="Ξαϋχνϋι"/>
    <w:basedOn w:val="a0"/>
    <w:rsid w:val="00E370B5"/>
    <w:pPr>
      <w:widowControl w:val="0"/>
      <w:autoSpaceDE w:val="0"/>
      <w:autoSpaceDN w:val="0"/>
      <w:adjustRightInd w:val="0"/>
      <w:ind w:firstLine="0"/>
      <w:jc w:val="left"/>
    </w:pPr>
    <w:rPr>
      <w:color w:val="000000"/>
      <w:lang w:val="en-US"/>
    </w:rPr>
  </w:style>
  <w:style w:type="paragraph" w:customStyle="1" w:styleId="afff2">
    <w:name w:val="Νξβϋι"/>
    <w:basedOn w:val="a0"/>
    <w:rsid w:val="00E370B5"/>
    <w:pPr>
      <w:widowControl w:val="0"/>
      <w:autoSpaceDE w:val="0"/>
      <w:autoSpaceDN w:val="0"/>
      <w:adjustRightInd w:val="0"/>
      <w:ind w:firstLine="0"/>
      <w:jc w:val="left"/>
    </w:pPr>
    <w:rPr>
      <w:color w:val="000000"/>
      <w:lang w:val="en-US"/>
    </w:rPr>
  </w:style>
  <w:style w:type="paragraph" w:customStyle="1" w:styleId="zag4">
    <w:name w:val="zag_4"/>
    <w:basedOn w:val="a0"/>
    <w:rsid w:val="00E370B5"/>
    <w:pPr>
      <w:widowControl w:val="0"/>
      <w:autoSpaceDE w:val="0"/>
      <w:autoSpaceDN w:val="0"/>
      <w:adjustRightInd w:val="0"/>
      <w:spacing w:line="213" w:lineRule="exact"/>
      <w:ind w:firstLine="0"/>
      <w:jc w:val="center"/>
    </w:pPr>
    <w:rPr>
      <w:rFonts w:ascii="NewtonCSanPin" w:hAnsi="NewtonCSanPin" w:cs="NewtonCSanPin"/>
      <w:b/>
      <w:bCs/>
      <w:i/>
      <w:iCs/>
      <w:color w:val="000000"/>
      <w:sz w:val="21"/>
      <w:szCs w:val="21"/>
      <w:lang w:val="en-US"/>
    </w:rPr>
  </w:style>
  <w:style w:type="character" w:customStyle="1" w:styleId="postbody">
    <w:name w:val="postbody"/>
    <w:rsid w:val="00E370B5"/>
    <w:rPr>
      <w:rFonts w:cs="Times New Roman"/>
    </w:rPr>
  </w:style>
  <w:style w:type="character" w:customStyle="1" w:styleId="2f0">
    <w:name w:val="Знак Знак2"/>
    <w:rsid w:val="00E370B5"/>
    <w:rPr>
      <w:sz w:val="24"/>
    </w:rPr>
  </w:style>
  <w:style w:type="character" w:customStyle="1" w:styleId="1e">
    <w:name w:val="Знак Знак1"/>
    <w:rsid w:val="00E370B5"/>
    <w:rPr>
      <w:rFonts w:cs="Times New Roman"/>
    </w:rPr>
  </w:style>
  <w:style w:type="paragraph" w:customStyle="1" w:styleId="F9E977197262459AB16AE09F8A4F0155">
    <w:name w:val="F9E977197262459AB16AE09F8A4F0155"/>
    <w:rsid w:val="00E370B5"/>
    <w:pPr>
      <w:spacing w:after="200" w:line="276" w:lineRule="auto"/>
    </w:pPr>
    <w:rPr>
      <w:rFonts w:ascii="Calibri" w:eastAsia="Times New Roman" w:hAnsi="Calibri" w:cs="Times New Roman"/>
      <w:lang w:eastAsia="ru-RU"/>
    </w:rPr>
  </w:style>
  <w:style w:type="character" w:customStyle="1" w:styleId="WW8Num1z0">
    <w:name w:val="WW8Num1z0"/>
    <w:rsid w:val="00E370B5"/>
    <w:rPr>
      <w:rFonts w:ascii="Symbol" w:hAnsi="Symbol"/>
    </w:rPr>
  </w:style>
  <w:style w:type="character" w:customStyle="1" w:styleId="WW8Num1z1">
    <w:name w:val="WW8Num1z1"/>
    <w:rsid w:val="00E370B5"/>
    <w:rPr>
      <w:rFonts w:ascii="OpenSymbol" w:eastAsia="OpenSymbol"/>
    </w:rPr>
  </w:style>
  <w:style w:type="character" w:customStyle="1" w:styleId="WW8Num3z0">
    <w:name w:val="WW8Num3z0"/>
    <w:rsid w:val="00E370B5"/>
    <w:rPr>
      <w:rFonts w:ascii="Symbol" w:hAnsi="Symbol"/>
    </w:rPr>
  </w:style>
  <w:style w:type="character" w:customStyle="1" w:styleId="WW8Num3z1">
    <w:name w:val="WW8Num3z1"/>
    <w:rsid w:val="00E370B5"/>
    <w:rPr>
      <w:rFonts w:ascii="OpenSymbol" w:eastAsia="OpenSymbol"/>
    </w:rPr>
  </w:style>
  <w:style w:type="character" w:customStyle="1" w:styleId="WW8Num4z0">
    <w:name w:val="WW8Num4z0"/>
    <w:rsid w:val="00E370B5"/>
    <w:rPr>
      <w:rFonts w:ascii="Symbol" w:hAnsi="Symbol"/>
    </w:rPr>
  </w:style>
  <w:style w:type="character" w:customStyle="1" w:styleId="WW8Num4z1">
    <w:name w:val="WW8Num4z1"/>
    <w:rsid w:val="00E370B5"/>
    <w:rPr>
      <w:rFonts w:ascii="OpenSymbol" w:eastAsia="OpenSymbol"/>
    </w:rPr>
  </w:style>
  <w:style w:type="character" w:customStyle="1" w:styleId="WW8Num5z0">
    <w:name w:val="WW8Num5z0"/>
    <w:rsid w:val="00E370B5"/>
    <w:rPr>
      <w:rFonts w:ascii="Symbol" w:hAnsi="Symbol"/>
    </w:rPr>
  </w:style>
  <w:style w:type="character" w:customStyle="1" w:styleId="WW8Num5z1">
    <w:name w:val="WW8Num5z1"/>
    <w:rsid w:val="00E370B5"/>
    <w:rPr>
      <w:rFonts w:ascii="OpenSymbol" w:eastAsia="OpenSymbol"/>
    </w:rPr>
  </w:style>
  <w:style w:type="character" w:customStyle="1" w:styleId="WW8Num6z0">
    <w:name w:val="WW8Num6z0"/>
    <w:rsid w:val="00E370B5"/>
    <w:rPr>
      <w:rFonts w:ascii="Symbol" w:hAnsi="Symbol"/>
    </w:rPr>
  </w:style>
  <w:style w:type="character" w:customStyle="1" w:styleId="WW8Num6z1">
    <w:name w:val="WW8Num6z1"/>
    <w:rsid w:val="00E370B5"/>
    <w:rPr>
      <w:rFonts w:ascii="OpenSymbol" w:eastAsia="OpenSymbol"/>
    </w:rPr>
  </w:style>
  <w:style w:type="character" w:customStyle="1" w:styleId="Absatz-Standardschriftart">
    <w:name w:val="Absatz-Standardschriftart"/>
    <w:rsid w:val="00E370B5"/>
  </w:style>
  <w:style w:type="character" w:customStyle="1" w:styleId="afff3">
    <w:name w:val="Маркеры списка"/>
    <w:rsid w:val="00E370B5"/>
    <w:rPr>
      <w:rFonts w:ascii="OpenSymbol" w:eastAsia="OpenSymbol" w:hAnsi="OpenSymbol"/>
    </w:rPr>
  </w:style>
  <w:style w:type="character" w:customStyle="1" w:styleId="afff4">
    <w:name w:val="Символ нумерации"/>
    <w:rsid w:val="00E370B5"/>
  </w:style>
  <w:style w:type="paragraph" w:styleId="afff5">
    <w:name w:val="List"/>
    <w:basedOn w:val="af2"/>
    <w:uiPriority w:val="99"/>
    <w:rsid w:val="00E370B5"/>
    <w:pPr>
      <w:widowControl/>
      <w:autoSpaceDE/>
      <w:autoSpaceDN/>
      <w:spacing w:after="120"/>
      <w:ind w:left="0" w:right="0" w:firstLine="0"/>
      <w:jc w:val="left"/>
    </w:pPr>
    <w:rPr>
      <w:rFonts w:ascii="Calibri" w:eastAsia="Times New Roman" w:hAnsi="Calibri" w:cs="Times New Roman"/>
      <w:sz w:val="22"/>
      <w:szCs w:val="22"/>
    </w:rPr>
  </w:style>
  <w:style w:type="paragraph" w:customStyle="1" w:styleId="1f">
    <w:name w:val="Название1"/>
    <w:basedOn w:val="a0"/>
    <w:rsid w:val="00E370B5"/>
    <w:pPr>
      <w:suppressLineNumbers/>
      <w:spacing w:before="120" w:after="120"/>
      <w:ind w:firstLine="0"/>
      <w:jc w:val="left"/>
    </w:pPr>
    <w:rPr>
      <w:i/>
      <w:iCs/>
      <w:color w:val="auto"/>
      <w:lang w:eastAsia="en-US"/>
    </w:rPr>
  </w:style>
  <w:style w:type="paragraph" w:customStyle="1" w:styleId="1f0">
    <w:name w:val="Указатель1"/>
    <w:basedOn w:val="a0"/>
    <w:rsid w:val="00E370B5"/>
    <w:pPr>
      <w:suppressLineNumbers/>
      <w:spacing w:before="240" w:after="60"/>
      <w:ind w:firstLine="0"/>
      <w:jc w:val="left"/>
    </w:pPr>
    <w:rPr>
      <w:color w:val="auto"/>
      <w:sz w:val="22"/>
      <w:szCs w:val="22"/>
      <w:lang w:eastAsia="en-US"/>
    </w:rPr>
  </w:style>
  <w:style w:type="paragraph" w:customStyle="1" w:styleId="afff6">
    <w:name w:val="Заголовок таблицы"/>
    <w:basedOn w:val="affa"/>
    <w:rsid w:val="00E370B5"/>
  </w:style>
  <w:style w:type="character" w:customStyle="1" w:styleId="45">
    <w:name w:val="Знак Знак4"/>
    <w:rsid w:val="00E370B5"/>
    <w:rPr>
      <w:rFonts w:ascii="Cambria" w:hAnsi="Cambria"/>
      <w:color w:val="17365D"/>
      <w:spacing w:val="5"/>
      <w:kern w:val="28"/>
      <w:sz w:val="52"/>
    </w:rPr>
  </w:style>
  <w:style w:type="paragraph" w:styleId="2f1">
    <w:name w:val="Quote"/>
    <w:basedOn w:val="a0"/>
    <w:next w:val="a0"/>
    <w:link w:val="2f2"/>
    <w:uiPriority w:val="29"/>
    <w:qFormat/>
    <w:rsid w:val="00E370B5"/>
    <w:pPr>
      <w:spacing w:before="240" w:after="60"/>
      <w:ind w:firstLine="0"/>
      <w:jc w:val="left"/>
    </w:pPr>
    <w:rPr>
      <w:i/>
      <w:iCs/>
      <w:color w:val="000000"/>
      <w:sz w:val="20"/>
      <w:szCs w:val="20"/>
      <w:lang w:eastAsia="en-US"/>
    </w:rPr>
  </w:style>
  <w:style w:type="character" w:customStyle="1" w:styleId="2f2">
    <w:name w:val="Цитата 2 Знак"/>
    <w:basedOn w:val="a1"/>
    <w:link w:val="2f1"/>
    <w:uiPriority w:val="29"/>
    <w:rsid w:val="00E370B5"/>
    <w:rPr>
      <w:rFonts w:ascii="Times New Roman" w:eastAsia="Times New Roman" w:hAnsi="Times New Roman" w:cs="Times New Roman"/>
      <w:i/>
      <w:iCs/>
      <w:color w:val="000000"/>
      <w:sz w:val="20"/>
      <w:szCs w:val="20"/>
    </w:rPr>
  </w:style>
  <w:style w:type="paragraph" w:styleId="afff7">
    <w:name w:val="Intense Quote"/>
    <w:basedOn w:val="a0"/>
    <w:next w:val="a0"/>
    <w:link w:val="afff8"/>
    <w:uiPriority w:val="30"/>
    <w:qFormat/>
    <w:rsid w:val="00E370B5"/>
    <w:pPr>
      <w:pBdr>
        <w:bottom w:val="single" w:sz="4" w:space="4" w:color="4F81BD"/>
      </w:pBdr>
      <w:spacing w:before="200" w:after="280"/>
      <w:ind w:left="936" w:right="936" w:firstLine="0"/>
      <w:jc w:val="left"/>
    </w:pPr>
    <w:rPr>
      <w:b/>
      <w:bCs/>
      <w:i/>
      <w:iCs/>
      <w:color w:val="4F81BD"/>
      <w:sz w:val="20"/>
      <w:szCs w:val="20"/>
      <w:lang w:eastAsia="en-US"/>
    </w:rPr>
  </w:style>
  <w:style w:type="character" w:customStyle="1" w:styleId="afff8">
    <w:name w:val="Выделенная цитата Знак"/>
    <w:basedOn w:val="a1"/>
    <w:link w:val="afff7"/>
    <w:uiPriority w:val="30"/>
    <w:rsid w:val="00E370B5"/>
    <w:rPr>
      <w:rFonts w:ascii="Times New Roman" w:eastAsia="Times New Roman" w:hAnsi="Times New Roman" w:cs="Times New Roman"/>
      <w:b/>
      <w:bCs/>
      <w:i/>
      <w:iCs/>
      <w:color w:val="4F81BD"/>
      <w:sz w:val="20"/>
      <w:szCs w:val="20"/>
    </w:rPr>
  </w:style>
  <w:style w:type="character" w:styleId="afff9">
    <w:name w:val="Subtle Emphasis"/>
    <w:uiPriority w:val="19"/>
    <w:qFormat/>
    <w:rsid w:val="00E370B5"/>
    <w:rPr>
      <w:rFonts w:cs="Times New Roman"/>
      <w:i/>
      <w:color w:val="808080"/>
    </w:rPr>
  </w:style>
  <w:style w:type="character" w:styleId="afffa">
    <w:name w:val="Intense Emphasis"/>
    <w:uiPriority w:val="21"/>
    <w:qFormat/>
    <w:rsid w:val="00E370B5"/>
    <w:rPr>
      <w:rFonts w:cs="Times New Roman"/>
      <w:b/>
      <w:i/>
      <w:color w:val="4F81BD"/>
    </w:rPr>
  </w:style>
  <w:style w:type="character" w:styleId="afffb">
    <w:name w:val="Subtle Reference"/>
    <w:uiPriority w:val="31"/>
    <w:qFormat/>
    <w:rsid w:val="00E370B5"/>
    <w:rPr>
      <w:rFonts w:cs="Times New Roman"/>
      <w:smallCaps/>
      <w:color w:val="C0504D"/>
      <w:u w:val="single"/>
    </w:rPr>
  </w:style>
  <w:style w:type="character" w:styleId="afffc">
    <w:name w:val="Intense Reference"/>
    <w:uiPriority w:val="32"/>
    <w:qFormat/>
    <w:rsid w:val="00E370B5"/>
    <w:rPr>
      <w:rFonts w:cs="Times New Roman"/>
      <w:b/>
      <w:smallCaps/>
      <w:color w:val="C0504D"/>
      <w:spacing w:val="5"/>
      <w:u w:val="single"/>
    </w:rPr>
  </w:style>
  <w:style w:type="character" w:styleId="afffd">
    <w:name w:val="Book Title"/>
    <w:uiPriority w:val="33"/>
    <w:qFormat/>
    <w:rsid w:val="00E370B5"/>
    <w:rPr>
      <w:rFonts w:cs="Times New Roman"/>
      <w:b/>
      <w:smallCaps/>
      <w:spacing w:val="5"/>
    </w:rPr>
  </w:style>
  <w:style w:type="character" w:customStyle="1" w:styleId="1f1">
    <w:name w:val="Название Знак1"/>
    <w:uiPriority w:val="10"/>
    <w:rsid w:val="00E370B5"/>
    <w:rPr>
      <w:rFonts w:ascii="Cambria" w:eastAsia="Times New Roman" w:hAnsi="Cambria" w:cs="Times New Roman"/>
      <w:color w:val="17365D"/>
      <w:spacing w:val="5"/>
      <w:kern w:val="28"/>
      <w:sz w:val="52"/>
      <w:szCs w:val="52"/>
      <w:lang w:eastAsia="ru-RU"/>
    </w:rPr>
  </w:style>
  <w:style w:type="character" w:customStyle="1" w:styleId="1f2">
    <w:name w:val="Подзаголовок Знак1"/>
    <w:uiPriority w:val="11"/>
    <w:rsid w:val="00E370B5"/>
    <w:rPr>
      <w:rFonts w:ascii="Cambria" w:eastAsia="Times New Roman" w:hAnsi="Cambria" w:cs="Times New Roman"/>
      <w:i/>
      <w:iCs/>
      <w:color w:val="4F81BD"/>
      <w:spacing w:val="15"/>
      <w:sz w:val="24"/>
      <w:szCs w:val="24"/>
      <w:lang w:eastAsia="ru-RU"/>
    </w:rPr>
  </w:style>
  <w:style w:type="character" w:customStyle="1" w:styleId="afffe">
    <w:name w:val="Знак Знак"/>
    <w:semiHidden/>
    <w:rsid w:val="00E370B5"/>
    <w:rPr>
      <w:rFonts w:ascii="Tahoma" w:hAnsi="Tahoma"/>
      <w:sz w:val="16"/>
    </w:rPr>
  </w:style>
  <w:style w:type="paragraph" w:customStyle="1" w:styleId="Style2">
    <w:name w:val="Style2"/>
    <w:basedOn w:val="a0"/>
    <w:uiPriority w:val="99"/>
    <w:rsid w:val="00E370B5"/>
    <w:pPr>
      <w:widowControl w:val="0"/>
      <w:autoSpaceDE w:val="0"/>
      <w:autoSpaceDN w:val="0"/>
      <w:adjustRightInd w:val="0"/>
      <w:spacing w:line="215" w:lineRule="exact"/>
      <w:ind w:firstLine="281"/>
    </w:pPr>
    <w:rPr>
      <w:rFonts w:cs="Calibri"/>
      <w:color w:val="auto"/>
    </w:rPr>
  </w:style>
  <w:style w:type="character" w:customStyle="1" w:styleId="FontStyle12">
    <w:name w:val="Font Style12"/>
    <w:uiPriority w:val="99"/>
    <w:rsid w:val="00E370B5"/>
    <w:rPr>
      <w:rFonts w:ascii="Times New Roman" w:hAnsi="Times New Roman" w:cs="Times New Roman"/>
      <w:sz w:val="22"/>
      <w:szCs w:val="22"/>
    </w:rPr>
  </w:style>
  <w:style w:type="paragraph" w:customStyle="1" w:styleId="style12">
    <w:name w:val="style1"/>
    <w:basedOn w:val="a0"/>
    <w:rsid w:val="00E370B5"/>
    <w:pPr>
      <w:spacing w:before="100" w:beforeAutospacing="1" w:after="100" w:afterAutospacing="1"/>
      <w:ind w:firstLine="0"/>
      <w:jc w:val="left"/>
    </w:pPr>
    <w:rPr>
      <w:color w:val="auto"/>
    </w:rPr>
  </w:style>
  <w:style w:type="paragraph" w:customStyle="1" w:styleId="c7">
    <w:name w:val="c7"/>
    <w:basedOn w:val="a0"/>
    <w:rsid w:val="00E370B5"/>
    <w:pPr>
      <w:spacing w:before="100" w:beforeAutospacing="1" w:after="100" w:afterAutospacing="1"/>
      <w:ind w:firstLine="0"/>
      <w:jc w:val="left"/>
    </w:pPr>
    <w:rPr>
      <w:color w:val="auto"/>
    </w:rPr>
  </w:style>
  <w:style w:type="paragraph" w:customStyle="1" w:styleId="style20">
    <w:name w:val="style2"/>
    <w:basedOn w:val="a0"/>
    <w:rsid w:val="00E370B5"/>
    <w:pPr>
      <w:spacing w:before="100" w:beforeAutospacing="1" w:after="100" w:afterAutospacing="1"/>
      <w:ind w:firstLine="0"/>
      <w:jc w:val="left"/>
    </w:pPr>
    <w:rPr>
      <w:color w:val="auto"/>
    </w:rPr>
  </w:style>
  <w:style w:type="paragraph" w:customStyle="1" w:styleId="res-desc1">
    <w:name w:val="res-desc1"/>
    <w:basedOn w:val="a0"/>
    <w:uiPriority w:val="99"/>
    <w:rsid w:val="00E370B5"/>
    <w:pPr>
      <w:spacing w:before="72"/>
      <w:ind w:firstLine="0"/>
      <w:jc w:val="left"/>
    </w:pPr>
    <w:rPr>
      <w:color w:val="000000"/>
    </w:rPr>
  </w:style>
  <w:style w:type="paragraph" w:customStyle="1" w:styleId="style3">
    <w:name w:val="style3"/>
    <w:basedOn w:val="a0"/>
    <w:uiPriority w:val="99"/>
    <w:rsid w:val="00E370B5"/>
    <w:pPr>
      <w:ind w:left="720"/>
    </w:pPr>
    <w:rPr>
      <w:color w:val="auto"/>
    </w:rPr>
  </w:style>
  <w:style w:type="character" w:customStyle="1" w:styleId="FontStyle121">
    <w:name w:val="Font Style121"/>
    <w:uiPriority w:val="99"/>
    <w:rsid w:val="00E370B5"/>
    <w:rPr>
      <w:rFonts w:ascii="Times New Roman" w:hAnsi="Times New Roman" w:cs="Times New Roman"/>
      <w:sz w:val="28"/>
      <w:szCs w:val="28"/>
    </w:rPr>
  </w:style>
  <w:style w:type="paragraph" w:customStyle="1" w:styleId="1f3">
    <w:name w:val="Знак1"/>
    <w:basedOn w:val="a0"/>
    <w:uiPriority w:val="99"/>
    <w:rsid w:val="00E370B5"/>
    <w:pPr>
      <w:spacing w:after="160" w:line="240" w:lineRule="exact"/>
      <w:ind w:firstLine="0"/>
      <w:jc w:val="left"/>
    </w:pPr>
    <w:rPr>
      <w:rFonts w:ascii="Verdana" w:hAnsi="Verdana"/>
      <w:color w:val="auto"/>
      <w:sz w:val="20"/>
      <w:szCs w:val="20"/>
      <w:lang w:val="en-US" w:eastAsia="en-US"/>
    </w:rPr>
  </w:style>
  <w:style w:type="paragraph" w:styleId="affff">
    <w:name w:val="Document Map"/>
    <w:basedOn w:val="a0"/>
    <w:link w:val="affff0"/>
    <w:uiPriority w:val="99"/>
    <w:rsid w:val="00E370B5"/>
    <w:pPr>
      <w:overflowPunct w:val="0"/>
      <w:autoSpaceDE w:val="0"/>
      <w:autoSpaceDN w:val="0"/>
      <w:adjustRightInd w:val="0"/>
      <w:ind w:firstLine="720"/>
      <w:textAlignment w:val="baseline"/>
    </w:pPr>
    <w:rPr>
      <w:rFonts w:ascii="Tahoma" w:hAnsi="Tahoma"/>
      <w:color w:val="auto"/>
      <w:sz w:val="16"/>
      <w:szCs w:val="16"/>
      <w:lang w:val="en-US"/>
    </w:rPr>
  </w:style>
  <w:style w:type="character" w:customStyle="1" w:styleId="affff0">
    <w:name w:val="Схема документа Знак"/>
    <w:basedOn w:val="a1"/>
    <w:link w:val="affff"/>
    <w:uiPriority w:val="99"/>
    <w:rsid w:val="00E370B5"/>
    <w:rPr>
      <w:rFonts w:ascii="Tahoma" w:eastAsia="Times New Roman" w:hAnsi="Tahoma" w:cs="Times New Roman"/>
      <w:sz w:val="16"/>
      <w:szCs w:val="16"/>
      <w:lang w:val="en-US" w:eastAsia="ru-RU"/>
    </w:rPr>
  </w:style>
  <w:style w:type="paragraph" w:styleId="2f3">
    <w:name w:val="Body Text First Indent 2"/>
    <w:basedOn w:val="aff5"/>
    <w:link w:val="2f4"/>
    <w:uiPriority w:val="99"/>
    <w:rsid w:val="00E370B5"/>
    <w:pPr>
      <w:overflowPunct w:val="0"/>
      <w:autoSpaceDE w:val="0"/>
      <w:autoSpaceDN w:val="0"/>
      <w:adjustRightInd w:val="0"/>
      <w:spacing w:line="360" w:lineRule="auto"/>
      <w:ind w:firstLine="210"/>
      <w:textAlignment w:val="baseline"/>
    </w:pPr>
    <w:rPr>
      <w:rFonts w:ascii="MS Sans Serif" w:hAnsi="MS Sans Serif"/>
      <w:color w:val="auto"/>
      <w:lang w:val="en-US"/>
    </w:rPr>
  </w:style>
  <w:style w:type="character" w:customStyle="1" w:styleId="2f4">
    <w:name w:val="Красная строка 2 Знак"/>
    <w:basedOn w:val="aff6"/>
    <w:link w:val="2f3"/>
    <w:uiPriority w:val="99"/>
    <w:rsid w:val="00E370B5"/>
    <w:rPr>
      <w:rFonts w:ascii="MS Sans Serif" w:eastAsia="Times New Roman" w:hAnsi="MS Sans Serif" w:cs="Times New Roman"/>
      <w:color w:val="181717"/>
      <w:sz w:val="28"/>
      <w:szCs w:val="24"/>
      <w:lang w:val="en-US" w:eastAsia="ru-RU"/>
    </w:rPr>
  </w:style>
  <w:style w:type="character" w:styleId="affff1">
    <w:name w:val="footnote reference"/>
    <w:unhideWhenUsed/>
    <w:rsid w:val="00E370B5"/>
    <w:rPr>
      <w:rFonts w:ascii="Times New Roman" w:hAnsi="Times New Roman" w:cs="Times New Roman" w:hint="default"/>
    </w:rPr>
  </w:style>
  <w:style w:type="paragraph" w:customStyle="1" w:styleId="3d">
    <w:name w:val="Без интервала3"/>
    <w:rsid w:val="00E370B5"/>
    <w:pPr>
      <w:spacing w:after="0" w:line="240" w:lineRule="auto"/>
    </w:pPr>
    <w:rPr>
      <w:rFonts w:ascii="Calibri" w:eastAsia="Calibri" w:hAnsi="Calibri" w:cs="Times New Roman"/>
      <w:lang w:eastAsia="ru-RU"/>
    </w:rPr>
  </w:style>
  <w:style w:type="paragraph" w:customStyle="1" w:styleId="c45">
    <w:name w:val="c45"/>
    <w:basedOn w:val="a0"/>
    <w:rsid w:val="00E370B5"/>
    <w:pPr>
      <w:spacing w:before="100" w:beforeAutospacing="1" w:after="100" w:afterAutospacing="1"/>
      <w:ind w:firstLine="0"/>
      <w:jc w:val="left"/>
    </w:pPr>
    <w:rPr>
      <w:color w:val="auto"/>
    </w:rPr>
  </w:style>
  <w:style w:type="table" w:customStyle="1" w:styleId="TableNormal">
    <w:name w:val="Table Normal"/>
    <w:uiPriority w:val="2"/>
    <w:semiHidden/>
    <w:unhideWhenUsed/>
    <w:qFormat/>
    <w:rsid w:val="00E370B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87">
    <w:name w:val="Font Style87"/>
    <w:uiPriority w:val="99"/>
    <w:rsid w:val="00E370B5"/>
    <w:rPr>
      <w:rFonts w:ascii="Times New Roman" w:hAnsi="Times New Roman" w:cs="Times New Roman"/>
      <w:sz w:val="18"/>
      <w:szCs w:val="18"/>
    </w:rPr>
  </w:style>
  <w:style w:type="paragraph" w:customStyle="1" w:styleId="Style56">
    <w:name w:val="Style56"/>
    <w:basedOn w:val="a0"/>
    <w:uiPriority w:val="99"/>
    <w:rsid w:val="00E370B5"/>
    <w:pPr>
      <w:widowControl w:val="0"/>
      <w:autoSpaceDE w:val="0"/>
      <w:autoSpaceDN w:val="0"/>
      <w:adjustRightInd w:val="0"/>
      <w:spacing w:line="228" w:lineRule="exact"/>
      <w:ind w:firstLine="0"/>
      <w:jc w:val="left"/>
    </w:pPr>
    <w:rPr>
      <w:color w:val="auto"/>
    </w:rPr>
  </w:style>
  <w:style w:type="paragraph" w:customStyle="1" w:styleId="affff2">
    <w:name w:val="Нормальный"/>
    <w:basedOn w:val="a0"/>
    <w:rsid w:val="00E370B5"/>
    <w:pPr>
      <w:suppressAutoHyphens/>
      <w:overflowPunct w:val="0"/>
      <w:autoSpaceDE w:val="0"/>
      <w:autoSpaceDN w:val="0"/>
      <w:ind w:firstLine="720"/>
      <w:textAlignment w:val="baseline"/>
    </w:pPr>
    <w:rPr>
      <w:color w:val="auto"/>
      <w:kern w:val="3"/>
      <w:szCs w:val="22"/>
    </w:rPr>
  </w:style>
  <w:style w:type="numbering" w:customStyle="1" w:styleId="54">
    <w:name w:val="Нет списка5"/>
    <w:next w:val="a3"/>
    <w:uiPriority w:val="99"/>
    <w:semiHidden/>
    <w:unhideWhenUsed/>
    <w:rsid w:val="00E370B5"/>
  </w:style>
  <w:style w:type="paragraph" w:customStyle="1" w:styleId="Standard">
    <w:name w:val="Standard"/>
    <w:rsid w:val="00E370B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E370B5"/>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E370B5"/>
    <w:pPr>
      <w:keepNext/>
      <w:spacing w:before="240" w:after="120"/>
      <w:jc w:val="center"/>
    </w:pPr>
    <w:rPr>
      <w:b/>
    </w:rPr>
  </w:style>
  <w:style w:type="paragraph" w:customStyle="1" w:styleId="OEM">
    <w:name w:val="Нормальный (OEM)"/>
    <w:basedOn w:val="Preformatted"/>
    <w:rsid w:val="00E370B5"/>
  </w:style>
  <w:style w:type="paragraph" w:customStyle="1" w:styleId="affff3">
    <w:name w:val="Утратил силу"/>
    <w:basedOn w:val="Standard"/>
    <w:rsid w:val="00E370B5"/>
    <w:rPr>
      <w:strike/>
      <w:color w:val="666600"/>
    </w:rPr>
  </w:style>
  <w:style w:type="paragraph" w:customStyle="1" w:styleId="Textreference">
    <w:name w:val="Text (reference)"/>
    <w:basedOn w:val="Standard"/>
    <w:rsid w:val="00E370B5"/>
    <w:pPr>
      <w:ind w:left="170" w:right="170" w:firstLine="0"/>
      <w:jc w:val="left"/>
    </w:pPr>
  </w:style>
  <w:style w:type="paragraph" w:customStyle="1" w:styleId="affff4">
    <w:name w:val="Комментарий"/>
    <w:basedOn w:val="Textreference"/>
    <w:rsid w:val="00E370B5"/>
    <w:pPr>
      <w:shd w:val="clear" w:color="auto" w:fill="F0F0F0"/>
      <w:spacing w:before="75"/>
      <w:ind w:right="0"/>
      <w:jc w:val="both"/>
    </w:pPr>
    <w:rPr>
      <w:color w:val="353842"/>
      <w:shd w:val="clear" w:color="auto" w:fill="F0F0F0"/>
    </w:rPr>
  </w:style>
  <w:style w:type="paragraph" w:customStyle="1" w:styleId="affff5">
    <w:name w:val="Заголовок статьи"/>
    <w:basedOn w:val="Standard"/>
    <w:rsid w:val="00E370B5"/>
    <w:pPr>
      <w:ind w:left="1612" w:hanging="892"/>
    </w:pPr>
  </w:style>
  <w:style w:type="paragraph" w:customStyle="1" w:styleId="affff6">
    <w:name w:val="Прижатый влево"/>
    <w:basedOn w:val="Standard"/>
    <w:rsid w:val="00E370B5"/>
    <w:pPr>
      <w:ind w:firstLine="0"/>
      <w:jc w:val="left"/>
    </w:pPr>
  </w:style>
  <w:style w:type="paragraph" w:customStyle="1" w:styleId="affff7">
    <w:name w:val="Информация о версии"/>
    <w:basedOn w:val="Textreference"/>
    <w:rsid w:val="00E370B5"/>
    <w:pPr>
      <w:shd w:val="clear" w:color="auto" w:fill="F0F0F0"/>
      <w:spacing w:before="75"/>
      <w:ind w:right="0"/>
      <w:jc w:val="both"/>
    </w:pPr>
    <w:rPr>
      <w:i/>
      <w:color w:val="353842"/>
      <w:shd w:val="clear" w:color="auto" w:fill="F0F0F0"/>
    </w:rPr>
  </w:style>
  <w:style w:type="paragraph" w:customStyle="1" w:styleId="affff8">
    <w:name w:val="Не вступил в силу"/>
    <w:basedOn w:val="Standard"/>
    <w:rsid w:val="00E370B5"/>
    <w:pPr>
      <w:ind w:left="139" w:hanging="139"/>
    </w:pPr>
  </w:style>
  <w:style w:type="paragraph" w:customStyle="1" w:styleId="affff9">
    <w:name w:val="Информация об изменениях"/>
    <w:basedOn w:val="Standard"/>
    <w:rsid w:val="00E370B5"/>
    <w:pPr>
      <w:shd w:val="clear" w:color="auto" w:fill="EAEFED"/>
      <w:spacing w:before="180"/>
      <w:ind w:left="360" w:right="360" w:firstLine="0"/>
    </w:pPr>
    <w:rPr>
      <w:color w:val="353842"/>
      <w:sz w:val="20"/>
      <w:shd w:val="clear" w:color="auto" w:fill="EAEFED"/>
    </w:rPr>
  </w:style>
  <w:style w:type="paragraph" w:customStyle="1" w:styleId="affffa">
    <w:name w:val="Заголовок ЭР (левое окно)"/>
    <w:basedOn w:val="Heading"/>
    <w:rsid w:val="00E370B5"/>
  </w:style>
  <w:style w:type="paragraph" w:customStyle="1" w:styleId="affffb">
    <w:name w:val="Сноска"/>
    <w:basedOn w:val="Standard"/>
    <w:rsid w:val="00E370B5"/>
    <w:rPr>
      <w:sz w:val="20"/>
    </w:rPr>
  </w:style>
  <w:style w:type="numbering" w:customStyle="1" w:styleId="64">
    <w:name w:val="Нет списка6"/>
    <w:next w:val="a3"/>
    <w:uiPriority w:val="99"/>
    <w:semiHidden/>
    <w:unhideWhenUsed/>
    <w:rsid w:val="00E370B5"/>
  </w:style>
  <w:style w:type="table" w:customStyle="1" w:styleId="TableNormal1">
    <w:name w:val="Table Normal1"/>
    <w:uiPriority w:val="2"/>
    <w:semiHidden/>
    <w:unhideWhenUsed/>
    <w:qFormat/>
    <w:rsid w:val="00E370B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c">
    <w:name w:val="TOC Heading"/>
    <w:basedOn w:val="1"/>
    <w:next w:val="a0"/>
    <w:uiPriority w:val="39"/>
    <w:unhideWhenUsed/>
    <w:qFormat/>
    <w:rsid w:val="00E370B5"/>
    <w:pPr>
      <w:keepNext/>
      <w:keepLines/>
      <w:spacing w:before="240" w:line="259" w:lineRule="auto"/>
      <w:ind w:firstLine="0"/>
      <w:jc w:val="left"/>
      <w:outlineLvl w:val="9"/>
    </w:pPr>
    <w:rPr>
      <w:rFonts w:ascii="Calibri Light" w:eastAsia="Times New Roman" w:hAnsi="Calibri Light"/>
      <w:b w:val="0"/>
      <w:color w:val="2E74B5"/>
      <w:sz w:val="32"/>
      <w:szCs w:val="32"/>
      <w:lang w:val="ru-RU" w:eastAsia="ru-RU"/>
    </w:rPr>
  </w:style>
  <w:style w:type="paragraph" w:styleId="2f5">
    <w:name w:val="toc 2"/>
    <w:basedOn w:val="a0"/>
    <w:next w:val="a0"/>
    <w:autoRedefine/>
    <w:uiPriority w:val="39"/>
    <w:unhideWhenUsed/>
    <w:rsid w:val="00E370B5"/>
    <w:pPr>
      <w:tabs>
        <w:tab w:val="right" w:leader="dot" w:pos="9345"/>
      </w:tabs>
      <w:ind w:firstLine="142"/>
    </w:pPr>
  </w:style>
  <w:style w:type="paragraph" w:styleId="3e">
    <w:name w:val="toc 3"/>
    <w:basedOn w:val="a0"/>
    <w:next w:val="a0"/>
    <w:autoRedefine/>
    <w:uiPriority w:val="39"/>
    <w:unhideWhenUsed/>
    <w:rsid w:val="00E370B5"/>
    <w:pPr>
      <w:tabs>
        <w:tab w:val="right" w:leader="dot" w:pos="9345"/>
      </w:tabs>
      <w:ind w:firstLine="0"/>
    </w:pPr>
  </w:style>
  <w:style w:type="paragraph" w:styleId="46">
    <w:name w:val="toc 4"/>
    <w:basedOn w:val="a0"/>
    <w:next w:val="a0"/>
    <w:autoRedefine/>
    <w:uiPriority w:val="39"/>
    <w:unhideWhenUsed/>
    <w:rsid w:val="00E370B5"/>
    <w:pPr>
      <w:spacing w:after="100" w:line="259" w:lineRule="auto"/>
      <w:ind w:left="660" w:firstLine="0"/>
      <w:jc w:val="left"/>
    </w:pPr>
    <w:rPr>
      <w:rFonts w:ascii="Calibri" w:hAnsi="Calibri"/>
      <w:color w:val="auto"/>
      <w:sz w:val="22"/>
      <w:szCs w:val="22"/>
    </w:rPr>
  </w:style>
  <w:style w:type="paragraph" w:styleId="55">
    <w:name w:val="toc 5"/>
    <w:basedOn w:val="a0"/>
    <w:next w:val="a0"/>
    <w:autoRedefine/>
    <w:uiPriority w:val="39"/>
    <w:unhideWhenUsed/>
    <w:rsid w:val="00E370B5"/>
    <w:pPr>
      <w:spacing w:after="100" w:line="259" w:lineRule="auto"/>
      <w:ind w:left="880" w:firstLine="0"/>
      <w:jc w:val="left"/>
    </w:pPr>
    <w:rPr>
      <w:rFonts w:ascii="Calibri" w:hAnsi="Calibri"/>
      <w:color w:val="auto"/>
      <w:sz w:val="22"/>
      <w:szCs w:val="22"/>
    </w:rPr>
  </w:style>
  <w:style w:type="paragraph" w:styleId="65">
    <w:name w:val="toc 6"/>
    <w:basedOn w:val="a0"/>
    <w:next w:val="a0"/>
    <w:autoRedefine/>
    <w:uiPriority w:val="39"/>
    <w:unhideWhenUsed/>
    <w:rsid w:val="00E370B5"/>
    <w:pPr>
      <w:spacing w:after="100" w:line="259" w:lineRule="auto"/>
      <w:ind w:left="1100" w:firstLine="0"/>
      <w:jc w:val="left"/>
    </w:pPr>
    <w:rPr>
      <w:rFonts w:ascii="Calibri" w:hAnsi="Calibri"/>
      <w:color w:val="auto"/>
      <w:sz w:val="22"/>
      <w:szCs w:val="22"/>
    </w:rPr>
  </w:style>
  <w:style w:type="paragraph" w:styleId="73">
    <w:name w:val="toc 7"/>
    <w:basedOn w:val="a0"/>
    <w:next w:val="a0"/>
    <w:autoRedefine/>
    <w:uiPriority w:val="39"/>
    <w:unhideWhenUsed/>
    <w:rsid w:val="00E370B5"/>
    <w:pPr>
      <w:spacing w:after="100" w:line="259" w:lineRule="auto"/>
      <w:ind w:left="1320" w:firstLine="0"/>
      <w:jc w:val="left"/>
    </w:pPr>
    <w:rPr>
      <w:rFonts w:ascii="Calibri" w:hAnsi="Calibri"/>
      <w:color w:val="auto"/>
      <w:sz w:val="22"/>
      <w:szCs w:val="22"/>
    </w:rPr>
  </w:style>
  <w:style w:type="paragraph" w:styleId="83">
    <w:name w:val="toc 8"/>
    <w:basedOn w:val="a0"/>
    <w:next w:val="a0"/>
    <w:autoRedefine/>
    <w:uiPriority w:val="39"/>
    <w:unhideWhenUsed/>
    <w:rsid w:val="00E370B5"/>
    <w:pPr>
      <w:spacing w:after="100" w:line="259" w:lineRule="auto"/>
      <w:ind w:left="1540" w:firstLine="0"/>
      <w:jc w:val="left"/>
    </w:pPr>
    <w:rPr>
      <w:rFonts w:ascii="Calibri" w:hAnsi="Calibri"/>
      <w:color w:val="auto"/>
      <w:sz w:val="22"/>
      <w:szCs w:val="22"/>
    </w:rPr>
  </w:style>
  <w:style w:type="paragraph" w:styleId="93">
    <w:name w:val="toc 9"/>
    <w:basedOn w:val="a0"/>
    <w:next w:val="a0"/>
    <w:autoRedefine/>
    <w:uiPriority w:val="39"/>
    <w:unhideWhenUsed/>
    <w:rsid w:val="00E370B5"/>
    <w:pPr>
      <w:spacing w:after="100" w:line="259" w:lineRule="auto"/>
      <w:ind w:left="1760" w:firstLine="0"/>
      <w:jc w:val="left"/>
    </w:pPr>
    <w:rPr>
      <w:rFonts w:ascii="Calibri" w:hAnsi="Calibri"/>
      <w:color w:val="auto"/>
      <w:sz w:val="22"/>
      <w:szCs w:val="22"/>
    </w:rPr>
  </w:style>
  <w:style w:type="numbering" w:customStyle="1" w:styleId="74">
    <w:name w:val="Нет списка7"/>
    <w:next w:val="a3"/>
    <w:uiPriority w:val="99"/>
    <w:semiHidden/>
    <w:unhideWhenUsed/>
    <w:rsid w:val="00E370B5"/>
  </w:style>
  <w:style w:type="numbering" w:customStyle="1" w:styleId="84">
    <w:name w:val="Нет списка8"/>
    <w:next w:val="a3"/>
    <w:uiPriority w:val="99"/>
    <w:semiHidden/>
    <w:unhideWhenUsed/>
    <w:rsid w:val="00E370B5"/>
  </w:style>
  <w:style w:type="numbering" w:customStyle="1" w:styleId="94">
    <w:name w:val="Нет списка9"/>
    <w:next w:val="a3"/>
    <w:uiPriority w:val="99"/>
    <w:semiHidden/>
    <w:unhideWhenUsed/>
    <w:rsid w:val="00E370B5"/>
  </w:style>
  <w:style w:type="numbering" w:customStyle="1" w:styleId="100">
    <w:name w:val="Нет списка10"/>
    <w:next w:val="a3"/>
    <w:uiPriority w:val="99"/>
    <w:semiHidden/>
    <w:unhideWhenUsed/>
    <w:rsid w:val="00E370B5"/>
  </w:style>
  <w:style w:type="numbering" w:customStyle="1" w:styleId="120">
    <w:name w:val="Нет списка12"/>
    <w:next w:val="a3"/>
    <w:uiPriority w:val="99"/>
    <w:semiHidden/>
    <w:unhideWhenUsed/>
    <w:rsid w:val="00E37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5804</Words>
  <Characters>33086</Characters>
  <Application>Microsoft Office Word</Application>
  <DocSecurity>0</DocSecurity>
  <Lines>275</Lines>
  <Paragraphs>77</Paragraphs>
  <ScaleCrop>false</ScaleCrop>
  <Company/>
  <LinksUpToDate>false</LinksUpToDate>
  <CharactersWithSpaces>38813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Владелец</cp:lastModifiedBy>
  <cp:revision>6</cp:revision>
  <dcterms:created xsi:type="dcterms:W3CDTF">2024-09-25T04:25:00Z</dcterms:created>
  <dcterms:modified xsi:type="dcterms:W3CDTF">2024-10-10T07:43:00Z</dcterms:modified>
</cp:coreProperties>
</file>