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84" w:rsidRPr="006134C3" w:rsidRDefault="00044A84" w:rsidP="00044A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4A67" w:rsidRPr="006134C3" w:rsidRDefault="00FF4A67" w:rsidP="00FF4A67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34C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7685" cy="6769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67" w:rsidRPr="006134C3" w:rsidRDefault="00FF4A67" w:rsidP="00FF4A67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34C3">
        <w:rPr>
          <w:rFonts w:ascii="Arial" w:hAnsi="Arial" w:cs="Arial"/>
          <w:b/>
          <w:sz w:val="24"/>
          <w:szCs w:val="24"/>
        </w:rPr>
        <w:t>КРАСНОЯРСКИЙ КРАЙ</w:t>
      </w:r>
    </w:p>
    <w:p w:rsidR="00FF4A67" w:rsidRPr="006134C3" w:rsidRDefault="00FF4A67" w:rsidP="00FF4A67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34C3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F4A67" w:rsidRPr="006134C3" w:rsidRDefault="00FF4A67" w:rsidP="00FF4A67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34C3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FF4A67" w:rsidRPr="006134C3" w:rsidRDefault="00FF4A67" w:rsidP="00FF4A67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FF4A67" w:rsidRPr="006134C3" w:rsidRDefault="00FF4A67" w:rsidP="00FF4A67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6134C3">
        <w:rPr>
          <w:rFonts w:ascii="Arial" w:hAnsi="Arial" w:cs="Arial"/>
          <w:b/>
          <w:sz w:val="24"/>
          <w:szCs w:val="24"/>
        </w:rPr>
        <w:t>ПОСТАНОВЛЕНИЕ</w:t>
      </w:r>
    </w:p>
    <w:p w:rsidR="00FF4A67" w:rsidRPr="006134C3" w:rsidRDefault="00FF4A67" w:rsidP="00FF4A67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4A67" w:rsidRPr="006134C3" w:rsidTr="0003795A">
        <w:tc>
          <w:tcPr>
            <w:tcW w:w="3190" w:type="dxa"/>
            <w:shd w:val="clear" w:color="auto" w:fill="auto"/>
          </w:tcPr>
          <w:p w:rsidR="00FF4A67" w:rsidRPr="006134C3" w:rsidRDefault="006134C3" w:rsidP="00397ADD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4C3">
              <w:rPr>
                <w:rFonts w:ascii="Arial" w:hAnsi="Arial" w:cs="Arial"/>
                <w:sz w:val="24"/>
                <w:szCs w:val="24"/>
              </w:rPr>
              <w:t>01 апреля</w:t>
            </w:r>
            <w:r w:rsidR="007A6D71" w:rsidRPr="006134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A67" w:rsidRPr="006134C3">
              <w:rPr>
                <w:rFonts w:ascii="Arial" w:hAnsi="Arial" w:cs="Arial"/>
                <w:sz w:val="24"/>
                <w:szCs w:val="24"/>
              </w:rPr>
              <w:t>202</w:t>
            </w:r>
            <w:r w:rsidR="007A6D71" w:rsidRPr="006134C3">
              <w:rPr>
                <w:rFonts w:ascii="Arial" w:hAnsi="Arial" w:cs="Arial"/>
                <w:sz w:val="24"/>
                <w:szCs w:val="24"/>
              </w:rPr>
              <w:t>2</w:t>
            </w:r>
            <w:r w:rsidR="00FF4A67" w:rsidRPr="006134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FF4A67" w:rsidRPr="006134C3" w:rsidRDefault="00FF4A67" w:rsidP="0003795A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4C3">
              <w:rPr>
                <w:rFonts w:ascii="Arial" w:hAnsi="Arial" w:cs="Arial"/>
                <w:sz w:val="24"/>
                <w:szCs w:val="24"/>
              </w:rPr>
              <w:t>с.</w:t>
            </w:r>
            <w:r w:rsidR="007A6D71" w:rsidRPr="006134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4C3">
              <w:rPr>
                <w:rFonts w:ascii="Arial" w:hAnsi="Arial" w:cs="Arial"/>
                <w:sz w:val="24"/>
                <w:szCs w:val="24"/>
              </w:rPr>
              <w:t>Пировское</w:t>
            </w:r>
          </w:p>
        </w:tc>
        <w:tc>
          <w:tcPr>
            <w:tcW w:w="3191" w:type="dxa"/>
            <w:shd w:val="clear" w:color="auto" w:fill="auto"/>
          </w:tcPr>
          <w:p w:rsidR="00FF4A67" w:rsidRPr="006134C3" w:rsidRDefault="00FF4A67" w:rsidP="006134C3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4C3">
              <w:rPr>
                <w:rFonts w:ascii="Arial" w:hAnsi="Arial" w:cs="Arial"/>
                <w:sz w:val="24"/>
                <w:szCs w:val="24"/>
              </w:rPr>
              <w:t>№</w:t>
            </w:r>
            <w:r w:rsidR="006134C3" w:rsidRPr="006134C3">
              <w:rPr>
                <w:rFonts w:ascii="Arial" w:hAnsi="Arial" w:cs="Arial"/>
                <w:sz w:val="24"/>
                <w:szCs w:val="24"/>
              </w:rPr>
              <w:t>170-п</w:t>
            </w:r>
          </w:p>
        </w:tc>
      </w:tr>
    </w:tbl>
    <w:p w:rsidR="00FF4A67" w:rsidRPr="006134C3" w:rsidRDefault="00FF4A67" w:rsidP="00FF4A67">
      <w:pPr>
        <w:rPr>
          <w:rFonts w:ascii="Arial" w:hAnsi="Arial" w:cs="Arial"/>
          <w:b/>
          <w:sz w:val="24"/>
          <w:szCs w:val="24"/>
        </w:rPr>
      </w:pPr>
    </w:p>
    <w:p w:rsidR="00E11998" w:rsidRPr="006134C3" w:rsidRDefault="00E11998" w:rsidP="00497919">
      <w:pPr>
        <w:jc w:val="center"/>
        <w:rPr>
          <w:rFonts w:ascii="Arial" w:hAnsi="Arial" w:cs="Arial"/>
          <w:sz w:val="24"/>
          <w:szCs w:val="24"/>
        </w:rPr>
      </w:pPr>
      <w:bookmarkStart w:id="1" w:name="dfasrgw2wy"/>
      <w:bookmarkStart w:id="2" w:name="bssPhr9"/>
      <w:bookmarkStart w:id="3" w:name="kem_2203_part1_4"/>
      <w:bookmarkEnd w:id="1"/>
      <w:bookmarkEnd w:id="2"/>
      <w:bookmarkEnd w:id="3"/>
      <w:r w:rsidRPr="006134C3">
        <w:rPr>
          <w:rFonts w:ascii="Arial" w:hAnsi="Arial" w:cs="Arial"/>
          <w:sz w:val="24"/>
          <w:szCs w:val="24"/>
        </w:rPr>
        <w:t>Об установлении размера, порядка взимания и расходования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</w:t>
      </w:r>
    </w:p>
    <w:p w:rsidR="00FF4A67" w:rsidRPr="006134C3" w:rsidRDefault="00E11998" w:rsidP="00E11998">
      <w:pPr>
        <w:pStyle w:val="40"/>
        <w:shd w:val="clear" w:color="auto" w:fill="auto"/>
        <w:spacing w:before="0" w:after="0" w:line="322" w:lineRule="exact"/>
        <w:ind w:firstLine="64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В целях индексирования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Пировского муниципального округа Красноярского края, в соответствии со</w:t>
      </w:r>
      <w:r w:rsidRPr="006134C3">
        <w:rPr>
          <w:rFonts w:ascii="Arial" w:hAnsi="Arial" w:cs="Arial"/>
          <w:bCs/>
          <w:sz w:val="24"/>
          <w:szCs w:val="24"/>
        </w:rPr>
        <w:t xml:space="preserve"> статьей 65  </w:t>
      </w:r>
      <w:r w:rsidRPr="006134C3">
        <w:rPr>
          <w:rFonts w:ascii="Arial" w:hAnsi="Arial" w:cs="Arial"/>
          <w:sz w:val="24"/>
          <w:szCs w:val="24"/>
        </w:rPr>
        <w:t>Феде</w:t>
      </w:r>
      <w:r w:rsidR="002D4D86" w:rsidRPr="006134C3">
        <w:rPr>
          <w:rFonts w:ascii="Arial" w:hAnsi="Arial" w:cs="Arial"/>
          <w:sz w:val="24"/>
          <w:szCs w:val="24"/>
        </w:rPr>
        <w:t>рального закона от 29.12.2012 №</w:t>
      </w:r>
      <w:r w:rsidRPr="006134C3">
        <w:rPr>
          <w:rFonts w:ascii="Arial" w:hAnsi="Arial" w:cs="Arial"/>
          <w:sz w:val="24"/>
          <w:szCs w:val="24"/>
        </w:rPr>
        <w:t>273-ФЗ</w:t>
      </w:r>
      <w:r w:rsidRPr="006134C3">
        <w:rPr>
          <w:rFonts w:ascii="Arial" w:hAnsi="Arial" w:cs="Arial"/>
          <w:bCs/>
          <w:sz w:val="24"/>
          <w:szCs w:val="24"/>
        </w:rPr>
        <w:t xml:space="preserve">  «Об образовании в Российской Федерации», </w:t>
      </w:r>
      <w:r w:rsidRPr="006134C3">
        <w:rPr>
          <w:rFonts w:ascii="Arial" w:hAnsi="Arial" w:cs="Arial"/>
          <w:sz w:val="24"/>
          <w:szCs w:val="24"/>
        </w:rPr>
        <w:t>ст. 1</w:t>
      </w:r>
      <w:r w:rsidR="002D4D86" w:rsidRPr="006134C3">
        <w:rPr>
          <w:rFonts w:ascii="Arial" w:hAnsi="Arial" w:cs="Arial"/>
          <w:sz w:val="24"/>
          <w:szCs w:val="24"/>
        </w:rPr>
        <w:t>6</w:t>
      </w:r>
      <w:r w:rsidRPr="006134C3">
        <w:rPr>
          <w:rFonts w:ascii="Arial" w:hAnsi="Arial" w:cs="Arial"/>
          <w:sz w:val="24"/>
          <w:szCs w:val="24"/>
        </w:rPr>
        <w:t xml:space="preserve"> Федерал</w:t>
      </w:r>
      <w:r w:rsidR="002D4D86" w:rsidRPr="006134C3">
        <w:rPr>
          <w:rFonts w:ascii="Arial" w:hAnsi="Arial" w:cs="Arial"/>
          <w:sz w:val="24"/>
          <w:szCs w:val="24"/>
        </w:rPr>
        <w:t>ьного закона от 06.10.2003 №</w:t>
      </w:r>
      <w:r w:rsidRPr="006134C3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="002D4D86" w:rsidRPr="006134C3">
        <w:rPr>
          <w:rFonts w:ascii="Arial" w:hAnsi="Arial" w:cs="Arial"/>
          <w:bCs/>
          <w:sz w:val="24"/>
          <w:szCs w:val="24"/>
        </w:rPr>
        <w:t>постановлением П</w:t>
      </w:r>
      <w:r w:rsidRPr="006134C3">
        <w:rPr>
          <w:rFonts w:ascii="Arial" w:hAnsi="Arial" w:cs="Arial"/>
          <w:bCs/>
          <w:sz w:val="24"/>
          <w:szCs w:val="24"/>
        </w:rPr>
        <w:t>равительства Кра</w:t>
      </w:r>
      <w:r w:rsidR="002D4D86" w:rsidRPr="006134C3">
        <w:rPr>
          <w:rFonts w:ascii="Arial" w:hAnsi="Arial" w:cs="Arial"/>
          <w:bCs/>
          <w:sz w:val="24"/>
          <w:szCs w:val="24"/>
        </w:rPr>
        <w:t>сноярского края от 31.05.2016 №</w:t>
      </w:r>
      <w:r w:rsidRPr="006134C3">
        <w:rPr>
          <w:rFonts w:ascii="Arial" w:hAnsi="Arial" w:cs="Arial"/>
          <w:bCs/>
          <w:sz w:val="24"/>
          <w:szCs w:val="24"/>
        </w:rPr>
        <w:t>268-п «</w:t>
      </w:r>
      <w:r w:rsidRPr="006134C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</w:r>
      <w:r w:rsidRPr="006134C3">
        <w:rPr>
          <w:rFonts w:ascii="Arial" w:hAnsi="Arial" w:cs="Arial"/>
          <w:bCs/>
          <w:sz w:val="24"/>
          <w:szCs w:val="24"/>
        </w:rPr>
        <w:t>»,</w:t>
      </w:r>
      <w:r w:rsidR="00FF4A67" w:rsidRPr="006134C3">
        <w:rPr>
          <w:rFonts w:ascii="Arial" w:hAnsi="Arial" w:cs="Arial"/>
          <w:sz w:val="24"/>
          <w:szCs w:val="24"/>
        </w:rPr>
        <w:t xml:space="preserve"> </w:t>
      </w:r>
      <w:r w:rsidRPr="006134C3">
        <w:rPr>
          <w:rFonts w:ascii="Arial" w:hAnsi="Arial" w:cs="Arial"/>
          <w:sz w:val="24"/>
          <w:szCs w:val="24"/>
        </w:rPr>
        <w:t xml:space="preserve">руководствуясь Уставом Пировского муниципального округа </w:t>
      </w:r>
      <w:r w:rsidR="00FF4A67" w:rsidRPr="006134C3">
        <w:rPr>
          <w:rFonts w:ascii="Arial" w:hAnsi="Arial" w:cs="Arial"/>
          <w:sz w:val="24"/>
          <w:szCs w:val="24"/>
        </w:rPr>
        <w:t>ПОСТАНОВЛЯЮ:</w:t>
      </w:r>
    </w:p>
    <w:p w:rsidR="00CE1F4D" w:rsidRPr="006134C3" w:rsidRDefault="00B95313" w:rsidP="00497919">
      <w:pPr>
        <w:pStyle w:val="Default"/>
        <w:ind w:firstLine="567"/>
        <w:jc w:val="both"/>
        <w:rPr>
          <w:rFonts w:ascii="Arial" w:hAnsi="Arial" w:cs="Arial"/>
        </w:rPr>
      </w:pPr>
      <w:r w:rsidRPr="006134C3">
        <w:rPr>
          <w:rFonts w:ascii="Arial" w:hAnsi="Arial" w:cs="Arial"/>
        </w:rPr>
        <w:t xml:space="preserve">1. </w:t>
      </w:r>
      <w:r w:rsidR="00CE1F4D" w:rsidRPr="006134C3">
        <w:rPr>
          <w:rFonts w:ascii="Arial" w:hAnsi="Arial" w:cs="Arial"/>
        </w:rPr>
        <w:t xml:space="preserve">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Пировского муниципального округа (далее - родительская плата): </w:t>
      </w:r>
    </w:p>
    <w:p w:rsidR="00B95313" w:rsidRPr="006134C3" w:rsidRDefault="00CE1F4D" w:rsidP="00CE1F4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1.1. </w:t>
      </w:r>
      <w:r w:rsidR="00497919" w:rsidRPr="006134C3">
        <w:rPr>
          <w:rFonts w:ascii="Arial" w:hAnsi="Arial" w:cs="Arial"/>
          <w:sz w:val="24"/>
          <w:szCs w:val="24"/>
        </w:rPr>
        <w:t>н</w:t>
      </w:r>
      <w:r w:rsidRPr="006134C3">
        <w:rPr>
          <w:rFonts w:ascii="Arial" w:hAnsi="Arial" w:cs="Arial"/>
          <w:sz w:val="24"/>
          <w:szCs w:val="24"/>
        </w:rPr>
        <w:t>а одного ребенка - 1010 рублей в месяц</w:t>
      </w:r>
      <w:r w:rsidR="00B95313" w:rsidRPr="006134C3">
        <w:rPr>
          <w:rFonts w:ascii="Arial" w:hAnsi="Arial" w:cs="Arial"/>
          <w:sz w:val="24"/>
          <w:szCs w:val="24"/>
        </w:rPr>
        <w:t>.</w:t>
      </w:r>
    </w:p>
    <w:p w:rsidR="00B95313" w:rsidRPr="006134C3" w:rsidRDefault="00B95313" w:rsidP="00B9531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2. Утвердить </w:t>
      </w:r>
      <w:r w:rsidR="00E34B59" w:rsidRPr="006134C3">
        <w:rPr>
          <w:rFonts w:ascii="Arial" w:hAnsi="Arial" w:cs="Arial"/>
          <w:sz w:val="24"/>
          <w:szCs w:val="24"/>
        </w:rPr>
        <w:t>Положение о порядке взимания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согласно п</w:t>
      </w:r>
      <w:r w:rsidRPr="006134C3">
        <w:rPr>
          <w:rFonts w:ascii="Arial" w:hAnsi="Arial" w:cs="Arial"/>
          <w:sz w:val="24"/>
          <w:szCs w:val="24"/>
        </w:rPr>
        <w:t>риложени</w:t>
      </w:r>
      <w:r w:rsidR="00E34B59" w:rsidRPr="006134C3">
        <w:rPr>
          <w:rFonts w:ascii="Arial" w:hAnsi="Arial" w:cs="Arial"/>
          <w:sz w:val="24"/>
          <w:szCs w:val="24"/>
        </w:rPr>
        <w:t>ю к настоящему постановлению.</w:t>
      </w:r>
    </w:p>
    <w:p w:rsidR="00B95313" w:rsidRPr="006134C3" w:rsidRDefault="00B95313" w:rsidP="00E34B5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3. Взимание и расходование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производить в соответствии с</w:t>
      </w:r>
      <w:r w:rsidR="00E34B59" w:rsidRPr="006134C3">
        <w:rPr>
          <w:rFonts w:ascii="Arial" w:hAnsi="Arial" w:cs="Arial"/>
          <w:sz w:val="24"/>
          <w:szCs w:val="24"/>
        </w:rPr>
        <w:t xml:space="preserve"> Положением</w:t>
      </w:r>
      <w:r w:rsidRPr="006134C3">
        <w:rPr>
          <w:rFonts w:ascii="Arial" w:hAnsi="Arial" w:cs="Arial"/>
          <w:sz w:val="24"/>
          <w:szCs w:val="24"/>
        </w:rPr>
        <w:t>.</w:t>
      </w:r>
    </w:p>
    <w:p w:rsidR="00F8547F" w:rsidRPr="006134C3" w:rsidRDefault="00F8547F" w:rsidP="00F8547F">
      <w:pPr>
        <w:pStyle w:val="40"/>
        <w:shd w:val="clear" w:color="auto" w:fill="auto"/>
        <w:spacing w:before="0" w:after="0" w:line="322" w:lineRule="exact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4. Постановление администрации Пировского района от 06.02.2015 №36-п «Об утверждении Положения о порядке взимания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 признать утратившим силу.</w:t>
      </w:r>
    </w:p>
    <w:p w:rsidR="00B95313" w:rsidRPr="006134C3" w:rsidRDefault="00F8547F" w:rsidP="00B953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4C3">
        <w:rPr>
          <w:rFonts w:ascii="Arial" w:hAnsi="Arial" w:cs="Arial"/>
          <w:sz w:val="24"/>
          <w:szCs w:val="24"/>
        </w:rPr>
        <w:lastRenderedPageBreak/>
        <w:t>5</w:t>
      </w:r>
      <w:r w:rsidR="00B95313" w:rsidRPr="006134C3">
        <w:rPr>
          <w:rFonts w:ascii="Arial" w:hAnsi="Arial" w:cs="Arial"/>
          <w:sz w:val="24"/>
          <w:szCs w:val="24"/>
        </w:rPr>
        <w:t xml:space="preserve">.Контроль за выполнением настоящего постановления возложить на заместителя Главы Пировского муниципального округа по </w:t>
      </w:r>
      <w:r w:rsidR="002D4D86" w:rsidRPr="006134C3">
        <w:rPr>
          <w:rFonts w:ascii="Arial" w:hAnsi="Arial" w:cs="Arial"/>
          <w:sz w:val="24"/>
          <w:szCs w:val="24"/>
        </w:rPr>
        <w:t>общественно-политическим вопросам-начальника отдела образования Тимербулатова И.Г.</w:t>
      </w:r>
    </w:p>
    <w:p w:rsidR="00B95313" w:rsidRPr="006134C3" w:rsidRDefault="00F8547F" w:rsidP="00B953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6</w:t>
      </w:r>
      <w:r w:rsidR="00044A84" w:rsidRPr="006134C3">
        <w:rPr>
          <w:rFonts w:ascii="Arial" w:hAnsi="Arial" w:cs="Arial"/>
          <w:sz w:val="24"/>
          <w:szCs w:val="24"/>
        </w:rPr>
        <w:t>.</w:t>
      </w:r>
      <w:r w:rsidR="00B95313" w:rsidRPr="006134C3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r w:rsidR="002D4D86" w:rsidRPr="006134C3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районной газете «Заря», но не ранее 01.04.2022 года.</w:t>
      </w:r>
    </w:p>
    <w:p w:rsidR="00044A84" w:rsidRPr="006134C3" w:rsidRDefault="00044A84" w:rsidP="00B953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A84" w:rsidRPr="006134C3" w:rsidRDefault="00044A84" w:rsidP="00044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A84" w:rsidRPr="006134C3" w:rsidRDefault="00044A84" w:rsidP="00044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Глава Пировского округа                                                          </w:t>
      </w:r>
      <w:r w:rsidR="00FF4A67" w:rsidRPr="006134C3">
        <w:rPr>
          <w:rFonts w:ascii="Arial" w:hAnsi="Arial" w:cs="Arial"/>
          <w:sz w:val="24"/>
          <w:szCs w:val="24"/>
        </w:rPr>
        <w:t xml:space="preserve">           </w:t>
      </w:r>
      <w:r w:rsidR="002D4D86" w:rsidRPr="006134C3">
        <w:rPr>
          <w:rFonts w:ascii="Arial" w:hAnsi="Arial" w:cs="Arial"/>
          <w:sz w:val="24"/>
          <w:szCs w:val="24"/>
        </w:rPr>
        <w:t xml:space="preserve">  </w:t>
      </w:r>
      <w:r w:rsidRPr="006134C3">
        <w:rPr>
          <w:rFonts w:ascii="Arial" w:hAnsi="Arial" w:cs="Arial"/>
          <w:sz w:val="24"/>
          <w:szCs w:val="24"/>
        </w:rPr>
        <w:t>А.И. Евсеев</w:t>
      </w:r>
    </w:p>
    <w:p w:rsidR="00044A84" w:rsidRPr="006134C3" w:rsidRDefault="00044A84" w:rsidP="00044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A84" w:rsidRPr="006134C3" w:rsidRDefault="00044A84" w:rsidP="00044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A84" w:rsidRPr="006134C3" w:rsidRDefault="00044A84" w:rsidP="00044A84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4A84" w:rsidRPr="006134C3" w:rsidRDefault="00044A84" w:rsidP="00044A84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928A4" w:rsidRPr="006134C3" w:rsidRDefault="007928A4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497919" w:rsidRPr="006134C3" w:rsidRDefault="00497919">
      <w:pPr>
        <w:rPr>
          <w:rFonts w:ascii="Arial" w:hAnsi="Arial" w:cs="Arial"/>
          <w:sz w:val="24"/>
          <w:szCs w:val="24"/>
        </w:rPr>
      </w:pPr>
    </w:p>
    <w:p w:rsidR="00497919" w:rsidRPr="006134C3" w:rsidRDefault="00497919">
      <w:pPr>
        <w:rPr>
          <w:rFonts w:ascii="Arial" w:hAnsi="Arial" w:cs="Arial"/>
          <w:sz w:val="24"/>
          <w:szCs w:val="24"/>
        </w:rPr>
      </w:pPr>
    </w:p>
    <w:p w:rsidR="00497919" w:rsidRPr="006134C3" w:rsidRDefault="00497919">
      <w:pPr>
        <w:rPr>
          <w:rFonts w:ascii="Arial" w:hAnsi="Arial" w:cs="Arial"/>
          <w:sz w:val="24"/>
          <w:szCs w:val="24"/>
        </w:rPr>
      </w:pPr>
    </w:p>
    <w:p w:rsidR="00912D5D" w:rsidRPr="006134C3" w:rsidRDefault="00912D5D">
      <w:pPr>
        <w:rPr>
          <w:rFonts w:ascii="Arial" w:hAnsi="Arial" w:cs="Arial"/>
          <w:sz w:val="24"/>
          <w:szCs w:val="24"/>
        </w:rPr>
      </w:pPr>
    </w:p>
    <w:p w:rsidR="00912D5D" w:rsidRPr="006134C3" w:rsidRDefault="00912D5D" w:rsidP="00912D5D">
      <w:pPr>
        <w:pStyle w:val="50"/>
        <w:shd w:val="clear" w:color="auto" w:fill="auto"/>
        <w:spacing w:after="0"/>
        <w:ind w:left="5670"/>
        <w:jc w:val="left"/>
        <w:rPr>
          <w:rFonts w:ascii="Arial" w:hAnsi="Arial" w:cs="Arial"/>
          <w:b w:val="0"/>
          <w:sz w:val="24"/>
          <w:szCs w:val="24"/>
        </w:rPr>
      </w:pPr>
      <w:r w:rsidRPr="006134C3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912D5D" w:rsidRPr="006134C3" w:rsidRDefault="00912D5D" w:rsidP="00912D5D">
      <w:pPr>
        <w:pStyle w:val="50"/>
        <w:shd w:val="clear" w:color="auto" w:fill="auto"/>
        <w:spacing w:after="0"/>
        <w:ind w:left="5670"/>
        <w:jc w:val="left"/>
        <w:rPr>
          <w:rFonts w:ascii="Arial" w:hAnsi="Arial" w:cs="Arial"/>
          <w:b w:val="0"/>
          <w:sz w:val="24"/>
          <w:szCs w:val="24"/>
        </w:rPr>
      </w:pPr>
      <w:r w:rsidRPr="006134C3"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912D5D" w:rsidRPr="006134C3" w:rsidRDefault="00912D5D" w:rsidP="00912D5D">
      <w:pPr>
        <w:pStyle w:val="50"/>
        <w:shd w:val="clear" w:color="auto" w:fill="auto"/>
        <w:spacing w:after="0"/>
        <w:ind w:left="5529"/>
        <w:jc w:val="left"/>
        <w:rPr>
          <w:rFonts w:ascii="Arial" w:hAnsi="Arial" w:cs="Arial"/>
          <w:b w:val="0"/>
          <w:sz w:val="24"/>
          <w:szCs w:val="24"/>
        </w:rPr>
      </w:pPr>
      <w:r w:rsidRPr="006134C3">
        <w:rPr>
          <w:rFonts w:ascii="Arial" w:hAnsi="Arial" w:cs="Arial"/>
          <w:b w:val="0"/>
          <w:sz w:val="24"/>
          <w:szCs w:val="24"/>
        </w:rPr>
        <w:t xml:space="preserve">  Пировского муниципального округа  </w:t>
      </w:r>
    </w:p>
    <w:p w:rsidR="00E34B59" w:rsidRPr="006134C3" w:rsidRDefault="00912D5D" w:rsidP="002D4D86">
      <w:pPr>
        <w:pStyle w:val="50"/>
        <w:shd w:val="clear" w:color="auto" w:fill="auto"/>
        <w:spacing w:after="0"/>
        <w:ind w:left="5529"/>
        <w:jc w:val="left"/>
        <w:rPr>
          <w:rFonts w:ascii="Arial" w:hAnsi="Arial" w:cs="Arial"/>
          <w:b w:val="0"/>
          <w:sz w:val="24"/>
          <w:szCs w:val="24"/>
        </w:rPr>
      </w:pPr>
      <w:r w:rsidRPr="006134C3">
        <w:rPr>
          <w:rFonts w:ascii="Arial" w:hAnsi="Arial" w:cs="Arial"/>
          <w:b w:val="0"/>
          <w:sz w:val="24"/>
          <w:szCs w:val="24"/>
        </w:rPr>
        <w:t xml:space="preserve">  </w:t>
      </w:r>
      <w:r w:rsidR="006134C3" w:rsidRPr="006134C3">
        <w:rPr>
          <w:rFonts w:ascii="Arial" w:hAnsi="Arial" w:cs="Arial"/>
          <w:b w:val="0"/>
          <w:sz w:val="24"/>
          <w:szCs w:val="24"/>
        </w:rPr>
        <w:t>от 01 апреля</w:t>
      </w:r>
      <w:r w:rsidRPr="006134C3">
        <w:rPr>
          <w:rFonts w:ascii="Arial" w:hAnsi="Arial" w:cs="Arial"/>
          <w:b w:val="0"/>
          <w:sz w:val="24"/>
          <w:szCs w:val="24"/>
        </w:rPr>
        <w:t xml:space="preserve">  2022 г. №</w:t>
      </w:r>
      <w:r w:rsidR="006134C3" w:rsidRPr="006134C3">
        <w:rPr>
          <w:rFonts w:ascii="Arial" w:hAnsi="Arial" w:cs="Arial"/>
          <w:b w:val="0"/>
          <w:sz w:val="24"/>
          <w:szCs w:val="24"/>
        </w:rPr>
        <w:t>170-</w:t>
      </w:r>
      <w:r w:rsidR="006134C3" w:rsidRPr="006134C3">
        <w:rPr>
          <w:rFonts w:ascii="Arial" w:hAnsi="Arial" w:cs="Arial"/>
          <w:b w:val="0"/>
          <w:sz w:val="24"/>
          <w:szCs w:val="24"/>
        </w:rPr>
        <w:lastRenderedPageBreak/>
        <w:t>п</w:t>
      </w:r>
      <w:r w:rsidR="002D4D86" w:rsidRPr="006134C3">
        <w:rPr>
          <w:rFonts w:ascii="Arial" w:hAnsi="Arial" w:cs="Arial"/>
          <w:b w:val="0"/>
          <w:sz w:val="24"/>
          <w:szCs w:val="24"/>
        </w:rPr>
        <w:t>_____</w:t>
      </w:r>
      <w:r w:rsidRPr="006134C3">
        <w:rPr>
          <w:rFonts w:ascii="Arial" w:hAnsi="Arial" w:cs="Arial"/>
          <w:b w:val="0"/>
          <w:sz w:val="24"/>
          <w:szCs w:val="24"/>
        </w:rPr>
        <w:t>___</w:t>
      </w:r>
    </w:p>
    <w:p w:rsidR="002D4D86" w:rsidRPr="006134C3" w:rsidRDefault="002D4D86" w:rsidP="002D4D86">
      <w:pPr>
        <w:pStyle w:val="50"/>
        <w:shd w:val="clear" w:color="auto" w:fill="auto"/>
        <w:spacing w:after="0"/>
        <w:ind w:left="5529"/>
        <w:jc w:val="left"/>
        <w:rPr>
          <w:rFonts w:ascii="Arial" w:hAnsi="Arial" w:cs="Arial"/>
          <w:b w:val="0"/>
          <w:sz w:val="24"/>
          <w:szCs w:val="24"/>
        </w:rPr>
      </w:pPr>
    </w:p>
    <w:p w:rsidR="00E34B59" w:rsidRPr="006134C3" w:rsidRDefault="00E34B59" w:rsidP="00E34B59">
      <w:pPr>
        <w:pStyle w:val="60"/>
        <w:shd w:val="clear" w:color="auto" w:fill="auto"/>
        <w:spacing w:before="0" w:line="260" w:lineRule="exact"/>
        <w:ind w:firstLine="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ПОЛОЖЕНИЕ</w:t>
      </w:r>
    </w:p>
    <w:p w:rsidR="00E34B59" w:rsidRPr="006134C3" w:rsidRDefault="00E34B59" w:rsidP="00E34B59">
      <w:pPr>
        <w:pStyle w:val="60"/>
        <w:shd w:val="clear" w:color="auto" w:fill="auto"/>
        <w:spacing w:before="0" w:after="240" w:line="298" w:lineRule="exact"/>
        <w:ind w:firstLine="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О ПОРЯДКЕ ВЗИМАНИЯ РОДИТЕЛЬСКОЙ ПЛАТЫ ЗА</w:t>
      </w:r>
      <w:r w:rsidRPr="006134C3">
        <w:rPr>
          <w:rFonts w:ascii="Arial" w:hAnsi="Arial" w:cs="Arial"/>
          <w:sz w:val="24"/>
          <w:szCs w:val="24"/>
        </w:rPr>
        <w:br/>
        <w:t>ПРИСМОТР И УХОД ЗА ДЕТЬМИ</w:t>
      </w:r>
      <w:r w:rsidRPr="006134C3">
        <w:rPr>
          <w:rFonts w:ascii="Arial" w:hAnsi="Arial" w:cs="Arial"/>
          <w:sz w:val="24"/>
          <w:szCs w:val="24"/>
        </w:rPr>
        <w:br/>
        <w:t>В МУНИЦИПАЛЬНЫХ ОБРАЗОВАТЕЛЬНЫХ УЧРЕЖДЕНИЯХ, РЕАЛИЗУЮЩИХ ОСНОВНУЮ ОБЩЕОБРАЗОВАТЕЛЬНУЮ</w:t>
      </w:r>
      <w:r w:rsidRPr="006134C3">
        <w:rPr>
          <w:rFonts w:ascii="Arial" w:hAnsi="Arial" w:cs="Arial"/>
          <w:sz w:val="24"/>
          <w:szCs w:val="24"/>
        </w:rPr>
        <w:br/>
        <w:t>ПРОГРАММУ ДОШКОЛЬНОГО ОБРАЗОВАНИЯ</w:t>
      </w:r>
    </w:p>
    <w:p w:rsidR="00605042" w:rsidRPr="006134C3" w:rsidRDefault="00E34B59" w:rsidP="0018480E">
      <w:pPr>
        <w:pStyle w:val="20"/>
        <w:shd w:val="clear" w:color="auto" w:fill="auto"/>
        <w:spacing w:before="0"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Настоящее Положение регулирует порядок взимания родительской платы за присмотр и уход за детьми в муниципальных образовательных учреждениях</w:t>
      </w:r>
      <w:r w:rsidR="0018480E" w:rsidRPr="006134C3">
        <w:rPr>
          <w:rFonts w:ascii="Arial" w:hAnsi="Arial" w:cs="Arial"/>
          <w:sz w:val="24"/>
          <w:szCs w:val="24"/>
        </w:rPr>
        <w:t xml:space="preserve"> реализующих основную общеобразовательную программу д</w:t>
      </w:r>
      <w:r w:rsidR="00605042" w:rsidRPr="006134C3">
        <w:rPr>
          <w:rFonts w:ascii="Arial" w:hAnsi="Arial" w:cs="Arial"/>
          <w:sz w:val="24"/>
          <w:szCs w:val="24"/>
        </w:rPr>
        <w:t xml:space="preserve">ошкольного </w:t>
      </w:r>
      <w:r w:rsidR="0018480E" w:rsidRPr="006134C3">
        <w:rPr>
          <w:rFonts w:ascii="Arial" w:hAnsi="Arial" w:cs="Arial"/>
          <w:sz w:val="24"/>
          <w:szCs w:val="24"/>
        </w:rPr>
        <w:t xml:space="preserve">образования </w:t>
      </w:r>
      <w:r w:rsidRPr="006134C3">
        <w:rPr>
          <w:rFonts w:ascii="Arial" w:hAnsi="Arial" w:cs="Arial"/>
          <w:sz w:val="24"/>
          <w:szCs w:val="24"/>
        </w:rPr>
        <w:t xml:space="preserve">(далее по тексту - ДОУ). </w:t>
      </w:r>
    </w:p>
    <w:p w:rsidR="00E34B59" w:rsidRPr="006134C3" w:rsidRDefault="00E34B59" w:rsidP="0018480E">
      <w:pPr>
        <w:pStyle w:val="20"/>
        <w:shd w:val="clear" w:color="auto" w:fill="auto"/>
        <w:spacing w:before="0"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 w:rsidR="00605042" w:rsidRPr="006134C3">
        <w:rPr>
          <w:rFonts w:ascii="Arial" w:hAnsi="Arial" w:cs="Arial"/>
          <w:sz w:val="24"/>
          <w:szCs w:val="24"/>
        </w:rPr>
        <w:t>Федеральным  законом от 29.12.2012 № 273-ФЗ</w:t>
      </w:r>
      <w:r w:rsidR="00605042" w:rsidRPr="006134C3">
        <w:rPr>
          <w:rFonts w:ascii="Arial" w:hAnsi="Arial" w:cs="Arial"/>
          <w:bCs/>
          <w:sz w:val="24"/>
          <w:szCs w:val="24"/>
        </w:rPr>
        <w:t xml:space="preserve">  «Об образовании в Российской Федерации», </w:t>
      </w:r>
      <w:r w:rsidR="00605042" w:rsidRPr="006134C3">
        <w:rPr>
          <w:rFonts w:ascii="Arial" w:hAnsi="Arial" w:cs="Arial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605042" w:rsidRPr="006134C3">
        <w:rPr>
          <w:rFonts w:ascii="Arial" w:hAnsi="Arial" w:cs="Arial"/>
          <w:bCs/>
          <w:sz w:val="24"/>
          <w:szCs w:val="24"/>
        </w:rPr>
        <w:t>постановлением правительства Красноярского края от 31.05.2016 № 268-п «</w:t>
      </w:r>
      <w:r w:rsidR="00605042" w:rsidRPr="006134C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</w:r>
      <w:r w:rsidR="00605042" w:rsidRPr="006134C3">
        <w:rPr>
          <w:rFonts w:ascii="Arial" w:hAnsi="Arial" w:cs="Arial"/>
          <w:bCs/>
          <w:sz w:val="24"/>
          <w:szCs w:val="24"/>
        </w:rPr>
        <w:t>».</w:t>
      </w:r>
    </w:p>
    <w:p w:rsidR="00E34B59" w:rsidRPr="006134C3" w:rsidRDefault="00E34B59" w:rsidP="0018480E">
      <w:pPr>
        <w:pStyle w:val="60"/>
        <w:numPr>
          <w:ilvl w:val="0"/>
          <w:numId w:val="1"/>
        </w:numPr>
        <w:shd w:val="clear" w:color="auto" w:fill="auto"/>
        <w:tabs>
          <w:tab w:val="left" w:pos="3703"/>
        </w:tabs>
        <w:spacing w:before="0" w:line="240" w:lineRule="auto"/>
        <w:ind w:left="3400" w:firstLine="0"/>
        <w:jc w:val="both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ОБЩИЕ ПОЛОЖЕНИЯ</w:t>
      </w:r>
    </w:p>
    <w:p w:rsidR="00E34B59" w:rsidRPr="006134C3" w:rsidRDefault="00E34B59" w:rsidP="0018480E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Настоящее Положение регулирует отношения по установлению и взиманию родительской платы за присмотр и уход за детьми в муниципальных образовательных учреждениях реализующих общеобразовательную программу дошкольного образования.</w:t>
      </w:r>
    </w:p>
    <w:p w:rsidR="00E34B59" w:rsidRPr="006134C3" w:rsidRDefault="00E34B59" w:rsidP="0018480E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Образовательные учреждения, реализующие общеобразовательную программу дошкольного образования (далее - образовательные учреждения) - образовательные организации, находящиеся в муниципальной собственности, финансируемые за счет средств местного бюджета, реализующие основную образовательную программу дошкольного образования и имеющие категорию по итогам государственной аккредитации.</w:t>
      </w:r>
    </w:p>
    <w:p w:rsidR="00E34B59" w:rsidRPr="006134C3" w:rsidRDefault="00E34B59" w:rsidP="0018480E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 </w:t>
      </w:r>
      <w:r w:rsidR="002D4D86" w:rsidRPr="006134C3">
        <w:rPr>
          <w:rFonts w:ascii="Arial" w:hAnsi="Arial" w:cs="Arial"/>
          <w:sz w:val="24"/>
          <w:szCs w:val="24"/>
          <w:lang w:bidi="en-US"/>
        </w:rPr>
        <w:t>№</w:t>
      </w:r>
      <w:r w:rsidRPr="006134C3">
        <w:rPr>
          <w:rFonts w:ascii="Arial" w:hAnsi="Arial" w:cs="Arial"/>
          <w:sz w:val="24"/>
          <w:szCs w:val="24"/>
        </w:rPr>
        <w:t>273-ФЗ "Об образовании в Российской Федерации"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34B59" w:rsidRPr="006134C3" w:rsidRDefault="00E34B59" w:rsidP="0018480E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За присмотр и уход за детьми, посещающими образовательные организации, учредители образовательных организаций вправе устанавливать плату, взимаемую с родителей или законных представителей (далее - родительская плата), ее размер в соответствии с Федеральным законом от 29.12.2012 </w:t>
      </w:r>
      <w:r w:rsidR="002D4D86" w:rsidRPr="006134C3">
        <w:rPr>
          <w:rFonts w:ascii="Arial" w:hAnsi="Arial" w:cs="Arial"/>
          <w:sz w:val="24"/>
          <w:szCs w:val="24"/>
          <w:lang w:bidi="en-US"/>
        </w:rPr>
        <w:t>№</w:t>
      </w:r>
      <w:r w:rsidRPr="006134C3">
        <w:rPr>
          <w:rFonts w:ascii="Arial" w:hAnsi="Arial" w:cs="Arial"/>
          <w:sz w:val="24"/>
          <w:szCs w:val="24"/>
        </w:rPr>
        <w:t>273-ФЗ "Об образовании в Российской Федерации".</w:t>
      </w:r>
    </w:p>
    <w:p w:rsidR="00E34B59" w:rsidRPr="006134C3" w:rsidRDefault="00E34B59" w:rsidP="0018480E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Присмотр и уход за детьми осуществляет организация, осуществляющая образовательную деятельность, на основании договора об оказании образовательных услуг между родителями (законными представителями) ребенка и организацией.</w:t>
      </w:r>
    </w:p>
    <w:p w:rsidR="00E34B59" w:rsidRPr="006134C3" w:rsidRDefault="00E34B59" w:rsidP="00201422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программы дошкольного образования, а также расходов на реализацию образовательной программы дошкольного образования,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E34B59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1.7.</w:t>
      </w:r>
      <w:r w:rsidR="00E34B59" w:rsidRPr="006134C3">
        <w:rPr>
          <w:rFonts w:ascii="Arial" w:hAnsi="Arial" w:cs="Arial"/>
          <w:sz w:val="24"/>
          <w:szCs w:val="24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34B59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lastRenderedPageBreak/>
        <w:t>1.8.</w:t>
      </w:r>
      <w:r w:rsidR="00E34B59" w:rsidRPr="006134C3">
        <w:rPr>
          <w:rFonts w:ascii="Arial" w:hAnsi="Arial" w:cs="Arial"/>
          <w:sz w:val="24"/>
          <w:szCs w:val="24"/>
        </w:rPr>
        <w:t>Средний размер родительской платы за присмотр и уход за детьми в муниципальных образовательных организациях устанавливается Указом Губернатора Красноярского края.</w:t>
      </w:r>
    </w:p>
    <w:p w:rsidR="00E34B59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1.9.</w:t>
      </w:r>
      <w:r w:rsidR="00E34B59" w:rsidRPr="006134C3">
        <w:rPr>
          <w:rFonts w:ascii="Arial" w:hAnsi="Arial" w:cs="Arial"/>
          <w:sz w:val="24"/>
          <w:szCs w:val="24"/>
        </w:rPr>
        <w:t xml:space="preserve">Муниципальное казенное учреждение «Централизованная бухгалтерия учреждений образования Пировского </w:t>
      </w:r>
      <w:r w:rsidRPr="006134C3">
        <w:rPr>
          <w:rFonts w:ascii="Arial" w:hAnsi="Arial" w:cs="Arial"/>
          <w:sz w:val="24"/>
          <w:szCs w:val="24"/>
        </w:rPr>
        <w:t>муниципального округа</w:t>
      </w:r>
      <w:r w:rsidR="00E34B59" w:rsidRPr="006134C3">
        <w:rPr>
          <w:rFonts w:ascii="Arial" w:hAnsi="Arial" w:cs="Arial"/>
          <w:sz w:val="24"/>
          <w:szCs w:val="24"/>
        </w:rPr>
        <w:t>» - учреждение, осуществляющее бухгалтерское обслуживание.</w:t>
      </w:r>
    </w:p>
    <w:p w:rsidR="00201422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34B59" w:rsidRPr="006134C3" w:rsidRDefault="00201422" w:rsidP="00201422">
      <w:pPr>
        <w:pStyle w:val="60"/>
        <w:shd w:val="clear" w:color="auto" w:fill="auto"/>
        <w:tabs>
          <w:tab w:val="left" w:pos="125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2.П</w:t>
      </w:r>
      <w:r w:rsidR="00E34B59" w:rsidRPr="006134C3">
        <w:rPr>
          <w:rFonts w:ascii="Arial" w:hAnsi="Arial" w:cs="Arial"/>
          <w:sz w:val="24"/>
          <w:szCs w:val="24"/>
        </w:rPr>
        <w:t>ОРЯДОК УСТАНОВЛЕНИЯ И ВЗИМАНИЯ РОДИТЕЛЬСКОЙ ПЛАТЫ ЗА ПРИСМОТР И УХОД ЗА РЕБЕНКОМ В МДОУ</w:t>
      </w:r>
    </w:p>
    <w:p w:rsidR="00E34B59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2.1.</w:t>
      </w:r>
      <w:r w:rsidR="00E34B59" w:rsidRPr="006134C3">
        <w:rPr>
          <w:rFonts w:ascii="Arial" w:hAnsi="Arial" w:cs="Arial"/>
          <w:sz w:val="24"/>
          <w:szCs w:val="24"/>
        </w:rPr>
        <w:t xml:space="preserve">Родительская плата за присмотр и уход за детьми в образовательных учреждениях, реализующих общеобразовательную программу дошкольного образования, устанавливается и утверждается постановлением администрации Пировского </w:t>
      </w:r>
      <w:r w:rsidRPr="006134C3">
        <w:rPr>
          <w:rFonts w:ascii="Arial" w:hAnsi="Arial" w:cs="Arial"/>
          <w:sz w:val="24"/>
          <w:szCs w:val="24"/>
        </w:rPr>
        <w:t>муниципального округа</w:t>
      </w:r>
      <w:r w:rsidR="00E34B59" w:rsidRPr="006134C3">
        <w:rPr>
          <w:rFonts w:ascii="Arial" w:hAnsi="Arial" w:cs="Arial"/>
          <w:sz w:val="24"/>
          <w:szCs w:val="24"/>
        </w:rPr>
        <w:t>.</w:t>
      </w:r>
    </w:p>
    <w:p w:rsidR="00E34B59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2.2.</w:t>
      </w:r>
      <w:r w:rsidR="00E34B59" w:rsidRPr="006134C3">
        <w:rPr>
          <w:rFonts w:ascii="Arial" w:hAnsi="Arial" w:cs="Arial"/>
          <w:sz w:val="24"/>
          <w:szCs w:val="24"/>
        </w:rPr>
        <w:t xml:space="preserve">Изменение размера родительской платы за присмотр и уход за детьми в образовательных учреждениях, реализующих общеобразовательную программу дошкольного образования, утверждается постановлением администрации Пировского </w:t>
      </w:r>
      <w:r w:rsidRPr="006134C3">
        <w:rPr>
          <w:rFonts w:ascii="Arial" w:hAnsi="Arial" w:cs="Arial"/>
          <w:sz w:val="24"/>
          <w:szCs w:val="24"/>
        </w:rPr>
        <w:t>муниципального округа</w:t>
      </w:r>
      <w:r w:rsidR="00E34B59" w:rsidRPr="006134C3">
        <w:rPr>
          <w:rFonts w:ascii="Arial" w:hAnsi="Arial" w:cs="Arial"/>
          <w:sz w:val="24"/>
          <w:szCs w:val="24"/>
        </w:rPr>
        <w:t>.</w:t>
      </w:r>
    </w:p>
    <w:p w:rsidR="00E34B59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2.3.</w:t>
      </w:r>
      <w:r w:rsidR="00E34B59" w:rsidRPr="006134C3">
        <w:rPr>
          <w:rFonts w:ascii="Arial" w:hAnsi="Arial" w:cs="Arial"/>
          <w:sz w:val="24"/>
          <w:szCs w:val="24"/>
        </w:rPr>
        <w:t>Размер родительской платы за присмотр и уход за детьми в образовательных учреждениях, реализующих общеобразовательную программу дошкольного образования, является постоянной величиной, не зависящей от количества рабочих дней в месяце.</w:t>
      </w:r>
    </w:p>
    <w:p w:rsidR="00E34B59" w:rsidRPr="006134C3" w:rsidRDefault="00201422" w:rsidP="00201422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2.4.</w:t>
      </w:r>
      <w:r w:rsidR="00E34B59" w:rsidRPr="006134C3">
        <w:rPr>
          <w:rFonts w:ascii="Arial" w:hAnsi="Arial" w:cs="Arial"/>
          <w:sz w:val="24"/>
          <w:szCs w:val="24"/>
        </w:rPr>
        <w:t xml:space="preserve">Родительская плата за присмотр и уход за детьми в образовательных учреждениях, реализующих образовательную программу дошкольного образования, вносится родителями (законными представителями) ежемесячно до 5 числа текущего месяца в форме наличных платежей в кассу Муниципального казенного учреждения «Централизованная бухгалтерия учреждений образования Пировского </w:t>
      </w:r>
      <w:r w:rsidRPr="006134C3">
        <w:rPr>
          <w:rFonts w:ascii="Arial" w:hAnsi="Arial" w:cs="Arial"/>
          <w:sz w:val="24"/>
          <w:szCs w:val="24"/>
        </w:rPr>
        <w:t>муниципального округа</w:t>
      </w:r>
      <w:r w:rsidR="00E34B59" w:rsidRPr="006134C3">
        <w:rPr>
          <w:rFonts w:ascii="Arial" w:hAnsi="Arial" w:cs="Arial"/>
          <w:sz w:val="24"/>
          <w:szCs w:val="24"/>
        </w:rPr>
        <w:t>», а так же посредством использования устройств самообслуживания.</w:t>
      </w:r>
    </w:p>
    <w:p w:rsidR="00E34B59" w:rsidRPr="006134C3" w:rsidRDefault="00201422" w:rsidP="00904EE9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2.5.</w:t>
      </w:r>
      <w:r w:rsidR="00E34B59" w:rsidRPr="006134C3">
        <w:rPr>
          <w:rFonts w:ascii="Arial" w:hAnsi="Arial" w:cs="Arial"/>
          <w:sz w:val="24"/>
          <w:szCs w:val="24"/>
        </w:rPr>
        <w:t xml:space="preserve">Размер затрат, учитываемый при определении платы за присмотр и уход за детьми в своей структуре содержит суммы, предназначенные на покрытие расходов за присмотр и уход за детьми в муниципальных образовательных учреждениях, направленных на реализацию питания и хозяйственно-бытового обслуживания детей, обеспечения соблюдения ими личной гигиены и режима дня. </w:t>
      </w:r>
      <w:r w:rsidR="00904EE9" w:rsidRPr="006134C3">
        <w:rPr>
          <w:rFonts w:ascii="Arial" w:hAnsi="Arial" w:cs="Arial"/>
          <w:sz w:val="24"/>
          <w:szCs w:val="24"/>
        </w:rPr>
        <w:t>В перечень затрат входит:</w:t>
      </w:r>
    </w:p>
    <w:p w:rsidR="0018480E" w:rsidRPr="006134C3" w:rsidRDefault="00E34B59" w:rsidP="00201422">
      <w:pPr>
        <w:pStyle w:val="20"/>
        <w:shd w:val="clear" w:color="auto" w:fill="auto"/>
        <w:spacing w:before="0"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2.5.</w:t>
      </w:r>
      <w:r w:rsidR="00904EE9" w:rsidRPr="006134C3">
        <w:rPr>
          <w:rFonts w:ascii="Arial" w:hAnsi="Arial" w:cs="Arial"/>
          <w:sz w:val="24"/>
          <w:szCs w:val="24"/>
        </w:rPr>
        <w:t>1</w:t>
      </w:r>
      <w:r w:rsidRPr="006134C3">
        <w:rPr>
          <w:rFonts w:ascii="Arial" w:hAnsi="Arial" w:cs="Arial"/>
          <w:sz w:val="24"/>
          <w:szCs w:val="24"/>
        </w:rPr>
        <w:t xml:space="preserve"> Увеличение стоимости материальных запасов, необходимых для присмотра и ухода за ребенком (продукты питания, средства личной гигиены, чистящие и моющие средства, мягкий инвентарь, оборудование для прачечной,</w:t>
      </w:r>
      <w:r w:rsidR="0018480E" w:rsidRPr="006134C3">
        <w:rPr>
          <w:rFonts w:ascii="Arial" w:hAnsi="Arial" w:cs="Arial"/>
          <w:sz w:val="24"/>
          <w:szCs w:val="24"/>
        </w:rPr>
        <w:t xml:space="preserve"> столовые приборы и посуда, оборудование для кухни, детская мебель, используемая в деятельности ДОУ, за исключением расходов, направленных на организацию образовательной программы дошкольного образования).</w:t>
      </w:r>
    </w:p>
    <w:p w:rsidR="0018480E" w:rsidRPr="006134C3" w:rsidRDefault="00904EE9" w:rsidP="00904EE9">
      <w:pPr>
        <w:pStyle w:val="20"/>
        <w:shd w:val="clear" w:color="auto" w:fill="auto"/>
        <w:tabs>
          <w:tab w:val="left" w:pos="1060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2.6.</w:t>
      </w:r>
      <w:r w:rsidR="0018480E" w:rsidRPr="006134C3">
        <w:rPr>
          <w:rFonts w:ascii="Arial" w:hAnsi="Arial" w:cs="Arial"/>
          <w:sz w:val="24"/>
          <w:szCs w:val="24"/>
        </w:rPr>
        <w:t>Число дней за месяц, за которые родители вносят плату, равняется числу дней посещения ребенком ДОУ, т.е. за дни работы учреждения, которые ребенок не посещал (независимо от причины), плата с родителей не взимается.</w:t>
      </w:r>
    </w:p>
    <w:p w:rsidR="0018480E" w:rsidRPr="006134C3" w:rsidRDefault="0018480E" w:rsidP="0018480E">
      <w:pPr>
        <w:pStyle w:val="20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Для исчисления родительской платы в учреждении ведется табель учета посещаемости детей.</w:t>
      </w:r>
    </w:p>
    <w:p w:rsidR="0018480E" w:rsidRPr="006134C3" w:rsidRDefault="00904EE9" w:rsidP="00904EE9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2.7.</w:t>
      </w:r>
      <w:r w:rsidR="0018480E" w:rsidRPr="006134C3">
        <w:rPr>
          <w:rFonts w:ascii="Arial" w:hAnsi="Arial" w:cs="Arial"/>
          <w:sz w:val="24"/>
          <w:szCs w:val="24"/>
        </w:rPr>
        <w:t>Источниками формирования финансовых ресурсов муниципальных образовательных учреждений являются:</w:t>
      </w:r>
    </w:p>
    <w:p w:rsidR="0018480E" w:rsidRPr="006134C3" w:rsidRDefault="0018480E" w:rsidP="0018480E">
      <w:pPr>
        <w:pStyle w:val="20"/>
        <w:shd w:val="clear" w:color="auto" w:fill="auto"/>
        <w:tabs>
          <w:tab w:val="left" w:pos="902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а)средства, поступающие из бюджета Пировского </w:t>
      </w:r>
      <w:r w:rsidR="00904EE9" w:rsidRPr="006134C3">
        <w:rPr>
          <w:rFonts w:ascii="Arial" w:hAnsi="Arial" w:cs="Arial"/>
          <w:sz w:val="24"/>
          <w:szCs w:val="24"/>
        </w:rPr>
        <w:t>муниципального округа</w:t>
      </w:r>
      <w:r w:rsidRPr="006134C3">
        <w:rPr>
          <w:rFonts w:ascii="Arial" w:hAnsi="Arial" w:cs="Arial"/>
          <w:sz w:val="24"/>
          <w:szCs w:val="24"/>
        </w:rPr>
        <w:t>;</w:t>
      </w:r>
    </w:p>
    <w:p w:rsidR="0018480E" w:rsidRPr="006134C3" w:rsidRDefault="0018480E" w:rsidP="0018480E">
      <w:pPr>
        <w:pStyle w:val="20"/>
        <w:shd w:val="clear" w:color="auto" w:fill="auto"/>
        <w:tabs>
          <w:tab w:val="left" w:pos="884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б)средства родителей (родительская плата) за присмотр и уход за ребенком в образовательных учреждениях;</w:t>
      </w:r>
    </w:p>
    <w:p w:rsidR="0018480E" w:rsidRPr="006134C3" w:rsidRDefault="0018480E" w:rsidP="0018480E">
      <w:pPr>
        <w:pStyle w:val="20"/>
        <w:shd w:val="clear" w:color="auto" w:fill="auto"/>
        <w:tabs>
          <w:tab w:val="left" w:pos="1060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в)средства, поступающие в виде добровольных благотворительных пожертвований от физических и юридических лиц;</w:t>
      </w:r>
    </w:p>
    <w:p w:rsidR="0018480E" w:rsidRPr="006134C3" w:rsidRDefault="0018480E" w:rsidP="0018480E">
      <w:pPr>
        <w:pStyle w:val="20"/>
        <w:shd w:val="clear" w:color="auto" w:fill="auto"/>
        <w:tabs>
          <w:tab w:val="left" w:pos="884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г)средства, поступающие в </w:t>
      </w:r>
      <w:r w:rsidR="00904EE9" w:rsidRPr="006134C3">
        <w:rPr>
          <w:rFonts w:ascii="Arial" w:hAnsi="Arial" w:cs="Arial"/>
          <w:sz w:val="24"/>
          <w:szCs w:val="24"/>
        </w:rPr>
        <w:t xml:space="preserve">окружной </w:t>
      </w:r>
      <w:r w:rsidRPr="006134C3">
        <w:rPr>
          <w:rFonts w:ascii="Arial" w:hAnsi="Arial" w:cs="Arial"/>
          <w:sz w:val="24"/>
          <w:szCs w:val="24"/>
        </w:rPr>
        <w:t xml:space="preserve">бюджет из краевого бюджета в виде субвенций на возмещение затрат по осуществлению присмотра и ухода за детьми - инвалидами, детьми-сиротами и детьми, оставшимися без попечения родителей, а </w:t>
      </w:r>
      <w:r w:rsidRPr="006134C3">
        <w:rPr>
          <w:rFonts w:ascii="Arial" w:hAnsi="Arial" w:cs="Arial"/>
          <w:sz w:val="24"/>
          <w:szCs w:val="24"/>
        </w:rPr>
        <w:lastRenderedPageBreak/>
        <w:t>также за детьми с туберкулезной интоксикацией, обучающимися без взимания родительской платы.</w:t>
      </w:r>
    </w:p>
    <w:p w:rsidR="0018480E" w:rsidRPr="006134C3" w:rsidRDefault="00904EE9" w:rsidP="00904EE9">
      <w:pPr>
        <w:pStyle w:val="20"/>
        <w:shd w:val="clear" w:color="auto" w:fill="auto"/>
        <w:tabs>
          <w:tab w:val="left" w:pos="10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2.8.</w:t>
      </w:r>
      <w:r w:rsidR="0018480E" w:rsidRPr="006134C3">
        <w:rPr>
          <w:rFonts w:ascii="Arial" w:hAnsi="Arial" w:cs="Arial"/>
          <w:sz w:val="24"/>
          <w:szCs w:val="24"/>
        </w:rPr>
        <w:t>Отношения между муниципальными дошкольными образовательными учреждениями и родителями регулируются письменным договором, где оговаривается размер родительской платы, порядок и сроки ее внесения.</w:t>
      </w:r>
    </w:p>
    <w:p w:rsidR="0018480E" w:rsidRPr="006134C3" w:rsidRDefault="0018480E" w:rsidP="00904EE9">
      <w:pPr>
        <w:pStyle w:val="20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Родительская плата за</w:t>
      </w:r>
      <w:r w:rsidR="00904EE9" w:rsidRPr="006134C3">
        <w:rPr>
          <w:rFonts w:ascii="Arial" w:hAnsi="Arial" w:cs="Arial"/>
          <w:sz w:val="24"/>
          <w:szCs w:val="24"/>
        </w:rPr>
        <w:t xml:space="preserve"> присмотр и уход за ребенком в </w:t>
      </w:r>
      <w:r w:rsidRPr="006134C3">
        <w:rPr>
          <w:rFonts w:ascii="Arial" w:hAnsi="Arial" w:cs="Arial"/>
          <w:sz w:val="24"/>
          <w:szCs w:val="24"/>
        </w:rPr>
        <w:t>образовательных учреждениях направляется на следующие цели:</w:t>
      </w:r>
    </w:p>
    <w:p w:rsidR="0018480E" w:rsidRPr="006134C3" w:rsidRDefault="0018480E" w:rsidP="0018480E">
      <w:pPr>
        <w:pStyle w:val="20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80% - плата на питание детей;</w:t>
      </w:r>
    </w:p>
    <w:p w:rsidR="0018480E" w:rsidRPr="006134C3" w:rsidRDefault="0018480E" w:rsidP="0018480E">
      <w:pPr>
        <w:pStyle w:val="20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20% - плата на организацию хозяйственно-бытового обслуживания детей, обеспечение соблюдения ими личной гигиены и режима дня.</w:t>
      </w:r>
    </w:p>
    <w:p w:rsidR="0018480E" w:rsidRPr="006134C3" w:rsidRDefault="0018480E" w:rsidP="0018480E">
      <w:pPr>
        <w:pStyle w:val="20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Субвенции из краевого бюджета в полном объеме направляются на оплату расходов на питание детей. Благотворительные пожертвования, поступающие от физических и юридических лиц, направляются исключительно на мероприятия, оговоренные договорами пожертвования, то есть обеспечение целей уставной деятельности образовательных учреждений.</w:t>
      </w:r>
    </w:p>
    <w:p w:rsidR="0018480E" w:rsidRPr="006134C3" w:rsidRDefault="00904EE9" w:rsidP="00904EE9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2.10.</w:t>
      </w:r>
      <w:r w:rsidR="0018480E" w:rsidRPr="006134C3">
        <w:rPr>
          <w:rFonts w:ascii="Arial" w:hAnsi="Arial" w:cs="Arial"/>
          <w:sz w:val="24"/>
          <w:szCs w:val="24"/>
        </w:rPr>
        <w:t xml:space="preserve">Размер родительской платы за присмотр и уход за ребенком в муниципальных образовательных учреждениях, реализующих основную общеобразовательную программу дошкольного образования, принимается в форме наличных платежей в кассу </w:t>
      </w:r>
      <w:r w:rsidRPr="006134C3">
        <w:rPr>
          <w:rFonts w:ascii="Arial" w:hAnsi="Arial" w:cs="Arial"/>
          <w:sz w:val="24"/>
          <w:szCs w:val="24"/>
        </w:rPr>
        <w:t>м</w:t>
      </w:r>
      <w:r w:rsidR="0018480E" w:rsidRPr="006134C3">
        <w:rPr>
          <w:rFonts w:ascii="Arial" w:hAnsi="Arial" w:cs="Arial"/>
          <w:sz w:val="24"/>
          <w:szCs w:val="24"/>
        </w:rPr>
        <w:t xml:space="preserve">униципального казенного учреждения «Централизованная бухгалтерия учреждений образования Пировского </w:t>
      </w:r>
      <w:r w:rsidRPr="006134C3">
        <w:rPr>
          <w:rFonts w:ascii="Arial" w:hAnsi="Arial" w:cs="Arial"/>
          <w:sz w:val="24"/>
          <w:szCs w:val="24"/>
        </w:rPr>
        <w:t>муниципального округа</w:t>
      </w:r>
      <w:r w:rsidR="0018480E" w:rsidRPr="006134C3">
        <w:rPr>
          <w:rFonts w:ascii="Arial" w:hAnsi="Arial" w:cs="Arial"/>
          <w:sz w:val="24"/>
          <w:szCs w:val="24"/>
        </w:rPr>
        <w:t xml:space="preserve">», а так же посредством использования устройств самообслуживания. Суммы средств, полученных от родителей за присмотр и уход за детьми, а также благотворительные пожертвования от физических и юридических лиц в </w:t>
      </w:r>
      <w:r w:rsidRPr="006134C3">
        <w:rPr>
          <w:rFonts w:ascii="Arial" w:hAnsi="Arial" w:cs="Arial"/>
          <w:sz w:val="24"/>
          <w:szCs w:val="24"/>
        </w:rPr>
        <w:t xml:space="preserve">муниципальных </w:t>
      </w:r>
      <w:r w:rsidR="0018480E" w:rsidRPr="006134C3">
        <w:rPr>
          <w:rFonts w:ascii="Arial" w:hAnsi="Arial" w:cs="Arial"/>
          <w:sz w:val="24"/>
          <w:szCs w:val="24"/>
        </w:rPr>
        <w:t xml:space="preserve">учреждениях зачисляются в доход бюджета с кодом администратора доходов бюджета. Финансовый орган осуществляет финансирование на лицевой счет </w:t>
      </w:r>
      <w:r w:rsidRPr="006134C3">
        <w:rPr>
          <w:rFonts w:ascii="Arial" w:hAnsi="Arial" w:cs="Arial"/>
          <w:sz w:val="24"/>
          <w:szCs w:val="24"/>
        </w:rPr>
        <w:t>муниципального</w:t>
      </w:r>
      <w:r w:rsidR="0018480E" w:rsidRPr="006134C3">
        <w:rPr>
          <w:rFonts w:ascii="Arial" w:hAnsi="Arial" w:cs="Arial"/>
          <w:sz w:val="24"/>
          <w:szCs w:val="24"/>
        </w:rPr>
        <w:t xml:space="preserve"> учреждения.</w:t>
      </w:r>
    </w:p>
    <w:p w:rsidR="00904EE9" w:rsidRPr="006134C3" w:rsidRDefault="00904EE9" w:rsidP="00904EE9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left="580" w:firstLine="0"/>
        <w:rPr>
          <w:rFonts w:ascii="Arial" w:hAnsi="Arial" w:cs="Arial"/>
          <w:sz w:val="24"/>
          <w:szCs w:val="24"/>
        </w:rPr>
      </w:pPr>
    </w:p>
    <w:p w:rsidR="0018480E" w:rsidRPr="006134C3" w:rsidRDefault="00904EE9" w:rsidP="00904EE9">
      <w:pPr>
        <w:pStyle w:val="70"/>
        <w:shd w:val="clear" w:color="auto" w:fill="auto"/>
        <w:tabs>
          <w:tab w:val="left" w:pos="0"/>
          <w:tab w:val="left" w:pos="9639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3.</w:t>
      </w:r>
      <w:r w:rsidR="0018480E" w:rsidRPr="006134C3">
        <w:rPr>
          <w:rFonts w:ascii="Arial" w:hAnsi="Arial" w:cs="Arial"/>
          <w:sz w:val="24"/>
          <w:szCs w:val="24"/>
        </w:rPr>
        <w:t>ЛЬГОТЫ ПО ВЗИМАНИЮ РОДИТЕЛЬСКОЙ ПЛАТЫ ЗА ПРИСМОТР И УХОД ЗА ДЕТЬМИ В ОБРАЗОВАТЕЛЬНЫХ УЧРЕЖДЕНИЯХ, РЕАЛИЗУЮЩИХ ОБЩЕОБРАЗОВАТЕЛЬНУЮ ПРОГРАММУ ДОШКОЛЬНОГО ОБРАЗОВАНИЯ</w:t>
      </w:r>
    </w:p>
    <w:p w:rsidR="00904EE9" w:rsidRPr="006134C3" w:rsidRDefault="00904EE9" w:rsidP="00904EE9">
      <w:pPr>
        <w:pStyle w:val="70"/>
        <w:shd w:val="clear" w:color="auto" w:fill="auto"/>
        <w:tabs>
          <w:tab w:val="left" w:pos="0"/>
        </w:tabs>
        <w:spacing w:after="0" w:line="240" w:lineRule="auto"/>
        <w:ind w:right="580"/>
        <w:jc w:val="center"/>
        <w:rPr>
          <w:rFonts w:ascii="Arial" w:hAnsi="Arial" w:cs="Arial"/>
          <w:sz w:val="24"/>
          <w:szCs w:val="24"/>
        </w:rPr>
      </w:pPr>
    </w:p>
    <w:p w:rsidR="0018480E" w:rsidRPr="006134C3" w:rsidRDefault="00904EE9" w:rsidP="00904EE9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3.1.</w:t>
      </w:r>
      <w:r w:rsidR="0018480E" w:rsidRPr="006134C3">
        <w:rPr>
          <w:rFonts w:ascii="Arial" w:hAnsi="Arial" w:cs="Arial"/>
          <w:sz w:val="24"/>
          <w:szCs w:val="24"/>
        </w:rPr>
        <w:t>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="00B37CB8" w:rsidRPr="006134C3">
        <w:rPr>
          <w:rFonts w:ascii="Arial" w:hAnsi="Arial" w:cs="Arial"/>
          <w:sz w:val="24"/>
          <w:szCs w:val="24"/>
        </w:rPr>
        <w:t xml:space="preserve"> </w:t>
      </w:r>
      <w:r w:rsidR="0018480E" w:rsidRPr="006134C3">
        <w:rPr>
          <w:rFonts w:ascii="Arial" w:hAnsi="Arial" w:cs="Arial"/>
          <w:sz w:val="24"/>
          <w:szCs w:val="24"/>
        </w:rPr>
        <w:t>обучающимися</w:t>
      </w:r>
      <w:r w:rsidR="00B37CB8" w:rsidRPr="006134C3">
        <w:rPr>
          <w:rFonts w:ascii="Arial" w:hAnsi="Arial" w:cs="Arial"/>
          <w:sz w:val="24"/>
          <w:szCs w:val="24"/>
        </w:rPr>
        <w:t xml:space="preserve"> в </w:t>
      </w:r>
      <w:r w:rsidR="0018480E" w:rsidRPr="006134C3">
        <w:rPr>
          <w:rFonts w:ascii="Arial" w:hAnsi="Arial" w:cs="Arial"/>
          <w:sz w:val="24"/>
          <w:szCs w:val="24"/>
        </w:rPr>
        <w:t>муниципальных образовательных организациях, не взимается.</w:t>
      </w:r>
    </w:p>
    <w:p w:rsidR="0018480E" w:rsidRPr="006134C3" w:rsidRDefault="00B37CB8" w:rsidP="00B37CB8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3.2.</w:t>
      </w:r>
      <w:r w:rsidR="0018480E" w:rsidRPr="006134C3">
        <w:rPr>
          <w:rFonts w:ascii="Arial" w:hAnsi="Arial" w:cs="Arial"/>
          <w:sz w:val="24"/>
          <w:szCs w:val="24"/>
        </w:rPr>
        <w:t>С родителей (законных представителей), имеющих 3-х и более несовершеннолетних детей, родительская плата в размере на 100 рублей меньше основной взимается на основании следующих документов:</w:t>
      </w:r>
    </w:p>
    <w:p w:rsidR="0018480E" w:rsidRPr="006134C3" w:rsidRDefault="0018480E" w:rsidP="00904EE9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заявление на имя заведующего ДОУ о предоставлении льготы;</w:t>
      </w:r>
    </w:p>
    <w:p w:rsidR="0018480E" w:rsidRPr="006134C3" w:rsidRDefault="0018480E" w:rsidP="00904EE9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копий свидетельств о рождении несовершеннолетних детей.</w:t>
      </w:r>
    </w:p>
    <w:p w:rsidR="0018480E" w:rsidRPr="006134C3" w:rsidRDefault="0018480E" w:rsidP="00B37CB8">
      <w:pPr>
        <w:pStyle w:val="20"/>
        <w:shd w:val="clear" w:color="auto" w:fill="auto"/>
        <w:tabs>
          <w:tab w:val="left" w:pos="623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С родителей (законных представителей)</w:t>
      </w:r>
      <w:r w:rsidR="00B37CB8" w:rsidRPr="006134C3">
        <w:rPr>
          <w:rFonts w:ascii="Arial" w:hAnsi="Arial" w:cs="Arial"/>
          <w:sz w:val="24"/>
          <w:szCs w:val="24"/>
        </w:rPr>
        <w:t xml:space="preserve"> </w:t>
      </w:r>
      <w:r w:rsidRPr="006134C3">
        <w:rPr>
          <w:rFonts w:ascii="Arial" w:hAnsi="Arial" w:cs="Arial"/>
          <w:sz w:val="24"/>
          <w:szCs w:val="24"/>
        </w:rPr>
        <w:t>детей с туберкулезной</w:t>
      </w:r>
      <w:r w:rsidR="00B37CB8" w:rsidRPr="006134C3">
        <w:rPr>
          <w:rFonts w:ascii="Arial" w:hAnsi="Arial" w:cs="Arial"/>
          <w:sz w:val="24"/>
          <w:szCs w:val="24"/>
        </w:rPr>
        <w:t xml:space="preserve"> </w:t>
      </w:r>
      <w:r w:rsidRPr="006134C3">
        <w:rPr>
          <w:rFonts w:ascii="Arial" w:hAnsi="Arial" w:cs="Arial"/>
          <w:sz w:val="24"/>
          <w:szCs w:val="24"/>
        </w:rPr>
        <w:t>интоксикацией, детей-инвалидов, детей-сирот и детей, оставшихся без попечения родителей, плата за присмотр и уход в ДОУ не взимается при предоставлении копий следующих документов:</w:t>
      </w:r>
    </w:p>
    <w:p w:rsidR="0018480E" w:rsidRPr="006134C3" w:rsidRDefault="0018480E" w:rsidP="00904EE9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заявления на имя заведующего ДОУ о предоставлении льготы;</w:t>
      </w:r>
    </w:p>
    <w:p w:rsidR="0018480E" w:rsidRPr="006134C3" w:rsidRDefault="0018480E" w:rsidP="00904EE9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свидетельства о рождении ребенка;</w:t>
      </w:r>
    </w:p>
    <w:p w:rsidR="0018480E" w:rsidRPr="006134C3" w:rsidRDefault="0018480E" w:rsidP="00904EE9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-заключения медицинского учреждения (для детей с туберкулезной интоксикацией), удостоверения инвалида (для детей-инвалидов), постановления о назначении опеки либо попечительства, постановления об определении ребенка в приемную семью (для детей-сирот и детей, оставшихся без попечения родителей).</w:t>
      </w:r>
    </w:p>
    <w:p w:rsidR="0018480E" w:rsidRPr="006134C3" w:rsidRDefault="0018480E" w:rsidP="00904EE9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Родители обязаны в пятидневный срок отозвать заявление о предоставлении льготы при утрате права на получение льготы.</w:t>
      </w:r>
    </w:p>
    <w:p w:rsidR="0018480E" w:rsidRPr="006134C3" w:rsidRDefault="00B37CB8" w:rsidP="00B37CB8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>3.3.</w:t>
      </w:r>
      <w:r w:rsidR="0018480E" w:rsidRPr="006134C3">
        <w:rPr>
          <w:rFonts w:ascii="Arial" w:hAnsi="Arial" w:cs="Arial"/>
          <w:sz w:val="24"/>
          <w:szCs w:val="24"/>
        </w:rPr>
        <w:t xml:space="preserve">Вопросы, касающиеся платы за присмотр и уход за ребенком в муниципальных образовательных учреждениях, не урегулированные настоящим Положением, решаются в соответствии с действующим законодательством </w:t>
      </w:r>
      <w:r w:rsidR="0018480E" w:rsidRPr="006134C3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18480E" w:rsidRPr="006134C3" w:rsidRDefault="0018480E" w:rsidP="00904EE9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В связи с особенностями климатических условий на территории Пировского </w:t>
      </w:r>
      <w:r w:rsidR="00B37CB8" w:rsidRPr="006134C3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6134C3">
        <w:rPr>
          <w:rFonts w:ascii="Arial" w:hAnsi="Arial" w:cs="Arial"/>
          <w:sz w:val="24"/>
          <w:szCs w:val="24"/>
        </w:rPr>
        <w:t>устанавливаются актированные дни, когда по уважительной причине администрация ДОУ не может поддерживать оптимальную температуру воздуха в помещениях ДОУ в соответствии с утвержденными санитарно</w:t>
      </w:r>
      <w:r w:rsidR="00B37CB8" w:rsidRPr="006134C3">
        <w:rPr>
          <w:rFonts w:ascii="Arial" w:hAnsi="Arial" w:cs="Arial"/>
          <w:sz w:val="24"/>
          <w:szCs w:val="24"/>
        </w:rPr>
        <w:t>-</w:t>
      </w:r>
      <w:r w:rsidRPr="006134C3">
        <w:rPr>
          <w:rFonts w:ascii="Arial" w:hAnsi="Arial" w:cs="Arial"/>
          <w:sz w:val="24"/>
          <w:szCs w:val="24"/>
        </w:rPr>
        <w:softHyphen/>
        <w:t xml:space="preserve">эпидемиологическими нормами. Актированный день оформляется приказом заведующего ДОУ, приказ согласовывается подписью начальника </w:t>
      </w:r>
      <w:r w:rsidR="00B37CB8" w:rsidRPr="006134C3">
        <w:rPr>
          <w:rFonts w:ascii="Arial" w:hAnsi="Arial" w:cs="Arial"/>
          <w:sz w:val="24"/>
          <w:szCs w:val="24"/>
        </w:rPr>
        <w:t xml:space="preserve">отдела образования </w:t>
      </w:r>
      <w:r w:rsidRPr="006134C3">
        <w:rPr>
          <w:rFonts w:ascii="Arial" w:hAnsi="Arial" w:cs="Arial"/>
          <w:sz w:val="24"/>
          <w:szCs w:val="24"/>
        </w:rPr>
        <w:t xml:space="preserve">и сдается вместе с табелем в Муниципальное казенное учреждение «Централизованная бухгалтерия учреждений образования Пировского </w:t>
      </w:r>
      <w:r w:rsidR="00B37CB8" w:rsidRPr="006134C3">
        <w:rPr>
          <w:rFonts w:ascii="Arial" w:hAnsi="Arial" w:cs="Arial"/>
          <w:sz w:val="24"/>
          <w:szCs w:val="24"/>
        </w:rPr>
        <w:t>муниципального округа</w:t>
      </w:r>
      <w:r w:rsidRPr="006134C3">
        <w:rPr>
          <w:rFonts w:ascii="Arial" w:hAnsi="Arial" w:cs="Arial"/>
          <w:sz w:val="24"/>
          <w:szCs w:val="24"/>
        </w:rPr>
        <w:t>». За актированные дни родительская плата не начисляется.</w:t>
      </w:r>
    </w:p>
    <w:p w:rsidR="0018480E" w:rsidRPr="006134C3" w:rsidRDefault="0018480E" w:rsidP="00904EE9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34C3">
        <w:rPr>
          <w:rFonts w:ascii="Arial" w:hAnsi="Arial" w:cs="Arial"/>
          <w:sz w:val="24"/>
          <w:szCs w:val="24"/>
        </w:rPr>
        <w:t xml:space="preserve">Излишне поступившие суммы от родителей должны быть зачислены в последующие платежи, а при выбытии ребенка - возмещены родителям. Возврат сумм родителям (в случае выбытия детей) производится на основании их заявления по распоряжению руководителя образовательного учреждения. Заявление с распоряжением руководителей ДОУ сдается в бухгалтерию вместе с очередным табелем учета посещаемости детей. Возврат может быть произведен из кассы Муниципального казенного учреждения «Централизованная бухгалтерия учреждений образования Пировского </w:t>
      </w:r>
      <w:r w:rsidR="00B37CB8" w:rsidRPr="006134C3">
        <w:rPr>
          <w:rFonts w:ascii="Arial" w:hAnsi="Arial" w:cs="Arial"/>
          <w:sz w:val="24"/>
          <w:szCs w:val="24"/>
        </w:rPr>
        <w:t>муниципального округа</w:t>
      </w:r>
      <w:r w:rsidRPr="006134C3">
        <w:rPr>
          <w:rFonts w:ascii="Arial" w:hAnsi="Arial" w:cs="Arial"/>
          <w:sz w:val="24"/>
          <w:szCs w:val="24"/>
        </w:rPr>
        <w:t>», перечислен получателю на счет в банке или оформлен почтовым переводом.</w:t>
      </w:r>
    </w:p>
    <w:p w:rsidR="00E34B59" w:rsidRPr="006134C3" w:rsidRDefault="00E34B59" w:rsidP="00904EE9">
      <w:pPr>
        <w:pStyle w:val="2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sectPr w:rsidR="00E34B59" w:rsidRPr="006134C3" w:rsidSect="00912D5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775"/>
    <w:multiLevelType w:val="multilevel"/>
    <w:tmpl w:val="4E209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6B1439"/>
    <w:multiLevelType w:val="multilevel"/>
    <w:tmpl w:val="7F94F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4C706C"/>
    <w:multiLevelType w:val="multilevel"/>
    <w:tmpl w:val="0D5AA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52C73"/>
    <w:multiLevelType w:val="multilevel"/>
    <w:tmpl w:val="CF7E8F7E"/>
    <w:lvl w:ilvl="0">
      <w:start w:val="3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50A12"/>
    <w:multiLevelType w:val="multilevel"/>
    <w:tmpl w:val="0D5AA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374D86"/>
    <w:multiLevelType w:val="multilevel"/>
    <w:tmpl w:val="0D5AA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B39F1"/>
    <w:multiLevelType w:val="multilevel"/>
    <w:tmpl w:val="8A2062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3DC0FFE"/>
    <w:multiLevelType w:val="multilevel"/>
    <w:tmpl w:val="7CE61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4"/>
    <w:rsid w:val="00032B07"/>
    <w:rsid w:val="00044A84"/>
    <w:rsid w:val="0005709B"/>
    <w:rsid w:val="000862EC"/>
    <w:rsid w:val="0018480E"/>
    <w:rsid w:val="001D7DE5"/>
    <w:rsid w:val="00201422"/>
    <w:rsid w:val="002D4D86"/>
    <w:rsid w:val="00397ADD"/>
    <w:rsid w:val="004178D4"/>
    <w:rsid w:val="00450CE2"/>
    <w:rsid w:val="004771FD"/>
    <w:rsid w:val="00497919"/>
    <w:rsid w:val="00605042"/>
    <w:rsid w:val="006066A5"/>
    <w:rsid w:val="006134C3"/>
    <w:rsid w:val="00642814"/>
    <w:rsid w:val="007928A4"/>
    <w:rsid w:val="007A6D71"/>
    <w:rsid w:val="007C1208"/>
    <w:rsid w:val="007E3938"/>
    <w:rsid w:val="00804247"/>
    <w:rsid w:val="00904EE9"/>
    <w:rsid w:val="00912D5D"/>
    <w:rsid w:val="00917273"/>
    <w:rsid w:val="00A40620"/>
    <w:rsid w:val="00A84D1F"/>
    <w:rsid w:val="00B37CB8"/>
    <w:rsid w:val="00B57C27"/>
    <w:rsid w:val="00B95313"/>
    <w:rsid w:val="00CE1F4D"/>
    <w:rsid w:val="00E1047D"/>
    <w:rsid w:val="00E11998"/>
    <w:rsid w:val="00E275F6"/>
    <w:rsid w:val="00E34B59"/>
    <w:rsid w:val="00F17653"/>
    <w:rsid w:val="00F8547F"/>
    <w:rsid w:val="00F978D2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5488-384B-4BA4-9D4E-4A9446B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4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A84"/>
    <w:pPr>
      <w:widowControl w:val="0"/>
      <w:shd w:val="clear" w:color="auto" w:fill="FFFFFF"/>
      <w:spacing w:before="840" w:after="600" w:line="0" w:lineRule="atLeast"/>
      <w:ind w:hanging="162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F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6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8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Гиперссылка1"/>
    <w:basedOn w:val="a0"/>
    <w:rsid w:val="007A6D71"/>
  </w:style>
  <w:style w:type="character" w:styleId="a5">
    <w:name w:val="Strong"/>
    <w:basedOn w:val="a0"/>
    <w:uiPriority w:val="22"/>
    <w:qFormat/>
    <w:rsid w:val="004178D4"/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rsid w:val="00397A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7ADD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12D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2D5D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E34B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4B59"/>
    <w:pPr>
      <w:widowControl w:val="0"/>
      <w:shd w:val="clear" w:color="auto" w:fill="FFFFFF"/>
      <w:spacing w:before="240" w:after="0" w:line="0" w:lineRule="atLeast"/>
      <w:ind w:hanging="1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1848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480E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01422"/>
    <w:pPr>
      <w:ind w:left="720"/>
      <w:contextualSpacing/>
    </w:pPr>
  </w:style>
  <w:style w:type="paragraph" w:customStyle="1" w:styleId="Default">
    <w:name w:val="Default"/>
    <w:rsid w:val="00CE1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1B99-7716-4C0B-83B7-BB1ED75D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КСШ8</cp:lastModifiedBy>
  <cp:revision>2</cp:revision>
  <cp:lastPrinted>2022-04-01T04:37:00Z</cp:lastPrinted>
  <dcterms:created xsi:type="dcterms:W3CDTF">2022-08-31T03:21:00Z</dcterms:created>
  <dcterms:modified xsi:type="dcterms:W3CDTF">2022-08-31T03:21:00Z</dcterms:modified>
</cp:coreProperties>
</file>