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77FD0">
        <w:rPr>
          <w:b/>
          <w:sz w:val="28"/>
          <w:szCs w:val="28"/>
        </w:rPr>
        <w:t>Кириковская</w:t>
      </w:r>
      <w:proofErr w:type="spellEnd"/>
      <w:r w:rsidRPr="00D77FD0">
        <w:rPr>
          <w:b/>
          <w:sz w:val="28"/>
          <w:szCs w:val="28"/>
        </w:rPr>
        <w:t xml:space="preserve">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</w:t>
            </w:r>
            <w:r w:rsidR="009D3E07">
              <w:rPr>
                <w:noProof/>
              </w:rPr>
              <w:t xml:space="preserve"> </w:t>
            </w:r>
            <w:r w:rsidR="009D3E07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817880</wp:posOffset>
                  </wp:positionV>
                  <wp:extent cx="1228725" cy="885825"/>
                  <wp:effectExtent l="0" t="0" r="0" b="0"/>
                  <wp:wrapNone/>
                  <wp:docPr id="2" name="Рисунок 2" descr="Подпись Сластих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Подпись Сластихина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____</w:t>
            </w:r>
          </w:p>
          <w:p w:rsidR="00CE22D9" w:rsidRPr="005B5BA0" w:rsidRDefault="00D23780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D23780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688975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408305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B5BA0">
              <w:rPr>
                <w:sz w:val="28"/>
                <w:szCs w:val="28"/>
              </w:rPr>
              <w:t>Кириковская</w:t>
            </w:r>
            <w:proofErr w:type="spellEnd"/>
            <w:r w:rsidRPr="005B5BA0">
              <w:rPr>
                <w:sz w:val="28"/>
                <w:szCs w:val="28"/>
              </w:rPr>
              <w:t xml:space="preserve"> средняя </w:t>
            </w:r>
            <w:proofErr w:type="gramStart"/>
            <w:r w:rsidRPr="005B5BA0">
              <w:rPr>
                <w:sz w:val="28"/>
                <w:szCs w:val="28"/>
              </w:rPr>
              <w:t>школа»_</w:t>
            </w:r>
            <w:proofErr w:type="gramEnd"/>
            <w:r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D23780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7480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23184E">
        <w:rPr>
          <w:b/>
          <w:sz w:val="28"/>
          <w:szCs w:val="28"/>
        </w:rPr>
        <w:t xml:space="preserve"> 6 класс </w:t>
      </w: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374800">
        <w:rPr>
          <w:sz w:val="28"/>
          <w:szCs w:val="28"/>
        </w:rPr>
        <w:t>общекультурное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23184E" w:rsidRDefault="0023184E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="00E54ACA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 w:rsidR="00E54ACA">
        <w:rPr>
          <w:sz w:val="28"/>
          <w:szCs w:val="28"/>
        </w:rPr>
        <w:t xml:space="preserve">  учитель</w:t>
      </w:r>
      <w:proofErr w:type="gramEnd"/>
      <w:r w:rsidR="00D23780">
        <w:rPr>
          <w:sz w:val="28"/>
          <w:szCs w:val="28"/>
        </w:rPr>
        <w:t xml:space="preserve"> первой категории Петрова Елена Викторовна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D23780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BD54B8" w:rsidRDefault="00BD54B8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BD54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BD54B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</w:t>
      </w:r>
      <w:r w:rsidR="00BD54B8">
        <w:rPr>
          <w:sz w:val="28"/>
          <w:szCs w:val="28"/>
        </w:rPr>
        <w:t>5-9 классах</w:t>
      </w:r>
      <w:r>
        <w:rPr>
          <w:sz w:val="28"/>
          <w:szCs w:val="28"/>
        </w:rPr>
        <w:t xml:space="preserve"> школы планом внеурочной деятельности предусмотрено 34 часа в год в каждом классе.</w:t>
      </w:r>
    </w:p>
    <w:p w:rsidR="00335CFD" w:rsidRDefault="00BD54B8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Cs/>
          <w:iCs/>
          <w:color w:val="000000"/>
          <w:sz w:val="28"/>
          <w:szCs w:val="28"/>
        </w:rPr>
        <w:t>Главная цель программы – создать условия для</w:t>
      </w:r>
      <w:r w:rsidRPr="004B2377">
        <w:rPr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4B2377">
        <w:rPr>
          <w:b/>
          <w:bCs/>
          <w:color w:val="000000"/>
          <w:sz w:val="28"/>
          <w:szCs w:val="28"/>
        </w:rPr>
        <w:t>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необходимых представлений о театральном искусстве;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2377">
        <w:rPr>
          <w:bCs/>
          <w:color w:val="000000"/>
          <w:sz w:val="28"/>
          <w:szCs w:val="28"/>
        </w:rPr>
        <w:t xml:space="preserve"> эстетического вкуса, исполнительской культуры;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</w:t>
      </w:r>
      <w:r>
        <w:rPr>
          <w:color w:val="000000"/>
          <w:sz w:val="28"/>
          <w:szCs w:val="28"/>
        </w:rPr>
        <w:t>е, уважение к творчеству других;</w:t>
      </w:r>
    </w:p>
    <w:p w:rsidR="000F05D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</w:t>
      </w:r>
      <w:r>
        <w:rPr>
          <w:color w:val="000000"/>
          <w:sz w:val="28"/>
          <w:szCs w:val="28"/>
        </w:rPr>
        <w:t>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>ботана с учетом  местонахождения школы и</w:t>
      </w:r>
      <w:r w:rsidR="00231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 материально-технической базы, а также социокультурной ролью учрежд</w:t>
      </w:r>
      <w:r w:rsidR="0023184E">
        <w:rPr>
          <w:color w:val="000000"/>
          <w:sz w:val="28"/>
          <w:szCs w:val="28"/>
        </w:rPr>
        <w:t>ения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E54AC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Cs/>
          <w:sz w:val="28"/>
          <w:szCs w:val="28"/>
        </w:rPr>
        <w:t xml:space="preserve">По </w:t>
      </w:r>
      <w:proofErr w:type="gramStart"/>
      <w:r w:rsidRPr="001A4045">
        <w:rPr>
          <w:iCs/>
          <w:sz w:val="28"/>
          <w:szCs w:val="28"/>
        </w:rPr>
        <w:t>завершении  реализации</w:t>
      </w:r>
      <w:proofErr w:type="gramEnd"/>
      <w:r w:rsidRPr="001A4045">
        <w:rPr>
          <w:iCs/>
          <w:sz w:val="28"/>
          <w:szCs w:val="28"/>
        </w:rPr>
        <w:t xml:space="preserve"> программы учащиеся должны знать: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особенности театра как вида искусства, иметь представление о видах и жанрах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народные истоки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художественное чтение как вид исполнительского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об основах сценической «лепки» фразы (логика речи).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/>
          <w:iCs/>
          <w:sz w:val="28"/>
          <w:szCs w:val="28"/>
        </w:rPr>
        <w:t>Должны уметь: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активизировать свою фантазию;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«превращаться», преображаться с помощью изменения своего поведения место, время, ситуацию;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видеть возможность разного поведения в одних и тех же предлагаемых обстоятельствах;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коллективно выполнять задания;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культуру суждений о себе и о других;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пользоваться словесными воздействиями, размещать тело в сценическом пространстве;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сознательно управлять </w:t>
      </w:r>
      <w:proofErr w:type="spellStart"/>
      <w:r w:rsidRPr="001A4045">
        <w:rPr>
          <w:sz w:val="28"/>
          <w:szCs w:val="28"/>
        </w:rPr>
        <w:t>речеголосовым</w:t>
      </w:r>
      <w:proofErr w:type="spellEnd"/>
      <w:r w:rsidRPr="001A4045">
        <w:rPr>
          <w:sz w:val="28"/>
          <w:szCs w:val="28"/>
        </w:rPr>
        <w:t xml:space="preserve"> аппаратом;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логично и естественно произнести сложную фразу, небольшой отрывок из заданного текста;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взаимодействовать с партнером, создавать образ героя, работать над ролью;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сочинять, подготавливать и выполнять этюды;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анализировать работу свою и товарищей.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   Кроме того, учащиеся должны научиться: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пользованию</w:t>
      </w:r>
      <w:r w:rsidR="004B2377" w:rsidRPr="001A4045">
        <w:rPr>
          <w:sz w:val="28"/>
          <w:szCs w:val="28"/>
        </w:rPr>
        <w:t xml:space="preserve"> театральными понятиями и терминами: «этюд», «действие», «событие», «конфликт», «образ», «пауза» и т.д.;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полученных практических навыков при работе над внешним обликом героя – гримом, костюмом, прической;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владению</w:t>
      </w:r>
      <w:r w:rsidR="004B2377" w:rsidRPr="001A4045">
        <w:rPr>
          <w:sz w:val="28"/>
          <w:szCs w:val="28"/>
        </w:rPr>
        <w:t xml:space="preserve"> необходимыми навыками пластической выразительности и сценической речи;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активному проявлению</w:t>
      </w:r>
      <w:r w:rsidR="004B2377" w:rsidRPr="001A4045">
        <w:rPr>
          <w:sz w:val="28"/>
          <w:szCs w:val="28"/>
        </w:rPr>
        <w:t xml:space="preserve"> своих индивидуальных способностей в работе над общим делом – оформлении декораций, записей фонограмм.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>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7429">
              <w:rPr>
                <w:sz w:val="28"/>
                <w:szCs w:val="28"/>
              </w:rPr>
              <w:t>ентябрь</w:t>
            </w:r>
          </w:p>
          <w:p w:rsidR="00D23780" w:rsidRP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Молодильные</w:t>
            </w:r>
            <w:proofErr w:type="spellEnd"/>
            <w:r>
              <w:rPr>
                <w:sz w:val="28"/>
                <w:szCs w:val="28"/>
              </w:rPr>
              <w:t xml:space="preserve"> яблоки.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7429">
              <w:rPr>
                <w:sz w:val="28"/>
                <w:szCs w:val="28"/>
              </w:rPr>
              <w:t>ктябрь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  <w:p w:rsidR="00D23780" w:rsidRP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7429">
              <w:rPr>
                <w:sz w:val="28"/>
                <w:szCs w:val="28"/>
              </w:rPr>
              <w:t>оябрь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17.11.</w:t>
            </w:r>
          </w:p>
          <w:p w:rsidR="00D23780" w:rsidRP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7429">
              <w:rPr>
                <w:sz w:val="28"/>
                <w:szCs w:val="28"/>
              </w:rPr>
              <w:t>оябрь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  <w:p w:rsidR="00D23780" w:rsidRP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</w:p>
        </w:tc>
      </w:tr>
      <w:tr w:rsidR="000221AC" w:rsidTr="003B128E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4EA9">
              <w:rPr>
                <w:sz w:val="28"/>
                <w:szCs w:val="28"/>
              </w:rPr>
              <w:t>екабрь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340E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4EA9">
              <w:rPr>
                <w:sz w:val="28"/>
                <w:szCs w:val="28"/>
              </w:rPr>
              <w:t>екабрь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</w:tr>
      <w:tr w:rsidR="00014EA9" w:rsidTr="003B128E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14EA9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E6400">
              <w:rPr>
                <w:sz w:val="28"/>
                <w:szCs w:val="28"/>
              </w:rPr>
              <w:t>екабрь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07.12. по 15.12.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14EA9">
              <w:rPr>
                <w:sz w:val="28"/>
                <w:szCs w:val="28"/>
              </w:rPr>
              <w:t>евраль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08.02. по 16.02.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14EA9">
              <w:rPr>
                <w:sz w:val="28"/>
                <w:szCs w:val="28"/>
              </w:rPr>
              <w:t>нварь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14EA9">
              <w:rPr>
                <w:sz w:val="28"/>
                <w:szCs w:val="28"/>
              </w:rPr>
              <w:t>нварь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</w:t>
            </w:r>
          </w:p>
        </w:tc>
      </w:tr>
      <w:tr w:rsidR="00AF1BDB" w:rsidTr="003B128E">
        <w:tc>
          <w:tcPr>
            <w:tcW w:w="1135" w:type="dxa"/>
          </w:tcPr>
          <w:p w:rsidR="00AF1BDB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14EA9">
              <w:rPr>
                <w:sz w:val="28"/>
                <w:szCs w:val="28"/>
              </w:rPr>
              <w:t>арт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D23780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1337A9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</w:t>
      </w:r>
      <w:proofErr w:type="gramStart"/>
      <w:r>
        <w:rPr>
          <w:sz w:val="28"/>
          <w:szCs w:val="28"/>
        </w:rPr>
        <w:t>тематического планирования</w:t>
      </w:r>
      <w:proofErr w:type="gramEnd"/>
      <w:r>
        <w:rPr>
          <w:sz w:val="28"/>
          <w:szCs w:val="28"/>
        </w:rPr>
        <w:t xml:space="preserve"> проводятся в разновозрастной группе. При этом, при реализации настоящих мероприятий ученикам начальных классов отводится посильная им роль.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340E78" w:rsidRDefault="00340E78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настоящей программы невозможна без учительской кооперации. Организационной формой такого собрания являет еженедельный проект классных руководителей.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EA2"/>
    <w:multiLevelType w:val="multilevel"/>
    <w:tmpl w:val="DB8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65660"/>
    <w:multiLevelType w:val="multilevel"/>
    <w:tmpl w:val="E3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40468"/>
    <w:multiLevelType w:val="multilevel"/>
    <w:tmpl w:val="74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E4179"/>
    <w:multiLevelType w:val="multilevel"/>
    <w:tmpl w:val="1F5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2109"/>
    <w:multiLevelType w:val="multilevel"/>
    <w:tmpl w:val="0CB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461"/>
    <w:multiLevelType w:val="multilevel"/>
    <w:tmpl w:val="9D7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21D27"/>
    <w:multiLevelType w:val="multilevel"/>
    <w:tmpl w:val="492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45A25"/>
    <w:multiLevelType w:val="multilevel"/>
    <w:tmpl w:val="E78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40331"/>
    <w:multiLevelType w:val="multilevel"/>
    <w:tmpl w:val="5D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76C"/>
    <w:rsid w:val="00006F12"/>
    <w:rsid w:val="0001396F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20E3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416D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045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3184E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78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377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015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3E07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641"/>
    <w:rsid w:val="00BA38B6"/>
    <w:rsid w:val="00BA5B58"/>
    <w:rsid w:val="00BA630D"/>
    <w:rsid w:val="00BB4A97"/>
    <w:rsid w:val="00BB53B6"/>
    <w:rsid w:val="00BC1D48"/>
    <w:rsid w:val="00BD4E3A"/>
    <w:rsid w:val="00BD51F0"/>
    <w:rsid w:val="00BD54B8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3780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B5E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F4E0-5C5D-4BC9-9D99-09EBD89E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13</cp:revision>
  <dcterms:created xsi:type="dcterms:W3CDTF">2019-10-22T12:36:00Z</dcterms:created>
  <dcterms:modified xsi:type="dcterms:W3CDTF">2021-02-18T05:57:00Z</dcterms:modified>
</cp:coreProperties>
</file>