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-182245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9667C5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CE4BAC">
              <w:rPr>
                <w:sz w:val="28"/>
                <w:szCs w:val="28"/>
              </w:rPr>
              <w:t>» августа 202</w:t>
            </w:r>
            <w:r>
              <w:rPr>
                <w:sz w:val="28"/>
                <w:szCs w:val="28"/>
              </w:rPr>
              <w:t>2г.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9667C5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103505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208280</wp:posOffset>
                  </wp:positionV>
                  <wp:extent cx="9906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9667C5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4800">
        <w:rPr>
          <w:b/>
          <w:sz w:val="28"/>
          <w:szCs w:val="28"/>
        </w:rPr>
        <w:t>«Школьный театр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BD54B8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</w:t>
      </w:r>
      <w:r w:rsidR="00CE22D9">
        <w:rPr>
          <w:b/>
          <w:sz w:val="28"/>
          <w:szCs w:val="28"/>
        </w:rPr>
        <w:t xml:space="preserve"> образования)</w:t>
      </w:r>
    </w:p>
    <w:p w:rsidR="00CE22D9" w:rsidRDefault="00CA6893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374800">
        <w:rPr>
          <w:sz w:val="28"/>
          <w:szCs w:val="28"/>
        </w:rPr>
        <w:t>общекультурное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E54ACA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</w:t>
      </w:r>
      <w:r w:rsidR="00E54ACA">
        <w:rPr>
          <w:sz w:val="28"/>
          <w:szCs w:val="28"/>
        </w:rPr>
        <w:t xml:space="preserve">  учитель </w:t>
      </w:r>
      <w:proofErr w:type="spellStart"/>
      <w:r w:rsidR="00E54ACA">
        <w:rPr>
          <w:sz w:val="28"/>
          <w:szCs w:val="28"/>
        </w:rPr>
        <w:t>Вундер</w:t>
      </w:r>
      <w:proofErr w:type="spellEnd"/>
      <w:r w:rsidR="00E54ACA">
        <w:rPr>
          <w:sz w:val="28"/>
          <w:szCs w:val="28"/>
        </w:rPr>
        <w:t xml:space="preserve"> Наталья Викторовна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9667C5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BD54B8" w:rsidRDefault="00BD54B8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BD54B8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BD54B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</w:t>
      </w:r>
      <w:r w:rsidR="00BD54B8">
        <w:rPr>
          <w:sz w:val="28"/>
          <w:szCs w:val="28"/>
        </w:rPr>
        <w:t>5-9 классах</w:t>
      </w:r>
      <w:r>
        <w:rPr>
          <w:sz w:val="28"/>
          <w:szCs w:val="28"/>
        </w:rPr>
        <w:t xml:space="preserve"> школы планом внеурочной деятельности предусмотрено 34 часа в год в каждом классе.</w:t>
      </w:r>
    </w:p>
    <w:p w:rsidR="00335CFD" w:rsidRDefault="00BD54B8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основного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 w:rsidRPr="004B2377">
        <w:rPr>
          <w:bCs/>
          <w:iCs/>
          <w:color w:val="000000"/>
          <w:sz w:val="28"/>
          <w:szCs w:val="28"/>
        </w:rPr>
        <w:t>Главная цель программы – создать условия для</w:t>
      </w:r>
      <w:r w:rsidRPr="004B2377">
        <w:rPr>
          <w:color w:val="000000"/>
          <w:sz w:val="28"/>
          <w:szCs w:val="28"/>
        </w:rPr>
        <w:t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Cs/>
          <w:color w:val="000000"/>
          <w:sz w:val="28"/>
          <w:szCs w:val="28"/>
        </w:rPr>
        <w:t>Задачи программы: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формированию</w:t>
      </w:r>
      <w:r w:rsidRPr="004B2377">
        <w:rPr>
          <w:b/>
          <w:bCs/>
          <w:color w:val="000000"/>
          <w:sz w:val="28"/>
          <w:szCs w:val="28"/>
        </w:rPr>
        <w:t>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необходимых представлений о театральном искусстве;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актерских способностей – умение взаимодействовать с партнером, создавать образ героя, работать над ролью;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речевой культуры ребенка при помощи специальных заданий и упражнений на постановку дыхания, дикции, интонации;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практических навыков пластической выразительности с учетом индивидуальных физических возможностей ребенка;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развитию: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интереса к специальным знаниям по теории и истории театрального искусства;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через индивидуальное раскрытие способностей каждого ребёнка;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эстетического восприятия, художественного вкуса, творческого воображения;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создать условия воспитания: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2377">
        <w:rPr>
          <w:bCs/>
          <w:color w:val="000000"/>
          <w:sz w:val="28"/>
          <w:szCs w:val="28"/>
        </w:rPr>
        <w:t xml:space="preserve"> эстетического вкуса, исполнительской культуры;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</w:t>
      </w:r>
      <w:r>
        <w:rPr>
          <w:color w:val="000000"/>
          <w:sz w:val="28"/>
          <w:szCs w:val="28"/>
        </w:rPr>
        <w:t>е, уважение к творчеству других;</w:t>
      </w:r>
    </w:p>
    <w:p w:rsidR="000F05D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</w:t>
      </w:r>
      <w:r>
        <w:rPr>
          <w:color w:val="000000"/>
          <w:sz w:val="28"/>
          <w:szCs w:val="28"/>
        </w:rPr>
        <w:t>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</w:t>
      </w:r>
      <w:r>
        <w:rPr>
          <w:color w:val="000000"/>
          <w:sz w:val="28"/>
          <w:szCs w:val="28"/>
        </w:rPr>
        <w:lastRenderedPageBreak/>
        <w:t xml:space="preserve">социокультурной ролью учреждения на территории муниципальных образований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 и </w:t>
      </w:r>
      <w:proofErr w:type="spellStart"/>
      <w:r>
        <w:rPr>
          <w:color w:val="000000"/>
          <w:sz w:val="28"/>
          <w:szCs w:val="28"/>
        </w:rPr>
        <w:t>Бушуйский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E54AC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1A4045">
        <w:rPr>
          <w:iCs/>
          <w:sz w:val="28"/>
          <w:szCs w:val="28"/>
        </w:rPr>
        <w:t>По завершении  реализации программы учащиеся должны знать: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особенности театра как вида искусства, иметь представление о видах и жанрах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народные истоки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художественное чтение как вид исполнительского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об основах сценической «лепки» фразы (логика речи).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/>
          <w:iCs/>
          <w:sz w:val="28"/>
          <w:szCs w:val="28"/>
        </w:rPr>
        <w:t>Должны уметь: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активизировать свою фантазию;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«превращаться», преображаться с помощью изменения своего поведения место, время, ситуацию;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видеть возможность разного поведения в одних и тех же предлагаемых обстоятельствах;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коллективно выполнять задания;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культуру суждений о себе и о других;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пользоваться словесными воздействиями, размещать тело в сценическом пространстве;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сознательно управлять </w:t>
      </w:r>
      <w:proofErr w:type="spellStart"/>
      <w:r w:rsidRPr="001A4045">
        <w:rPr>
          <w:sz w:val="28"/>
          <w:szCs w:val="28"/>
        </w:rPr>
        <w:t>речеголосовым</w:t>
      </w:r>
      <w:proofErr w:type="spellEnd"/>
      <w:r w:rsidRPr="001A4045">
        <w:rPr>
          <w:sz w:val="28"/>
          <w:szCs w:val="28"/>
        </w:rPr>
        <w:t xml:space="preserve"> аппаратом;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логично и естественно произнести сложную фразу, небольшой отрывок из заданного текста;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взаимодействовать с партнером, создавать образ героя, работать над ролью;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сочинять, подготавливать и выполнять этюды;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анализировать работу свою и товарищей.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 </w:t>
      </w:r>
      <w:r w:rsidR="006D015A" w:rsidRPr="001A4045">
        <w:rPr>
          <w:sz w:val="28"/>
          <w:szCs w:val="28"/>
        </w:rPr>
        <w:t xml:space="preserve">   Кроме того, учащиеся должны научиться: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пользованию</w:t>
      </w:r>
      <w:r w:rsidR="004B2377" w:rsidRPr="001A4045">
        <w:rPr>
          <w:sz w:val="28"/>
          <w:szCs w:val="28"/>
        </w:rPr>
        <w:t xml:space="preserve"> театральными понятиями и терминами: «этюд», «действие», «событие», «конфликт», «образ», «пауза» и т.д.;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полученных практических навыков при работе над внешним обликом героя – гримом, костюмом, прической;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владению</w:t>
      </w:r>
      <w:r w:rsidR="004B2377" w:rsidRPr="001A4045">
        <w:rPr>
          <w:sz w:val="28"/>
          <w:szCs w:val="28"/>
        </w:rPr>
        <w:t xml:space="preserve"> необходимыми навыками пластической выразительности и сценической речи;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lastRenderedPageBreak/>
        <w:t>- активному проявлению</w:t>
      </w:r>
      <w:r w:rsidR="004B2377" w:rsidRPr="001A4045">
        <w:rPr>
          <w:sz w:val="28"/>
          <w:szCs w:val="28"/>
        </w:rPr>
        <w:t xml:space="preserve"> своих индивидуальных способностей в работе над общим делом – оформлении декораций, записей фонограмм.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bookmarkEnd w:id="0"/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:rsidR="001337A9" w:rsidRPr="00E54ACA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театр?</w:t>
            </w:r>
          </w:p>
        </w:tc>
        <w:tc>
          <w:tcPr>
            <w:tcW w:w="169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35573E" w:rsidRPr="0035573E" w:rsidRDefault="006A7429" w:rsidP="006A74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35573E" w:rsidTr="0035573E">
        <w:tc>
          <w:tcPr>
            <w:tcW w:w="4361" w:type="dxa"/>
          </w:tcPr>
          <w:p w:rsid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690" w:type="dxa"/>
          </w:tcPr>
          <w:p w:rsidR="0035573E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014EA9">
              <w:rPr>
                <w:sz w:val="28"/>
                <w:szCs w:val="28"/>
              </w:rPr>
              <w:t>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сказок народов Красноярья.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6A7429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 w:rsidR="00014EA9">
              <w:rPr>
                <w:sz w:val="28"/>
                <w:szCs w:val="28"/>
              </w:rPr>
              <w:t>, изготовление книг-раскладушек, защита мини-проекта,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07.09.22</w:t>
            </w:r>
            <w:r w:rsidR="00CE4BAC">
              <w:rPr>
                <w:sz w:val="28"/>
                <w:szCs w:val="28"/>
              </w:rPr>
              <w:t>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0221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Театры нашей страны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16.11.22 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9667C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07.12.22</w:t>
            </w:r>
            <w:r w:rsidR="00CE4BAC">
              <w:rPr>
                <w:sz w:val="28"/>
                <w:szCs w:val="28"/>
              </w:rPr>
              <w:t>г.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0221AC" w:rsidRDefault="00340E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понятия и термины.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08.12.22</w:t>
            </w:r>
            <w:r w:rsidR="00CE4BAC">
              <w:rPr>
                <w:sz w:val="28"/>
                <w:szCs w:val="28"/>
              </w:rPr>
              <w:t>г.</w:t>
            </w:r>
          </w:p>
        </w:tc>
      </w:tr>
      <w:tr w:rsidR="00014EA9" w:rsidTr="003B128E">
        <w:tc>
          <w:tcPr>
            <w:tcW w:w="1135" w:type="dxa"/>
          </w:tcPr>
          <w:p w:rsidR="00014EA9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народа Красноярья</w:t>
            </w:r>
          </w:p>
        </w:tc>
        <w:tc>
          <w:tcPr>
            <w:tcW w:w="1713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14EA9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CE4BAC" w:rsidP="009667C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</w:t>
            </w:r>
            <w:r w:rsidR="009667C5">
              <w:rPr>
                <w:sz w:val="28"/>
                <w:szCs w:val="28"/>
              </w:rPr>
              <w:t>22г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BAC" w:rsidRDefault="009667C5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11.01.23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11.01.23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BAC" w:rsidRDefault="009667C5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18.01.23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9667C5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18.01.23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E4BAC" w:rsidTr="00C63FC7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E4BAC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63FC7">
              <w:rPr>
                <w:sz w:val="28"/>
                <w:szCs w:val="28"/>
              </w:rPr>
              <w:t>.02.23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63FC7">
              <w:rPr>
                <w:sz w:val="28"/>
                <w:szCs w:val="28"/>
              </w:rPr>
              <w:t>.02.23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63FC7">
              <w:rPr>
                <w:sz w:val="28"/>
                <w:szCs w:val="28"/>
              </w:rPr>
              <w:t>.02.23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C63FC7">
              <w:rPr>
                <w:sz w:val="28"/>
                <w:szCs w:val="28"/>
              </w:rPr>
              <w:t>02.23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63FC7">
              <w:rPr>
                <w:sz w:val="28"/>
                <w:szCs w:val="28"/>
              </w:rPr>
              <w:t>.02.23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63FC7">
              <w:rPr>
                <w:sz w:val="28"/>
                <w:szCs w:val="28"/>
              </w:rPr>
              <w:t>.02.23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9667C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63FC7">
              <w:rPr>
                <w:sz w:val="28"/>
                <w:szCs w:val="28"/>
              </w:rPr>
              <w:t>.02.23</w:t>
            </w:r>
            <w:r w:rsidR="0052785E">
              <w:rPr>
                <w:sz w:val="28"/>
                <w:szCs w:val="28"/>
              </w:rPr>
              <w:t>г.</w:t>
            </w:r>
          </w:p>
        </w:tc>
      </w:tr>
      <w:tr w:rsidR="00CE4BAC" w:rsidTr="00C63FC7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4BAC" w:rsidRDefault="00C63F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C63FC7" w:rsidP="00527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2785E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1337A9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планирования проводятся в разновозрастной группе. При этом, при реализации настоящих мероприятий ученикам начальных классов отводится посильная им роль.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340E78" w:rsidRDefault="00340E78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Реализация настоящей программы невозможна без учительской кооперации. Организационной формой такого собрания являет еженедельный проект классных руководителей.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EA2"/>
    <w:multiLevelType w:val="multilevel"/>
    <w:tmpl w:val="DB8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65660"/>
    <w:multiLevelType w:val="multilevel"/>
    <w:tmpl w:val="E37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40468"/>
    <w:multiLevelType w:val="multilevel"/>
    <w:tmpl w:val="747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E4179"/>
    <w:multiLevelType w:val="multilevel"/>
    <w:tmpl w:val="1F5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62109"/>
    <w:multiLevelType w:val="multilevel"/>
    <w:tmpl w:val="0CB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E2461"/>
    <w:multiLevelType w:val="multilevel"/>
    <w:tmpl w:val="9D7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21D27"/>
    <w:multiLevelType w:val="multilevel"/>
    <w:tmpl w:val="492A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45A25"/>
    <w:multiLevelType w:val="multilevel"/>
    <w:tmpl w:val="E78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40331"/>
    <w:multiLevelType w:val="multilevel"/>
    <w:tmpl w:val="5D5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2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22D9"/>
    <w:rsid w:val="00001677"/>
    <w:rsid w:val="000019DF"/>
    <w:rsid w:val="00004D8E"/>
    <w:rsid w:val="0000576C"/>
    <w:rsid w:val="00006F12"/>
    <w:rsid w:val="0001396F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20E3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045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E78"/>
    <w:rsid w:val="0035573E"/>
    <w:rsid w:val="0036004F"/>
    <w:rsid w:val="00361F0F"/>
    <w:rsid w:val="003638B7"/>
    <w:rsid w:val="003713EB"/>
    <w:rsid w:val="00373066"/>
    <w:rsid w:val="00374800"/>
    <w:rsid w:val="00377D3E"/>
    <w:rsid w:val="0038362A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377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2785E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73E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D015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264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7C5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641"/>
    <w:rsid w:val="00BA38B6"/>
    <w:rsid w:val="00BA5B58"/>
    <w:rsid w:val="00BA630D"/>
    <w:rsid w:val="00BB4A97"/>
    <w:rsid w:val="00BB53B6"/>
    <w:rsid w:val="00BC1D48"/>
    <w:rsid w:val="00BD4E3A"/>
    <w:rsid w:val="00BD51F0"/>
    <w:rsid w:val="00BD54B8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3FC7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A6893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4BAC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B5E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 Цитцер</cp:lastModifiedBy>
  <cp:revision>13</cp:revision>
  <dcterms:created xsi:type="dcterms:W3CDTF">2019-10-22T12:36:00Z</dcterms:created>
  <dcterms:modified xsi:type="dcterms:W3CDTF">2022-10-10T13:54:00Z</dcterms:modified>
</cp:coreProperties>
</file>