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A3" w:rsidRDefault="003C06A3" w:rsidP="003C0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b/>
          <w:sz w:val="28"/>
          <w:szCs w:val="28"/>
        </w:rPr>
        <w:t>Кириковская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3C06A3" w:rsidRDefault="003C06A3" w:rsidP="003C06A3">
      <w:pPr>
        <w:rPr>
          <w:b/>
          <w:sz w:val="28"/>
          <w:szCs w:val="28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01"/>
      </w:tblGrid>
      <w:tr w:rsidR="003C06A3" w:rsidTr="003C06A3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6A3" w:rsidRDefault="003C06A3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СОГЛАСОВАНО:</w:t>
            </w:r>
          </w:p>
          <w:p w:rsidR="003C06A3" w:rsidRDefault="003C06A3">
            <w:pPr>
              <w:rPr>
                <w:sz w:val="28"/>
                <w:szCs w:val="28"/>
                <w:lang w:bidi="hi-I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445135</wp:posOffset>
                  </wp:positionV>
                  <wp:extent cx="1228725" cy="877570"/>
                  <wp:effectExtent l="0" t="0" r="0" b="0"/>
                  <wp:wrapNone/>
                  <wp:docPr id="5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Сластих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7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  <w:lang w:bidi="hi-IN"/>
              </w:rPr>
              <w:t xml:space="preserve">заместитель директора по учебно-воспитательной работе </w:t>
            </w:r>
            <w:proofErr w:type="spellStart"/>
            <w:r>
              <w:rPr>
                <w:sz w:val="28"/>
                <w:szCs w:val="28"/>
                <w:lang w:bidi="hi-IN"/>
              </w:rPr>
              <w:t>Сластихина</w:t>
            </w:r>
            <w:proofErr w:type="spellEnd"/>
            <w:r>
              <w:rPr>
                <w:sz w:val="28"/>
                <w:szCs w:val="28"/>
                <w:lang w:bidi="hi-IN"/>
              </w:rPr>
              <w:t xml:space="preserve"> Н.П._______</w:t>
            </w:r>
          </w:p>
          <w:p w:rsidR="003C06A3" w:rsidRDefault="003C06A3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«31» августа 202</w:t>
            </w:r>
            <w:r w:rsidR="0072557D">
              <w:rPr>
                <w:sz w:val="28"/>
                <w:szCs w:val="28"/>
                <w:lang w:bidi="hi-IN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6A3" w:rsidRDefault="0072557D">
            <w:pPr>
              <w:snapToGrid w:val="0"/>
              <w:rPr>
                <w:sz w:val="28"/>
                <w:szCs w:val="28"/>
                <w:lang w:eastAsia="ru-RU" w:bidi="hi-I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1323975</wp:posOffset>
                  </wp:positionV>
                  <wp:extent cx="1562100" cy="1476375"/>
                  <wp:effectExtent l="0" t="0" r="0" b="0"/>
                  <wp:wrapNone/>
                  <wp:docPr id="3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7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C06A3"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215900</wp:posOffset>
                  </wp:positionV>
                  <wp:extent cx="1897380" cy="1748155"/>
                  <wp:effectExtent l="19050" t="0" r="7620" b="0"/>
                  <wp:wrapNone/>
                  <wp:docPr id="2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748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3C06A3" w:rsidRDefault="003C06A3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УТВЕРЖДАЮ:</w:t>
            </w:r>
          </w:p>
          <w:p w:rsidR="003C06A3" w:rsidRDefault="0072557D">
            <w:pPr>
              <w:rPr>
                <w:sz w:val="28"/>
                <w:szCs w:val="28"/>
                <w:lang w:bidi="hi-I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1034415</wp:posOffset>
                  </wp:positionH>
                  <wp:positionV relativeFrom="paragraph">
                    <wp:posOffset>1119505</wp:posOffset>
                  </wp:positionV>
                  <wp:extent cx="1152525" cy="952500"/>
                  <wp:effectExtent l="0" t="0" r="0" b="0"/>
                  <wp:wrapNone/>
                  <wp:docPr id="4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C06A3">
              <w:rPr>
                <w:sz w:val="28"/>
                <w:szCs w:val="28"/>
                <w:lang w:bidi="hi-IN"/>
              </w:rPr>
              <w:t>Директор муниципального бюджетного общеобразовательного учреждения «</w:t>
            </w:r>
            <w:proofErr w:type="spellStart"/>
            <w:r w:rsidR="003C06A3">
              <w:rPr>
                <w:sz w:val="28"/>
                <w:szCs w:val="28"/>
                <w:lang w:bidi="hi-IN"/>
              </w:rPr>
              <w:t>Кириковская</w:t>
            </w:r>
            <w:proofErr w:type="spellEnd"/>
            <w:r w:rsidR="003C06A3">
              <w:rPr>
                <w:sz w:val="28"/>
                <w:szCs w:val="28"/>
                <w:lang w:bidi="hi-IN"/>
              </w:rPr>
              <w:t xml:space="preserve"> средняя школа»</w:t>
            </w:r>
          </w:p>
          <w:p w:rsidR="003C06A3" w:rsidRDefault="003C06A3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Ивченко О.В.________</w:t>
            </w:r>
          </w:p>
          <w:p w:rsidR="003C06A3" w:rsidRDefault="003C06A3">
            <w:pPr>
              <w:rPr>
                <w:sz w:val="28"/>
                <w:szCs w:val="28"/>
                <w:lang w:bidi="hi-IN"/>
              </w:rPr>
            </w:pPr>
          </w:p>
          <w:p w:rsidR="003C06A3" w:rsidRDefault="0072557D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«31» августа 2023</w:t>
            </w:r>
            <w:r w:rsidR="003C06A3">
              <w:rPr>
                <w:sz w:val="28"/>
                <w:szCs w:val="28"/>
                <w:lang w:bidi="hi-IN"/>
              </w:rPr>
              <w:t>года</w:t>
            </w:r>
          </w:p>
        </w:tc>
      </w:tr>
    </w:tbl>
    <w:p w:rsidR="003C06A3" w:rsidRDefault="003C06A3" w:rsidP="003C06A3">
      <w:pPr>
        <w:jc w:val="center"/>
        <w:rPr>
          <w:b/>
          <w:sz w:val="28"/>
          <w:szCs w:val="28"/>
        </w:rPr>
      </w:pPr>
    </w:p>
    <w:p w:rsidR="003C06A3" w:rsidRDefault="003C06A3" w:rsidP="003C06A3">
      <w:pPr>
        <w:jc w:val="center"/>
        <w:rPr>
          <w:b/>
          <w:sz w:val="28"/>
          <w:szCs w:val="28"/>
        </w:rPr>
      </w:pPr>
    </w:p>
    <w:p w:rsidR="003C06A3" w:rsidRDefault="003C06A3" w:rsidP="003C06A3">
      <w:pPr>
        <w:jc w:val="center"/>
        <w:rPr>
          <w:b/>
          <w:sz w:val="28"/>
          <w:szCs w:val="28"/>
        </w:rPr>
      </w:pPr>
    </w:p>
    <w:p w:rsidR="003C06A3" w:rsidRDefault="003C06A3" w:rsidP="003C06A3">
      <w:pPr>
        <w:rPr>
          <w:b/>
          <w:sz w:val="28"/>
          <w:szCs w:val="28"/>
        </w:rPr>
      </w:pPr>
    </w:p>
    <w:p w:rsidR="003C06A3" w:rsidRDefault="003C06A3" w:rsidP="003C06A3">
      <w:pPr>
        <w:jc w:val="center"/>
        <w:rPr>
          <w:b/>
          <w:sz w:val="28"/>
          <w:szCs w:val="28"/>
        </w:rPr>
      </w:pPr>
    </w:p>
    <w:p w:rsidR="003C06A3" w:rsidRDefault="003C06A3" w:rsidP="003C06A3">
      <w:pPr>
        <w:jc w:val="center"/>
        <w:rPr>
          <w:b/>
          <w:sz w:val="28"/>
          <w:szCs w:val="28"/>
        </w:rPr>
      </w:pPr>
    </w:p>
    <w:p w:rsidR="003C06A3" w:rsidRDefault="003C06A3" w:rsidP="003C06A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3C06A3" w:rsidRDefault="00D96158" w:rsidP="003C06A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предмету «В</w:t>
      </w:r>
      <w:r w:rsidR="003C06A3">
        <w:rPr>
          <w:b/>
          <w:sz w:val="28"/>
          <w:szCs w:val="28"/>
        </w:rPr>
        <w:t>торой иностранный язык (английский)» для учащихся 7 класса муниципального бюджетного общеобразовательного учреждения «</w:t>
      </w:r>
      <w:proofErr w:type="spellStart"/>
      <w:r w:rsidR="003C06A3">
        <w:rPr>
          <w:b/>
          <w:sz w:val="28"/>
          <w:szCs w:val="28"/>
        </w:rPr>
        <w:t>Кириковская</w:t>
      </w:r>
      <w:proofErr w:type="spellEnd"/>
      <w:r w:rsidR="003C06A3">
        <w:rPr>
          <w:b/>
          <w:sz w:val="28"/>
          <w:szCs w:val="28"/>
        </w:rPr>
        <w:t xml:space="preserve"> средняя школа»</w:t>
      </w:r>
    </w:p>
    <w:p w:rsidR="003C06A3" w:rsidRDefault="003C06A3" w:rsidP="003C06A3">
      <w:pPr>
        <w:jc w:val="center"/>
        <w:rPr>
          <w:b/>
          <w:sz w:val="28"/>
          <w:szCs w:val="28"/>
        </w:rPr>
      </w:pPr>
    </w:p>
    <w:p w:rsidR="003C06A3" w:rsidRDefault="003C06A3" w:rsidP="003C06A3">
      <w:pPr>
        <w:jc w:val="center"/>
        <w:rPr>
          <w:b/>
          <w:sz w:val="28"/>
          <w:szCs w:val="28"/>
        </w:rPr>
      </w:pPr>
    </w:p>
    <w:p w:rsidR="003C06A3" w:rsidRDefault="003C06A3" w:rsidP="003C06A3">
      <w:pPr>
        <w:jc w:val="center"/>
        <w:rPr>
          <w:b/>
          <w:sz w:val="28"/>
          <w:szCs w:val="28"/>
        </w:rPr>
      </w:pPr>
    </w:p>
    <w:p w:rsidR="003C06A3" w:rsidRDefault="003C06A3" w:rsidP="003C06A3">
      <w:pPr>
        <w:jc w:val="center"/>
        <w:rPr>
          <w:b/>
          <w:sz w:val="28"/>
          <w:szCs w:val="28"/>
        </w:rPr>
      </w:pPr>
    </w:p>
    <w:p w:rsidR="003C06A3" w:rsidRDefault="003C06A3" w:rsidP="003C06A3">
      <w:pPr>
        <w:jc w:val="center"/>
        <w:rPr>
          <w:b/>
          <w:sz w:val="28"/>
          <w:szCs w:val="28"/>
        </w:rPr>
      </w:pPr>
    </w:p>
    <w:p w:rsidR="003C06A3" w:rsidRDefault="003C06A3" w:rsidP="003C06A3">
      <w:pPr>
        <w:jc w:val="center"/>
        <w:rPr>
          <w:b/>
          <w:sz w:val="28"/>
          <w:szCs w:val="28"/>
        </w:rPr>
      </w:pPr>
    </w:p>
    <w:p w:rsidR="003C06A3" w:rsidRDefault="003C06A3" w:rsidP="007255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Составил: учитель </w:t>
      </w:r>
      <w:r w:rsidR="0072557D">
        <w:rPr>
          <w:sz w:val="28"/>
          <w:szCs w:val="28"/>
        </w:rPr>
        <w:t>Медведева Нина Михайловна</w:t>
      </w:r>
    </w:p>
    <w:p w:rsidR="003C06A3" w:rsidRDefault="003C06A3" w:rsidP="0072557D">
      <w:pPr>
        <w:jc w:val="right"/>
        <w:rPr>
          <w:sz w:val="28"/>
          <w:szCs w:val="28"/>
        </w:rPr>
      </w:pPr>
    </w:p>
    <w:p w:rsidR="003C06A3" w:rsidRDefault="003C06A3" w:rsidP="003C06A3">
      <w:pPr>
        <w:rPr>
          <w:sz w:val="28"/>
          <w:szCs w:val="28"/>
        </w:rPr>
      </w:pPr>
    </w:p>
    <w:p w:rsidR="003C06A3" w:rsidRDefault="003C06A3" w:rsidP="003C06A3">
      <w:pPr>
        <w:rPr>
          <w:sz w:val="28"/>
          <w:szCs w:val="28"/>
        </w:rPr>
      </w:pPr>
    </w:p>
    <w:p w:rsidR="003C06A3" w:rsidRDefault="003C06A3" w:rsidP="003C06A3">
      <w:pPr>
        <w:rPr>
          <w:sz w:val="28"/>
          <w:szCs w:val="28"/>
        </w:rPr>
      </w:pPr>
    </w:p>
    <w:p w:rsidR="003C06A3" w:rsidRDefault="003C06A3" w:rsidP="003C06A3">
      <w:pPr>
        <w:rPr>
          <w:sz w:val="28"/>
          <w:szCs w:val="28"/>
        </w:rPr>
      </w:pPr>
    </w:p>
    <w:p w:rsidR="003C06A3" w:rsidRDefault="003C06A3" w:rsidP="003C06A3">
      <w:pPr>
        <w:rPr>
          <w:sz w:val="28"/>
          <w:szCs w:val="28"/>
        </w:rPr>
      </w:pPr>
    </w:p>
    <w:p w:rsidR="003C06A3" w:rsidRDefault="003C06A3" w:rsidP="003C06A3">
      <w:pPr>
        <w:rPr>
          <w:sz w:val="28"/>
          <w:szCs w:val="28"/>
        </w:rPr>
      </w:pPr>
    </w:p>
    <w:p w:rsidR="003C06A3" w:rsidRDefault="003C06A3" w:rsidP="003C06A3">
      <w:pPr>
        <w:rPr>
          <w:sz w:val="28"/>
          <w:szCs w:val="28"/>
        </w:rPr>
      </w:pPr>
    </w:p>
    <w:p w:rsidR="003C06A3" w:rsidRDefault="003C06A3" w:rsidP="003C06A3">
      <w:pPr>
        <w:rPr>
          <w:sz w:val="28"/>
          <w:szCs w:val="28"/>
        </w:rPr>
      </w:pPr>
    </w:p>
    <w:p w:rsidR="003C06A3" w:rsidRDefault="003C06A3" w:rsidP="003C06A3">
      <w:pPr>
        <w:rPr>
          <w:sz w:val="28"/>
          <w:szCs w:val="28"/>
        </w:rPr>
      </w:pPr>
    </w:p>
    <w:p w:rsidR="003C06A3" w:rsidRDefault="003C06A3" w:rsidP="003C06A3">
      <w:pPr>
        <w:jc w:val="center"/>
        <w:rPr>
          <w:sz w:val="28"/>
          <w:szCs w:val="28"/>
        </w:rPr>
      </w:pPr>
    </w:p>
    <w:p w:rsidR="003C06A3" w:rsidRDefault="003C06A3" w:rsidP="003C06A3">
      <w:pPr>
        <w:jc w:val="center"/>
        <w:rPr>
          <w:sz w:val="28"/>
          <w:szCs w:val="28"/>
        </w:rPr>
      </w:pPr>
    </w:p>
    <w:p w:rsidR="003C06A3" w:rsidRDefault="0072557D" w:rsidP="003C06A3">
      <w:pPr>
        <w:jc w:val="center"/>
        <w:rPr>
          <w:sz w:val="28"/>
          <w:szCs w:val="28"/>
        </w:rPr>
      </w:pPr>
      <w:r>
        <w:rPr>
          <w:sz w:val="28"/>
          <w:szCs w:val="28"/>
        </w:rPr>
        <w:t>2023-2024</w:t>
      </w:r>
      <w:r w:rsidR="003C06A3">
        <w:rPr>
          <w:sz w:val="28"/>
          <w:szCs w:val="28"/>
        </w:rPr>
        <w:t xml:space="preserve"> учебный год</w:t>
      </w:r>
    </w:p>
    <w:p w:rsidR="003C06A3" w:rsidRDefault="003C06A3" w:rsidP="003C06A3">
      <w:pPr>
        <w:jc w:val="center"/>
        <w:rPr>
          <w:sz w:val="28"/>
          <w:szCs w:val="28"/>
        </w:rPr>
      </w:pPr>
    </w:p>
    <w:p w:rsidR="003C06A3" w:rsidRPr="0072557D" w:rsidRDefault="003C06A3" w:rsidP="0072557D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72557D">
        <w:rPr>
          <w:b/>
          <w:sz w:val="28"/>
          <w:szCs w:val="28"/>
        </w:rPr>
        <w:lastRenderedPageBreak/>
        <w:t>Пояснительная записка.</w:t>
      </w:r>
    </w:p>
    <w:p w:rsidR="0072557D" w:rsidRPr="0072557D" w:rsidRDefault="0072557D" w:rsidP="00D96158">
      <w:pPr>
        <w:pStyle w:val="a4"/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57D">
        <w:rPr>
          <w:rFonts w:ascii="Times New Roman" w:eastAsia="Times New Roman" w:hAnsi="Times New Roman" w:cs="Times New Roman"/>
          <w:sz w:val="28"/>
          <w:szCs w:val="28"/>
        </w:rPr>
        <w:t>Настоящая рабочая программа  по курсу «</w:t>
      </w:r>
      <w:r w:rsidR="00D96158">
        <w:rPr>
          <w:rFonts w:ascii="Times New Roman" w:eastAsia="Times New Roman" w:hAnsi="Times New Roman" w:cs="Times New Roman"/>
          <w:sz w:val="28"/>
          <w:szCs w:val="28"/>
        </w:rPr>
        <w:t>Второй и</w:t>
      </w:r>
      <w:r w:rsidRPr="0072557D">
        <w:rPr>
          <w:rFonts w:ascii="Times New Roman" w:eastAsia="Times New Roman" w:hAnsi="Times New Roman" w:cs="Times New Roman"/>
          <w:sz w:val="28"/>
          <w:szCs w:val="28"/>
        </w:rPr>
        <w:t xml:space="preserve">ностранный язык </w:t>
      </w:r>
      <w:r w:rsidR="00D96158">
        <w:rPr>
          <w:rFonts w:ascii="Times New Roman" w:eastAsia="Times New Roman" w:hAnsi="Times New Roman" w:cs="Times New Roman"/>
          <w:sz w:val="28"/>
          <w:szCs w:val="28"/>
        </w:rPr>
        <w:t>(английский)</w:t>
      </w:r>
      <w:r w:rsidRPr="0072557D">
        <w:rPr>
          <w:rFonts w:ascii="Times New Roman" w:eastAsia="Times New Roman" w:hAnsi="Times New Roman" w:cs="Times New Roman"/>
          <w:sz w:val="28"/>
          <w:szCs w:val="28"/>
        </w:rPr>
        <w:t>» составлена на основании учебного плана 5-9 классов муниципального бюджетного общеобразовательного учреждения «</w:t>
      </w:r>
      <w:proofErr w:type="spellStart"/>
      <w:r w:rsidRPr="0072557D">
        <w:rPr>
          <w:rFonts w:ascii="Times New Roman" w:eastAsia="Times New Roman" w:hAnsi="Times New Roman" w:cs="Times New Roman"/>
          <w:sz w:val="28"/>
          <w:szCs w:val="28"/>
        </w:rPr>
        <w:t>Кириковская</w:t>
      </w:r>
      <w:proofErr w:type="spellEnd"/>
      <w:r w:rsidRPr="0072557D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 на  2023-2024 учебный год в режиме пятидневной рабочей недели,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Pr="0072557D">
        <w:rPr>
          <w:rFonts w:ascii="Times New Roman" w:eastAsia="Times New Roman" w:hAnsi="Times New Roman" w:cs="Times New Roman"/>
          <w:sz w:val="28"/>
          <w:szCs w:val="28"/>
        </w:rPr>
        <w:t>Кириковская</w:t>
      </w:r>
      <w:proofErr w:type="spellEnd"/>
      <w:r w:rsidRPr="0072557D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 в редакции от 31.08.2023 года, утвержденной приказом по учреждению № 296-ОД от 31.08.2023 года, Положения о формах, периодичности и порядке проведения промежуточной аттестации учащихся муниципального бюджетного общеобразовательного учреждения «</w:t>
      </w:r>
      <w:proofErr w:type="spellStart"/>
      <w:r w:rsidRPr="0072557D">
        <w:rPr>
          <w:rFonts w:ascii="Times New Roman" w:eastAsia="Times New Roman" w:hAnsi="Times New Roman" w:cs="Times New Roman"/>
          <w:sz w:val="28"/>
          <w:szCs w:val="28"/>
        </w:rPr>
        <w:t>Кириковская</w:t>
      </w:r>
      <w:proofErr w:type="spellEnd"/>
      <w:r w:rsidRPr="0072557D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школа», положения о рабочей программе педагога  муниципального бюджетного общеобразовательного учреждения «</w:t>
      </w:r>
      <w:proofErr w:type="spellStart"/>
      <w:r w:rsidRPr="0072557D">
        <w:rPr>
          <w:rFonts w:ascii="Times New Roman" w:eastAsia="Times New Roman" w:hAnsi="Times New Roman" w:cs="Times New Roman"/>
          <w:sz w:val="28"/>
          <w:szCs w:val="28"/>
        </w:rPr>
        <w:t>Кириковская</w:t>
      </w:r>
      <w:proofErr w:type="spellEnd"/>
      <w:r w:rsidRPr="0072557D">
        <w:rPr>
          <w:rFonts w:ascii="Times New Roman" w:eastAsia="Times New Roman" w:hAnsi="Times New Roman" w:cs="Times New Roman"/>
          <w:sz w:val="28"/>
          <w:szCs w:val="28"/>
        </w:rPr>
        <w:t xml:space="preserve"> средняя  школа» реализующего предметы, курсы и дисциплины общего образования от 30 мая 2019 года</w:t>
      </w:r>
    </w:p>
    <w:p w:rsidR="003C06A3" w:rsidRPr="0072557D" w:rsidRDefault="0072557D" w:rsidP="00D96158">
      <w:pPr>
        <w:pStyle w:val="a4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57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3C06A3" w:rsidRPr="0072557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абочая программа составлена на основании основной образовательной программы основного общего образования муниципального</w:t>
      </w:r>
      <w:r w:rsidRPr="0072557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3C06A3" w:rsidRPr="0072557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бюджетного общеобразовательного учреждения «</w:t>
      </w:r>
      <w:proofErr w:type="spellStart"/>
      <w:r w:rsidR="003C06A3" w:rsidRPr="0072557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Кириковская</w:t>
      </w:r>
      <w:proofErr w:type="spellEnd"/>
      <w:r w:rsidR="003C06A3" w:rsidRPr="0072557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средняя</w:t>
      </w:r>
      <w:r w:rsidRPr="0072557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3C06A3" w:rsidRPr="0072557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школа», </w:t>
      </w:r>
      <w:r w:rsidR="003C06A3" w:rsidRPr="0072557D">
        <w:rPr>
          <w:rFonts w:ascii="Times New Roman" w:hAnsi="Times New Roman" w:cs="Times New Roman"/>
          <w:sz w:val="28"/>
          <w:szCs w:val="28"/>
          <w:u w:val="single"/>
        </w:rPr>
        <w:t>учебного плана муниципального бюджетного общеобразовательного учреждения «</w:t>
      </w:r>
      <w:proofErr w:type="spellStart"/>
      <w:r w:rsidR="003C06A3" w:rsidRPr="0072557D">
        <w:rPr>
          <w:rFonts w:ascii="Times New Roman" w:hAnsi="Times New Roman" w:cs="Times New Roman"/>
          <w:sz w:val="28"/>
          <w:szCs w:val="28"/>
          <w:u w:val="single"/>
        </w:rPr>
        <w:t>Кириковская</w:t>
      </w:r>
      <w:proofErr w:type="spellEnd"/>
      <w:r w:rsidRPr="007255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C06A3" w:rsidRPr="0072557D">
        <w:rPr>
          <w:rFonts w:ascii="Times New Roman" w:hAnsi="Times New Roman" w:cs="Times New Roman"/>
          <w:sz w:val="28"/>
          <w:szCs w:val="28"/>
          <w:u w:val="single"/>
        </w:rPr>
        <w:t>сре</w:t>
      </w:r>
      <w:r w:rsidRPr="0072557D">
        <w:rPr>
          <w:rFonts w:ascii="Times New Roman" w:hAnsi="Times New Roman" w:cs="Times New Roman"/>
          <w:sz w:val="28"/>
          <w:szCs w:val="28"/>
          <w:u w:val="single"/>
        </w:rPr>
        <w:t>дняя  школа» (6-9 класс) на 2023-2024</w:t>
      </w:r>
      <w:r w:rsidR="003C06A3" w:rsidRPr="0072557D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год, </w:t>
      </w:r>
      <w:r w:rsidR="003C06A3" w:rsidRPr="007255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авторской программы </w:t>
      </w:r>
      <w:proofErr w:type="spellStart"/>
      <w:r w:rsidR="003C06A3" w:rsidRPr="0072557D">
        <w:rPr>
          <w:rFonts w:ascii="Times New Roman" w:hAnsi="Times New Roman" w:cs="Times New Roman"/>
          <w:color w:val="000000"/>
          <w:sz w:val="28"/>
          <w:szCs w:val="28"/>
          <w:u w:val="single"/>
        </w:rPr>
        <w:t>О.В.Афанасьевой</w:t>
      </w:r>
      <w:proofErr w:type="spellEnd"/>
      <w:r w:rsidR="003C06A3" w:rsidRPr="007255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proofErr w:type="spellStart"/>
      <w:r w:rsidR="003C06A3" w:rsidRPr="0072557D">
        <w:rPr>
          <w:rFonts w:ascii="Times New Roman" w:hAnsi="Times New Roman" w:cs="Times New Roman"/>
          <w:color w:val="000000"/>
          <w:sz w:val="28"/>
          <w:szCs w:val="28"/>
          <w:u w:val="single"/>
        </w:rPr>
        <w:t>И.В.Михеевой</w:t>
      </w:r>
      <w:proofErr w:type="spellEnd"/>
      <w:r w:rsidR="003C06A3" w:rsidRPr="007255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курса английского языка к УМК «Новый курс английского языка для российских школ» для учащихся 5-9 классов общеобразовательных учреждений. -. М.: Дрофа, 2019 года</w:t>
      </w:r>
      <w:r w:rsidR="003C06A3" w:rsidRPr="0072557D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3C06A3" w:rsidRDefault="003C06A3" w:rsidP="003C0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 обучения английскому языку:</w:t>
      </w:r>
    </w:p>
    <w:p w:rsidR="003C06A3" w:rsidRDefault="003C06A3" w:rsidP="003C06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развитие иноязычной коммуникативной компетенции</w:t>
      </w:r>
      <w:r>
        <w:rPr>
          <w:color w:val="000000"/>
          <w:sz w:val="28"/>
          <w:szCs w:val="28"/>
        </w:rPr>
        <w:t> в совокупности ее составляющих – речевой, языковой, социокультурной, компенсаторной, учебно-познавательной:</w:t>
      </w:r>
    </w:p>
    <w:p w:rsidR="003C06A3" w:rsidRDefault="003C06A3" w:rsidP="003C06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>
        <w:rPr>
          <w:color w:val="000000"/>
          <w:sz w:val="28"/>
          <w:szCs w:val="28"/>
        </w:rPr>
        <w:t>аудировании</w:t>
      </w:r>
      <w:proofErr w:type="spellEnd"/>
      <w:r>
        <w:rPr>
          <w:color w:val="000000"/>
          <w:sz w:val="28"/>
          <w:szCs w:val="28"/>
        </w:rPr>
        <w:t>, чтении, письме);</w:t>
      </w:r>
    </w:p>
    <w:p w:rsidR="003C06A3" w:rsidRDefault="003C06A3" w:rsidP="003C06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языковая компетенция</w:t>
      </w:r>
      <w:r>
        <w:rPr>
          <w:color w:val="000000"/>
          <w:sz w:val="28"/>
          <w:szCs w:val="28"/>
        </w:rPr>
        <w:t> – овладение новыми языковыми средствами (фонетическими, орфографическими, лексическими, грамматическими) в соответствии c темами, сферами и</w:t>
      </w:r>
    </w:p>
    <w:p w:rsidR="003C06A3" w:rsidRDefault="003C06A3" w:rsidP="003C06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3C06A3" w:rsidRDefault="003C06A3" w:rsidP="003C06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социокультурная компетенция</w:t>
      </w:r>
      <w:r>
        <w:rPr>
          <w:color w:val="000000"/>
          <w:sz w:val="28"/>
          <w:szCs w:val="28"/>
        </w:rPr>
        <w:t xml:space="preserve"> – приобщение учащихся к культуре, традициям и реалиям стран/страны изучаемого иностранного языка в рамках </w:t>
      </w:r>
      <w:r>
        <w:rPr>
          <w:color w:val="000000"/>
          <w:sz w:val="28"/>
          <w:szCs w:val="28"/>
        </w:rPr>
        <w:lastRenderedPageBreak/>
        <w:t xml:space="preserve">тем, </w:t>
      </w:r>
      <w:r>
        <w:rPr>
          <w:color w:val="000000" w:themeColor="text1"/>
          <w:sz w:val="28"/>
          <w:szCs w:val="28"/>
        </w:rPr>
        <w:t>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 w:rsidR="003C06A3" w:rsidRDefault="003C06A3" w:rsidP="003C06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- компенсаторная компетенция</w:t>
      </w:r>
      <w:r>
        <w:rPr>
          <w:color w:val="000000" w:themeColor="text1"/>
          <w:sz w:val="28"/>
          <w:szCs w:val="28"/>
        </w:rPr>
        <w:t> – развитие умений выходить из положения в условиях дефицита языковых средств при получении и передаче информации;</w:t>
      </w:r>
    </w:p>
    <w:p w:rsidR="003C06A3" w:rsidRDefault="003C06A3" w:rsidP="003C06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3C06A3" w:rsidRDefault="003C06A3" w:rsidP="003C06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- развитие и воспитание </w:t>
      </w:r>
      <w:r>
        <w:rPr>
          <w:color w:val="000000" w:themeColor="text1"/>
          <w:sz w:val="28"/>
          <w:szCs w:val="28"/>
        </w:rPr>
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</w:t>
      </w:r>
    </w:p>
    <w:p w:rsidR="003C06A3" w:rsidRDefault="003C06A3" w:rsidP="003C06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развитие национального самосознания, стремления к взаимопониманию между людьми</w:t>
      </w:r>
    </w:p>
    <w:p w:rsidR="003C06A3" w:rsidRDefault="003C06A3" w:rsidP="003C06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разных сообществ, толерантного отношения к проявлениям иной культуры.</w:t>
      </w:r>
    </w:p>
    <w:p w:rsidR="003C06A3" w:rsidRDefault="003C06A3" w:rsidP="003C06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Задачи курса обучения:</w:t>
      </w:r>
    </w:p>
    <w:p w:rsidR="003C06A3" w:rsidRDefault="003C06A3" w:rsidP="003C06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3C06A3" w:rsidRDefault="003C06A3" w:rsidP="003C06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C06A3" w:rsidRDefault="003C06A3" w:rsidP="003C06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3C06A3" w:rsidRDefault="003C06A3" w:rsidP="003C06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учебным планом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 по общеобразовательной программе на 2022-2023 учебный год и примерной программой по иностранному языку предмет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«Английский язык как 2-й иностранный язык» </w:t>
      </w:r>
      <w:r>
        <w:rPr>
          <w:rFonts w:ascii="Times New Roman" w:hAnsi="Times New Roman" w:cs="Times New Roman"/>
          <w:sz w:val="28"/>
          <w:szCs w:val="28"/>
        </w:rPr>
        <w:t xml:space="preserve">изучается в 7 классе 1 час в неделю. Общий объём учебного времени составляет 35 часов в год. Промежуточная аттестация проводится в мае 2022 года в виде контрольной работы. </w:t>
      </w:r>
    </w:p>
    <w:p w:rsidR="003C06A3" w:rsidRDefault="003C06A3" w:rsidP="003C06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06A3" w:rsidRDefault="003C06A3" w:rsidP="003C06A3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 Планируемые результаты освоения предмета.</w:t>
      </w:r>
    </w:p>
    <w:p w:rsidR="003C06A3" w:rsidRDefault="003C06A3" w:rsidP="003C06A3">
      <w:pPr>
        <w:ind w:firstLine="567"/>
        <w:jc w:val="both"/>
        <w:rPr>
          <w:rFonts w:eastAsia="Calibri"/>
          <w:bCs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Программа обеспечивает достижение обучающимися следующих личностных, </w:t>
      </w:r>
      <w:proofErr w:type="spellStart"/>
      <w:r>
        <w:rPr>
          <w:rFonts w:eastAsia="Calibri"/>
          <w:color w:val="000000" w:themeColor="text1"/>
          <w:sz w:val="28"/>
          <w:szCs w:val="28"/>
          <w:lang w:eastAsia="ru-RU"/>
        </w:rPr>
        <w:t>метапредметных</w:t>
      </w:r>
      <w:proofErr w:type="spellEnd"/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 и предметных </w:t>
      </w:r>
      <w:r>
        <w:rPr>
          <w:rFonts w:eastAsia="Calibri"/>
          <w:bCs/>
          <w:color w:val="000000" w:themeColor="text1"/>
          <w:sz w:val="28"/>
          <w:szCs w:val="28"/>
          <w:lang w:eastAsia="ru-RU"/>
        </w:rPr>
        <w:t>планируемых результатов:</w:t>
      </w:r>
    </w:p>
    <w:p w:rsidR="003C06A3" w:rsidRDefault="003C06A3" w:rsidP="003C06A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b/>
          <w:bCs/>
          <w:iCs/>
          <w:color w:val="000000" w:themeColor="text1"/>
          <w:sz w:val="28"/>
          <w:szCs w:val="28"/>
          <w:lang w:eastAsia="ru-RU"/>
        </w:rPr>
        <w:t>Личностными результатами </w:t>
      </w:r>
      <w:r>
        <w:rPr>
          <w:color w:val="000000" w:themeColor="text1"/>
          <w:sz w:val="28"/>
          <w:szCs w:val="28"/>
          <w:lang w:eastAsia="ru-RU"/>
        </w:rPr>
        <w:t>изучения иностранного языка являются:</w:t>
      </w:r>
    </w:p>
    <w:p w:rsidR="003C06A3" w:rsidRDefault="003C06A3" w:rsidP="003C06A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- общее представление о мире как о многоязычном и поликультурном сообществе;</w:t>
      </w:r>
    </w:p>
    <w:p w:rsidR="003C06A3" w:rsidRDefault="003C06A3" w:rsidP="003C06A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- осознание языка, в том числе иностранного, как основного средства общения между людьми;</w:t>
      </w:r>
    </w:p>
    <w:p w:rsidR="003C06A3" w:rsidRDefault="003C06A3" w:rsidP="003C06A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t>- знакомство с миром зарубежных сверстников с использованием средств изучаемого иностранного языка (через  фольклор, некоторые образцы  художественной литературы, традиции).</w:t>
      </w:r>
    </w:p>
    <w:p w:rsidR="003C06A3" w:rsidRDefault="003C06A3" w:rsidP="003C06A3">
      <w:pPr>
        <w:shd w:val="clear" w:color="auto" w:fill="FFFFFF"/>
        <w:ind w:firstLine="567"/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b/>
          <w:bCs/>
          <w:iCs/>
          <w:color w:val="000000" w:themeColor="text1"/>
          <w:sz w:val="28"/>
          <w:szCs w:val="28"/>
          <w:lang w:eastAsia="ru-RU"/>
        </w:rPr>
        <w:t>Метапредметными</w:t>
      </w:r>
      <w:proofErr w:type="spellEnd"/>
      <w:r>
        <w:rPr>
          <w:b/>
          <w:bCs/>
          <w:iCs/>
          <w:color w:val="000000" w:themeColor="text1"/>
          <w:sz w:val="28"/>
          <w:szCs w:val="28"/>
          <w:lang w:eastAsia="ru-RU"/>
        </w:rPr>
        <w:t xml:space="preserve"> результатами </w:t>
      </w:r>
      <w:r>
        <w:rPr>
          <w:color w:val="000000" w:themeColor="text1"/>
          <w:sz w:val="28"/>
          <w:szCs w:val="28"/>
          <w:lang w:eastAsia="ru-RU"/>
        </w:rPr>
        <w:t>изучения иностранного языка являются:</w:t>
      </w:r>
    </w:p>
    <w:p w:rsidR="003C06A3" w:rsidRDefault="003C06A3" w:rsidP="003C06A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C06A3" w:rsidRDefault="003C06A3" w:rsidP="003C06A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C06A3" w:rsidRDefault="003C06A3" w:rsidP="003C06A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C06A3" w:rsidRDefault="003C06A3" w:rsidP="003C06A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3C06A3" w:rsidRDefault="003C06A3" w:rsidP="003C06A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C06A3" w:rsidRDefault="003C06A3" w:rsidP="003C06A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C06A3" w:rsidRDefault="003C06A3" w:rsidP="003C06A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3C06A3" w:rsidRDefault="003C06A3" w:rsidP="003C06A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8) смысловое чтение;</w:t>
      </w:r>
    </w:p>
    <w:p w:rsidR="003C06A3" w:rsidRDefault="003C06A3" w:rsidP="003C06A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</w:t>
      </w:r>
      <w:proofErr w:type="gramStart"/>
      <w:r>
        <w:rPr>
          <w:color w:val="000000" w:themeColor="text1"/>
          <w:sz w:val="28"/>
          <w:szCs w:val="28"/>
          <w:lang w:eastAsia="ru-RU"/>
        </w:rPr>
        <w:t>раз-решать</w:t>
      </w:r>
      <w:proofErr w:type="gramEnd"/>
      <w:r>
        <w:rPr>
          <w:color w:val="000000" w:themeColor="text1"/>
          <w:sz w:val="28"/>
          <w:szCs w:val="28"/>
          <w:lang w:eastAsia="ru-RU"/>
        </w:rPr>
        <w:t xml:space="preserve"> конфликты на основе согласования позиций и учета интересов; формулировать, аргументировать и отстаивать свое мнение;</w:t>
      </w:r>
    </w:p>
    <w:p w:rsidR="003C06A3" w:rsidRDefault="003C06A3" w:rsidP="003C06A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3C06A3" w:rsidRDefault="003C06A3" w:rsidP="003C06A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3C06A3" w:rsidRDefault="003C06A3" w:rsidP="003C06A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3C06A3" w:rsidRDefault="003C06A3" w:rsidP="003C06A3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Предметные результаты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</w:p>
    <w:p w:rsidR="003C06A3" w:rsidRDefault="003C06A3" w:rsidP="003C06A3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1) формирование дружелюбного и толерантного отношения к ценностям иных </w:t>
      </w:r>
      <w:proofErr w:type="gramStart"/>
      <w:r>
        <w:rPr>
          <w:color w:val="000000" w:themeColor="text1"/>
          <w:sz w:val="28"/>
          <w:szCs w:val="28"/>
          <w:lang w:eastAsia="ru-RU"/>
        </w:rPr>
        <w:t>куль-тур</w:t>
      </w:r>
      <w:proofErr w:type="gramEnd"/>
      <w:r>
        <w:rPr>
          <w:color w:val="000000" w:themeColor="text1"/>
          <w:sz w:val="28"/>
          <w:szCs w:val="28"/>
          <w:lang w:eastAsia="ru-RU"/>
        </w:rPr>
        <w:t xml:space="preserve">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 </w:t>
      </w:r>
    </w:p>
    <w:p w:rsidR="003C06A3" w:rsidRDefault="003C06A3" w:rsidP="003C06A3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 </w:t>
      </w:r>
    </w:p>
    <w:p w:rsidR="003C06A3" w:rsidRDefault="003C06A3" w:rsidP="003C06A3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3) достижение </w:t>
      </w:r>
      <w:proofErr w:type="spellStart"/>
      <w:r>
        <w:rPr>
          <w:color w:val="000000" w:themeColor="text1"/>
          <w:sz w:val="28"/>
          <w:szCs w:val="28"/>
          <w:lang w:eastAsia="ru-RU"/>
        </w:rPr>
        <w:t>допорогового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 уровня иноязычной коммуникативной компетенции; </w:t>
      </w:r>
    </w:p>
    <w:p w:rsidR="003C06A3" w:rsidRDefault="003C06A3" w:rsidP="003C06A3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3C06A3" w:rsidRDefault="003C06A3" w:rsidP="003C06A3">
      <w:pPr>
        <w:ind w:firstLine="567"/>
        <w:jc w:val="both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Диалогическая речь</w:t>
      </w:r>
    </w:p>
    <w:p w:rsidR="003C06A3" w:rsidRDefault="003C06A3" w:rsidP="003C06A3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Формирование и развитие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</w:t>
      </w:r>
      <w:proofErr w:type="spellStart"/>
      <w:r>
        <w:rPr>
          <w:color w:val="000000" w:themeColor="text1"/>
          <w:sz w:val="28"/>
          <w:szCs w:val="28"/>
          <w:lang w:eastAsia="ru-RU"/>
        </w:rPr>
        <w:t>действию.Объем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 диалога от 3 реплик (5-7 класс). Продолжительность диалога – до 2,5–3 минут.</w:t>
      </w:r>
    </w:p>
    <w:p w:rsidR="003C06A3" w:rsidRDefault="003C06A3" w:rsidP="003C06A3">
      <w:pPr>
        <w:ind w:firstLine="567"/>
        <w:jc w:val="both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Монологическая речь</w:t>
      </w:r>
    </w:p>
    <w:p w:rsidR="003C06A3" w:rsidRDefault="003C06A3" w:rsidP="003C06A3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Формирование и развитие умений строить связные высказывания с использованием основных коммуникативных типов речи (</w:t>
      </w:r>
      <w:proofErr w:type="gramStart"/>
      <w:r>
        <w:rPr>
          <w:color w:val="000000" w:themeColor="text1"/>
          <w:sz w:val="28"/>
          <w:szCs w:val="28"/>
          <w:lang w:eastAsia="ru-RU"/>
        </w:rPr>
        <w:t>повествование,  описание</w:t>
      </w:r>
      <w:proofErr w:type="gramEnd"/>
      <w:r>
        <w:rPr>
          <w:color w:val="000000" w:themeColor="text1"/>
          <w:sz w:val="28"/>
          <w:szCs w:val="28"/>
          <w:lang w:eastAsia="ru-RU"/>
        </w:rPr>
        <w:t>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(ключе-вые слова, план, вопросы)</w:t>
      </w:r>
    </w:p>
    <w:p w:rsidR="003C06A3" w:rsidRDefault="003C06A3" w:rsidP="003C06A3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Объем монологического высказывания от 8-10 фраз (5-7 класс). Продолжительность монологического высказывания –1,5–2 минуты.</w:t>
      </w:r>
    </w:p>
    <w:p w:rsidR="003C06A3" w:rsidRDefault="003C06A3" w:rsidP="003C06A3">
      <w:pPr>
        <w:ind w:firstLine="567"/>
        <w:jc w:val="both"/>
        <w:rPr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b/>
          <w:color w:val="000000" w:themeColor="text1"/>
          <w:sz w:val="28"/>
          <w:szCs w:val="28"/>
          <w:lang w:eastAsia="ru-RU"/>
        </w:rPr>
        <w:t>Аудирование</w:t>
      </w:r>
      <w:proofErr w:type="spellEnd"/>
    </w:p>
    <w:p w:rsidR="003C06A3" w:rsidRDefault="003C06A3" w:rsidP="003C06A3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Восприятие на слух и понимание несложных аутентичных </w:t>
      </w:r>
      <w:proofErr w:type="spellStart"/>
      <w:r>
        <w:rPr>
          <w:color w:val="000000" w:themeColor="text1"/>
          <w:sz w:val="28"/>
          <w:szCs w:val="28"/>
          <w:lang w:eastAsia="ru-RU"/>
        </w:rPr>
        <w:t>аудиотекстов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</w:t>
      </w:r>
    </w:p>
    <w:p w:rsidR="003C06A3" w:rsidRDefault="003C06A3" w:rsidP="003C06A3">
      <w:pPr>
        <w:ind w:firstLine="567"/>
        <w:jc w:val="both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Чтение</w:t>
      </w:r>
    </w:p>
    <w:p w:rsidR="003C06A3" w:rsidRDefault="003C06A3" w:rsidP="003C06A3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Чтение и понимание текстов с различной глубиной и точностью проникновения в их содержание: с пониманием основного содержания, с </w:t>
      </w:r>
      <w:r>
        <w:rPr>
          <w:color w:val="000000" w:themeColor="text1"/>
          <w:sz w:val="28"/>
          <w:szCs w:val="28"/>
          <w:lang w:eastAsia="ru-RU"/>
        </w:rPr>
        <w:lastRenderedPageBreak/>
        <w:t>выборочным пониманием нужной/ интересующей/ запрашиваемой информации, с полным пониманием.</w:t>
      </w:r>
    </w:p>
    <w:p w:rsidR="003C06A3" w:rsidRDefault="003C06A3" w:rsidP="003C06A3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</w:t>
      </w:r>
    </w:p>
    <w:p w:rsidR="003C06A3" w:rsidRDefault="003C06A3" w:rsidP="003C06A3">
      <w:pPr>
        <w:ind w:firstLine="567"/>
        <w:jc w:val="both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Письменная речь</w:t>
      </w:r>
    </w:p>
    <w:p w:rsidR="003C06A3" w:rsidRDefault="003C06A3" w:rsidP="003C06A3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Формирование и развитие письменной речи, а именно умений:</w:t>
      </w:r>
    </w:p>
    <w:p w:rsidR="003C06A3" w:rsidRDefault="003C06A3" w:rsidP="003C06A3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− заполнение анкет и формуляров (указывать имя, фамилию, пол, гражданство, национальность, адрес);</w:t>
      </w:r>
    </w:p>
    <w:p w:rsidR="003C06A3" w:rsidRDefault="003C06A3" w:rsidP="003C06A3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− написание коротких поздравлений с днем рождения и другими праздниками, выражение пожеланий (объемом 30–40 слов, включая адрес);</w:t>
      </w:r>
    </w:p>
    <w:p w:rsidR="003C06A3" w:rsidRDefault="003C06A3" w:rsidP="003C06A3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− 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</w:t>
      </w:r>
    </w:p>
    <w:p w:rsidR="003C06A3" w:rsidRDefault="003C06A3" w:rsidP="003C06A3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− делать выписки из текстов; составлять небольшие письменные высказывания в соответствии с коммуникативной задачей.</w:t>
      </w:r>
    </w:p>
    <w:p w:rsidR="003C06A3" w:rsidRDefault="003C06A3" w:rsidP="003C06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Содержание учебного предмета.</w:t>
      </w:r>
    </w:p>
    <w:tbl>
      <w:tblPr>
        <w:tblStyle w:val="a5"/>
        <w:tblW w:w="9345" w:type="dxa"/>
        <w:tblInd w:w="113" w:type="dxa"/>
        <w:tblLook w:val="04A0" w:firstRow="1" w:lastRow="0" w:firstColumn="1" w:lastColumn="0" w:noHBand="0" w:noVBand="1"/>
      </w:tblPr>
      <w:tblGrid>
        <w:gridCol w:w="754"/>
        <w:gridCol w:w="6878"/>
        <w:gridCol w:w="1713"/>
      </w:tblGrid>
      <w:tr w:rsidR="003C06A3" w:rsidTr="003C06A3">
        <w:trPr>
          <w:trHeight w:val="66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Раздел, тема.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3C06A3" w:rsidTr="003C06A3">
        <w:trPr>
          <w:trHeight w:val="41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Модуль I: Путешествуя в России и за границей.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7 часов</w:t>
            </w:r>
          </w:p>
        </w:tc>
      </w:tr>
      <w:tr w:rsidR="003C06A3" w:rsidTr="003C06A3">
        <w:trPr>
          <w:trHeight w:val="4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Модуль II: Посещая Великобританию.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5 часов</w:t>
            </w:r>
          </w:p>
        </w:tc>
      </w:tr>
      <w:tr w:rsidR="003C06A3" w:rsidTr="003C06A3">
        <w:trPr>
          <w:trHeight w:val="41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Модуль III: Биография.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часов</w:t>
            </w:r>
          </w:p>
        </w:tc>
      </w:tr>
      <w:tr w:rsidR="003C06A3" w:rsidTr="003C06A3">
        <w:trPr>
          <w:trHeight w:val="40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Модуль IV: Традиции, праздники, фестивали.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часов</w:t>
            </w:r>
          </w:p>
        </w:tc>
      </w:tr>
      <w:tr w:rsidR="003C06A3" w:rsidTr="003C06A3">
        <w:trPr>
          <w:trHeight w:val="40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Модуль V: Этот прекрасный мир.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часа</w:t>
            </w:r>
          </w:p>
        </w:tc>
      </w:tr>
      <w:tr w:rsidR="003C06A3" w:rsidTr="003C06A3">
        <w:trPr>
          <w:trHeight w:val="40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Модуль VI: Как мы выглядим.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часа</w:t>
            </w:r>
          </w:p>
        </w:tc>
      </w:tr>
      <w:tr w:rsidR="003C06A3" w:rsidTr="003C06A3">
        <w:trPr>
          <w:trHeight w:val="40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>Модуль VII: В школу, из школы.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3C06A3">
              <w:rPr>
                <w:color w:val="000000"/>
                <w:sz w:val="28"/>
                <w:szCs w:val="28"/>
                <w:lang w:eastAsia="en-US"/>
              </w:rPr>
              <w:t xml:space="preserve"> час</w:t>
            </w:r>
            <w:r>
              <w:rPr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</w:tbl>
    <w:p w:rsidR="003C06A3" w:rsidRDefault="003C06A3" w:rsidP="003C06A3">
      <w:pPr>
        <w:jc w:val="both"/>
        <w:rPr>
          <w:b/>
          <w:sz w:val="28"/>
          <w:szCs w:val="28"/>
        </w:rPr>
      </w:pPr>
    </w:p>
    <w:p w:rsidR="003C06A3" w:rsidRDefault="003C06A3" w:rsidP="003C06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Тематическое планирование с указанием часов на освоение каждой темы.</w:t>
      </w:r>
    </w:p>
    <w:p w:rsidR="003C06A3" w:rsidRDefault="003C06A3" w:rsidP="003C06A3">
      <w:pPr>
        <w:autoSpaceDE w:val="0"/>
        <w:autoSpaceDN w:val="0"/>
        <w:adjustRightInd w:val="0"/>
        <w:rPr>
          <w:rFonts w:eastAsia="WenQuanYi Micro Hei"/>
          <w:color w:val="000000"/>
          <w:sz w:val="22"/>
          <w:szCs w:val="22"/>
        </w:rPr>
      </w:pPr>
    </w:p>
    <w:tbl>
      <w:tblPr>
        <w:tblStyle w:val="a5"/>
        <w:tblW w:w="9750" w:type="dxa"/>
        <w:tblLayout w:type="fixed"/>
        <w:tblLook w:val="04A0" w:firstRow="1" w:lastRow="0" w:firstColumn="1" w:lastColumn="0" w:noHBand="0" w:noVBand="1"/>
      </w:tblPr>
      <w:tblGrid>
        <w:gridCol w:w="676"/>
        <w:gridCol w:w="6523"/>
        <w:gridCol w:w="992"/>
        <w:gridCol w:w="1559"/>
      </w:tblGrid>
      <w:tr w:rsidR="003C06A3" w:rsidTr="0043394D">
        <w:trPr>
          <w:trHeight w:val="2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3C06A3" w:rsidTr="0043394D">
        <w:trPr>
          <w:trHeight w:val="107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Модуль I: </w:t>
            </w:r>
            <w:r>
              <w:rPr>
                <w:rFonts w:eastAsia="WenQuanYi Micro Hei"/>
                <w:b/>
                <w:color w:val="000000"/>
                <w:sz w:val="28"/>
                <w:szCs w:val="28"/>
              </w:rPr>
              <w:t>Путешествуя в России и за границей.</w:t>
            </w:r>
          </w:p>
        </w:tc>
      </w:tr>
      <w:tr w:rsidR="003C06A3" w:rsidTr="0043394D">
        <w:trPr>
          <w:trHeight w:val="10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Повторение материала, изученного в 6 классе.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72557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5.09</w:t>
            </w:r>
          </w:p>
        </w:tc>
      </w:tr>
      <w:tr w:rsidR="003C06A3" w:rsidTr="0043394D">
        <w:trPr>
          <w:trHeight w:val="10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Посещение разных стран и городов. Систематизация знаний по теме «Прошедшее </w:t>
            </w:r>
            <w:r>
              <w:rPr>
                <w:rFonts w:eastAsia="WenQuanYi Micro Hei"/>
                <w:color w:val="000000"/>
                <w:sz w:val="28"/>
                <w:szCs w:val="28"/>
              </w:rPr>
              <w:lastRenderedPageBreak/>
              <w:t>время».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72557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12.09</w:t>
            </w:r>
          </w:p>
        </w:tc>
      </w:tr>
      <w:tr w:rsidR="003C06A3" w:rsidTr="0043394D">
        <w:trPr>
          <w:trHeight w:val="3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Достопримечательности посещаемых мест. Развитие навыков употребления модальных глаголов.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72557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19.09</w:t>
            </w:r>
          </w:p>
        </w:tc>
      </w:tr>
      <w:tr w:rsidR="003C06A3" w:rsidTr="0043394D">
        <w:trPr>
          <w:trHeight w:val="3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Воспоминания о путешествиях. Развитие навыков построения вопроса в прошедшем времени. Отдых летом. Обучение монологическому высказыванию.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72557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26.09</w:t>
            </w:r>
          </w:p>
        </w:tc>
      </w:tr>
      <w:tr w:rsidR="003C06A3" w:rsidTr="0043394D">
        <w:trPr>
          <w:trHeight w:val="3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Причины путешествий. Развитие навыков использования артиклей с географическими названиями. Обобщающий урок по теме «Путешествуя по России и за границей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3.10</w:t>
            </w:r>
          </w:p>
        </w:tc>
      </w:tr>
      <w:tr w:rsidR="003C06A3" w:rsidTr="0043394D">
        <w:trPr>
          <w:trHeight w:val="24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«Путешествуя по России и за границей».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10.10</w:t>
            </w:r>
          </w:p>
        </w:tc>
      </w:tr>
      <w:tr w:rsidR="003C06A3" w:rsidTr="0043394D">
        <w:trPr>
          <w:trHeight w:val="24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Обобщение знаний по разделу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17.10</w:t>
            </w:r>
          </w:p>
        </w:tc>
      </w:tr>
      <w:tr w:rsidR="003C06A3" w:rsidTr="0043394D">
        <w:trPr>
          <w:trHeight w:val="107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b/>
                <w:bCs/>
                <w:color w:val="000000"/>
                <w:sz w:val="28"/>
                <w:szCs w:val="28"/>
              </w:rPr>
              <w:t>Модуль II: Посещая Великобританию.</w:t>
            </w:r>
          </w:p>
        </w:tc>
      </w:tr>
      <w:tr w:rsidR="003C06A3" w:rsidTr="0043394D">
        <w:trPr>
          <w:trHeight w:val="3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Поездка за границу. Развитие навыков </w:t>
            </w:r>
            <w:proofErr w:type="spellStart"/>
            <w:r>
              <w:rPr>
                <w:rFonts w:eastAsia="WenQuanYi Micro Hei"/>
                <w:color w:val="000000"/>
                <w:sz w:val="28"/>
                <w:szCs w:val="28"/>
              </w:rPr>
              <w:t>аудирования</w:t>
            </w:r>
            <w:proofErr w:type="spellEnd"/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. Актуализация знаний по теме «Наречия количества». Крупные города Англии. Развитие навыков употребления сравнительных степеней прилагательных.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24.10</w:t>
            </w:r>
          </w:p>
        </w:tc>
      </w:tr>
      <w:tr w:rsidR="003C06A3" w:rsidTr="0043394D">
        <w:trPr>
          <w:trHeight w:val="3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Достопримечательности Лондона. Введение конструкций для сравнения существительных. Объекты культурного мирового значения. Развитие навыков </w:t>
            </w:r>
            <w:proofErr w:type="spellStart"/>
            <w:r>
              <w:rPr>
                <w:rFonts w:eastAsia="WenQuanYi Micro Hei"/>
                <w:color w:val="000000"/>
                <w:sz w:val="28"/>
                <w:szCs w:val="28"/>
              </w:rPr>
              <w:t>аудирования</w:t>
            </w:r>
            <w:proofErr w:type="spellEnd"/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31.10</w:t>
            </w:r>
          </w:p>
        </w:tc>
      </w:tr>
      <w:tr w:rsidR="003C06A3" w:rsidTr="0043394D">
        <w:trPr>
          <w:trHeight w:val="10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Контрольная работа по теме «Посещая Великобританию».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7.11</w:t>
            </w:r>
          </w:p>
        </w:tc>
      </w:tr>
      <w:tr w:rsidR="003C06A3" w:rsidTr="0043394D">
        <w:trPr>
          <w:trHeight w:val="24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Анализ контрольной работы. Беседа по теме «Я люблю путешествовать».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14.11</w:t>
            </w:r>
          </w:p>
        </w:tc>
      </w:tr>
      <w:tr w:rsidR="003C06A3" w:rsidTr="0043394D">
        <w:trPr>
          <w:trHeight w:val="10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Обобщающий урок по теме «Посещая Великобританию».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21.11</w:t>
            </w:r>
          </w:p>
        </w:tc>
      </w:tr>
      <w:tr w:rsidR="003C06A3" w:rsidTr="0043394D">
        <w:trPr>
          <w:trHeight w:val="107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b/>
                <w:bCs/>
                <w:color w:val="000000"/>
                <w:sz w:val="28"/>
                <w:szCs w:val="28"/>
              </w:rPr>
              <w:t>Модуль III: Биография.</w:t>
            </w:r>
          </w:p>
        </w:tc>
      </w:tr>
      <w:tr w:rsidR="003C06A3" w:rsidTr="0043394D">
        <w:trPr>
          <w:trHeight w:val="24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Как найти дорогу. Употребление порядковых числительных. Биография Гарри </w:t>
            </w:r>
            <w:proofErr w:type="spellStart"/>
            <w:r>
              <w:rPr>
                <w:rFonts w:eastAsia="WenQuanYi Micro Hei"/>
                <w:color w:val="000000"/>
                <w:sz w:val="28"/>
                <w:szCs w:val="28"/>
              </w:rPr>
              <w:t>Баркера</w:t>
            </w:r>
            <w:proofErr w:type="spellEnd"/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. Абсолютная форма местоимений.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28.11</w:t>
            </w:r>
          </w:p>
        </w:tc>
      </w:tr>
      <w:tr w:rsidR="003C06A3" w:rsidTr="0043394D">
        <w:trPr>
          <w:trHeight w:val="3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Занятия людей. Построение придаточных предложений. Известные люди. Развитие навыков употребления множественного числа существительного.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5.12</w:t>
            </w:r>
          </w:p>
        </w:tc>
      </w:tr>
      <w:tr w:rsidR="003C06A3" w:rsidTr="0043394D">
        <w:trPr>
          <w:trHeight w:val="24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Придаточные определительные предложения. Беседа по теме «Расскажи мне о себе».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12.12</w:t>
            </w:r>
          </w:p>
        </w:tc>
      </w:tr>
      <w:tr w:rsidR="003C06A3" w:rsidTr="0043394D">
        <w:trPr>
          <w:trHeight w:val="24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Защита проекта на тему «Известные личности твоего города».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19.12</w:t>
            </w:r>
          </w:p>
        </w:tc>
      </w:tr>
      <w:tr w:rsidR="003C06A3" w:rsidTr="0043394D">
        <w:trPr>
          <w:trHeight w:val="24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Контрольная работа за вторую четверть по теме «Биография». Хобби и привычки.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26.12</w:t>
            </w:r>
          </w:p>
        </w:tc>
      </w:tr>
      <w:tr w:rsidR="003C06A3" w:rsidTr="0043394D">
        <w:trPr>
          <w:trHeight w:val="107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b/>
                <w:bCs/>
                <w:color w:val="000000"/>
                <w:sz w:val="28"/>
                <w:szCs w:val="28"/>
              </w:rPr>
              <w:t>Модуль IV: Традиции, праздники, фестивали.</w:t>
            </w:r>
          </w:p>
        </w:tc>
      </w:tr>
      <w:tr w:rsidR="003C06A3" w:rsidTr="0043394D">
        <w:trPr>
          <w:trHeight w:val="24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lastRenderedPageBreak/>
              <w:t xml:space="preserve">18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Покупка подарков. Прошедшее длительное время. Праздники Великобритании. Развитие навыка детального чтения.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9.01</w:t>
            </w:r>
          </w:p>
        </w:tc>
      </w:tr>
      <w:tr w:rsidR="003C06A3" w:rsidTr="0043394D">
        <w:trPr>
          <w:trHeight w:val="3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Фестивали Великобритании. Обучение </w:t>
            </w:r>
            <w:proofErr w:type="spellStart"/>
            <w:r>
              <w:rPr>
                <w:rFonts w:eastAsia="WenQuanYi Micro Hei"/>
                <w:color w:val="000000"/>
                <w:sz w:val="28"/>
                <w:szCs w:val="28"/>
              </w:rPr>
              <w:t>аудированию</w:t>
            </w:r>
            <w:proofErr w:type="spellEnd"/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 с общим пониманием текста. Символы праздников. Разница между простым прошедшим и прошедшим длительным временами.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16.01</w:t>
            </w:r>
          </w:p>
        </w:tc>
      </w:tr>
      <w:tr w:rsidR="003C06A3" w:rsidTr="0043394D">
        <w:trPr>
          <w:trHeight w:val="24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Новый год и Рождество. Развитие навыков употребления предлогов при обстоятельствах времени. Беседа по теме «Новый год в странах мира».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23.01</w:t>
            </w:r>
          </w:p>
        </w:tc>
      </w:tr>
      <w:tr w:rsidR="003C06A3" w:rsidTr="0043394D">
        <w:trPr>
          <w:trHeight w:val="10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Контрольная работа по теме «Традиции, праздники, фестивали».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30.01</w:t>
            </w:r>
          </w:p>
        </w:tc>
      </w:tr>
      <w:tr w:rsidR="003C06A3" w:rsidTr="0043394D">
        <w:trPr>
          <w:trHeight w:val="10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22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Защита проекта на тему «Мой любимый праздник». Анализ контрольной работы.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6.02</w:t>
            </w:r>
          </w:p>
        </w:tc>
      </w:tr>
      <w:tr w:rsidR="003C06A3" w:rsidTr="0043394D">
        <w:trPr>
          <w:trHeight w:val="107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b/>
                <w:bCs/>
                <w:color w:val="000000"/>
                <w:sz w:val="28"/>
                <w:szCs w:val="28"/>
              </w:rPr>
              <w:t>Модуль V: Этот прекрасный мир.</w:t>
            </w:r>
          </w:p>
        </w:tc>
      </w:tr>
      <w:tr w:rsidR="003C06A3" w:rsidTr="0043394D">
        <w:trPr>
          <w:trHeight w:val="24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День рождения королевы. Развитие навыков поискового чтения. Погода. Развитие навыков говорения.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13.02</w:t>
            </w:r>
          </w:p>
        </w:tc>
      </w:tr>
      <w:tr w:rsidR="003C06A3" w:rsidTr="0043394D">
        <w:trPr>
          <w:trHeight w:val="24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Климат в разных частях Европы. Условные придаточные. Осень. Активизация знаний по теме «Условные придаточные».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20.02</w:t>
            </w:r>
          </w:p>
        </w:tc>
      </w:tr>
      <w:tr w:rsidR="003C06A3" w:rsidTr="0043394D">
        <w:trPr>
          <w:trHeight w:val="3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Контрольная работа за третью четверть по теме «Этот прекрасный мир». Твоё любимое время года. Развитие монологической речи. Беседа по теме «Окружающий нас мир».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27.02</w:t>
            </w:r>
          </w:p>
        </w:tc>
      </w:tr>
      <w:tr w:rsidR="003C06A3" w:rsidTr="0043394D">
        <w:trPr>
          <w:trHeight w:val="24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Твоё любимое время года. Развитие монологической речи. Беседа по теме «Окружающий нас мир».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5.03</w:t>
            </w:r>
          </w:p>
        </w:tc>
      </w:tr>
      <w:tr w:rsidR="003C06A3" w:rsidTr="0043394D">
        <w:trPr>
          <w:trHeight w:val="107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b/>
                <w:bCs/>
                <w:color w:val="000000"/>
                <w:sz w:val="28"/>
                <w:szCs w:val="28"/>
              </w:rPr>
              <w:t>Модуль VI: Как мы выглядим.</w:t>
            </w:r>
          </w:p>
        </w:tc>
      </w:tr>
      <w:tr w:rsidR="003C06A3" w:rsidTr="0043394D">
        <w:trPr>
          <w:trHeight w:val="3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27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Части тела. Словообразование. Какой ты? Модальные глаголы. Черты характера. Актуализация знаний по теме «Модальные глаголы». Предметы одежды. Разделительные вопросы.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12.03</w:t>
            </w:r>
          </w:p>
        </w:tc>
      </w:tr>
      <w:tr w:rsidR="003C06A3" w:rsidTr="0043394D">
        <w:trPr>
          <w:trHeight w:val="24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Человек и его одежда. Развитие навыков употребления разделительных вопросов. Беседа по теме «Каков я в твоих глазах?»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19.03</w:t>
            </w:r>
          </w:p>
        </w:tc>
      </w:tr>
      <w:tr w:rsidR="003C06A3" w:rsidTr="0043394D">
        <w:trPr>
          <w:trHeight w:val="10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29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Промежуточная аттестация.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2.04</w:t>
            </w:r>
          </w:p>
        </w:tc>
      </w:tr>
      <w:tr w:rsidR="003C06A3" w:rsidTr="0043394D">
        <w:trPr>
          <w:trHeight w:val="107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b/>
                <w:color w:val="000000"/>
                <w:sz w:val="28"/>
                <w:szCs w:val="28"/>
              </w:rPr>
              <w:t>Модуль VII: В школу, из школы.</w:t>
            </w:r>
          </w:p>
        </w:tc>
      </w:tr>
      <w:tr w:rsidR="003C06A3" w:rsidTr="0043394D">
        <w:trPr>
          <w:trHeight w:val="24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D96158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eastAsia="WenQuanYi Micro Hei"/>
                <w:color w:val="000000"/>
                <w:sz w:val="28"/>
                <w:szCs w:val="28"/>
              </w:rPr>
              <w:t>Школьные принадлежности. Исчисляемые и неисчисляемые существительные. Школы Англии и Уэльса. Глаголы говорения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9.04</w:t>
            </w:r>
          </w:p>
        </w:tc>
      </w:tr>
      <w:tr w:rsidR="003C06A3" w:rsidTr="0043394D">
        <w:trPr>
          <w:trHeight w:val="24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31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.</w:t>
            </w:r>
            <w:r w:rsidR="00D96158">
              <w:rPr>
                <w:rFonts w:eastAsia="WenQuanYi Micro Hei"/>
                <w:color w:val="000000"/>
                <w:sz w:val="28"/>
                <w:szCs w:val="28"/>
              </w:rPr>
              <w:t xml:space="preserve"> </w:t>
            </w:r>
            <w:r w:rsidR="00D96158">
              <w:rPr>
                <w:rFonts w:eastAsia="WenQuanYi Micro Hei"/>
                <w:color w:val="000000"/>
                <w:sz w:val="28"/>
                <w:szCs w:val="28"/>
              </w:rPr>
              <w:t xml:space="preserve">Промежуточная аттестация в форме контрольной </w:t>
            </w:r>
            <w:r w:rsidR="00D96158">
              <w:rPr>
                <w:rFonts w:eastAsia="WenQuanYi Micro Hei"/>
                <w:color w:val="000000"/>
                <w:sz w:val="28"/>
                <w:szCs w:val="28"/>
              </w:rPr>
              <w:lastRenderedPageBreak/>
              <w:t>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16.04</w:t>
            </w:r>
          </w:p>
        </w:tc>
      </w:tr>
      <w:tr w:rsidR="003C06A3" w:rsidTr="0043394D">
        <w:trPr>
          <w:trHeight w:val="24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32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Школы России. Словообразование Школьные предметы. Развитие навыков </w:t>
            </w:r>
            <w:proofErr w:type="spellStart"/>
            <w:r>
              <w:rPr>
                <w:rFonts w:eastAsia="WenQuanYi Micro Hei"/>
                <w:color w:val="000000"/>
                <w:sz w:val="28"/>
                <w:szCs w:val="28"/>
              </w:rPr>
              <w:t>аудирования</w:t>
            </w:r>
            <w:proofErr w:type="spellEnd"/>
            <w:r>
              <w:rPr>
                <w:rFonts w:eastAsia="WenQuanYi Micro He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23.04</w:t>
            </w:r>
          </w:p>
        </w:tc>
      </w:tr>
      <w:tr w:rsidR="003C06A3" w:rsidTr="0043394D">
        <w:trPr>
          <w:trHeight w:val="10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Беседа по теме «Школьные годы». Обобщающий урок по теме «В школу, из школы».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30.04</w:t>
            </w:r>
          </w:p>
        </w:tc>
      </w:tr>
      <w:tr w:rsidR="003C06A3" w:rsidTr="0043394D">
        <w:trPr>
          <w:trHeight w:val="10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Лексико-грамматический практикум «В школу, из школы».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A3" w:rsidRDefault="003C06A3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A3" w:rsidRDefault="0043394D">
            <w:pPr>
              <w:autoSpaceDE w:val="0"/>
              <w:autoSpaceDN w:val="0"/>
              <w:adjustRightInd w:val="0"/>
              <w:jc w:val="center"/>
              <w:rPr>
                <w:rFonts w:eastAsia="WenQuanYi Micro He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WenQuanYi Micro Hei"/>
                <w:color w:val="000000"/>
                <w:sz w:val="28"/>
                <w:szCs w:val="28"/>
                <w:lang w:eastAsia="en-US"/>
              </w:rPr>
              <w:t>7.05</w:t>
            </w:r>
          </w:p>
        </w:tc>
      </w:tr>
    </w:tbl>
    <w:p w:rsidR="003C06A3" w:rsidRDefault="003C06A3" w:rsidP="003C06A3">
      <w:pPr>
        <w:jc w:val="both"/>
        <w:rPr>
          <w:sz w:val="28"/>
          <w:szCs w:val="28"/>
        </w:rPr>
      </w:pPr>
    </w:p>
    <w:p w:rsidR="003C06A3" w:rsidRDefault="003C06A3" w:rsidP="003C06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3C06A3" w:rsidRDefault="003C06A3" w:rsidP="003C06A3">
      <w:pPr>
        <w:jc w:val="both"/>
        <w:rPr>
          <w:b/>
          <w:sz w:val="28"/>
          <w:szCs w:val="28"/>
        </w:rPr>
      </w:pPr>
    </w:p>
    <w:p w:rsidR="003C06A3" w:rsidRDefault="003C06A3" w:rsidP="003C06A3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1"/>
      <w:bookmarkStart w:id="2" w:name="14114add091642328bc1ec5279a21743b7e3d59d"/>
      <w:bookmarkEnd w:id="1"/>
      <w:bookmarkEnd w:id="2"/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О.В.Афанасьевой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И.В.Михеевой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курса английского языка к УМК «Новый курс английского языка для российских школ» для учащихся 5-9 классов общеобразовательных учреждений. -. М.: Дрофа, 2019 г</w:t>
      </w:r>
    </w:p>
    <w:p w:rsidR="003C06A3" w:rsidRDefault="003C06A3" w:rsidP="003C06A3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outlineLvl w:val="0"/>
        <w:rPr>
          <w:rStyle w:val="c154"/>
        </w:rPr>
      </w:pPr>
      <w:proofErr w:type="spellStart"/>
      <w:r>
        <w:rPr>
          <w:rStyle w:val="c154"/>
          <w:rFonts w:ascii="Times New Roman" w:hAnsi="Times New Roman" w:cs="Times New Roman"/>
          <w:color w:val="000000"/>
          <w:sz w:val="28"/>
          <w:szCs w:val="28"/>
        </w:rPr>
        <w:t>Барашкова</w:t>
      </w:r>
      <w:proofErr w:type="spellEnd"/>
      <w:r>
        <w:rPr>
          <w:rStyle w:val="c154"/>
          <w:rFonts w:ascii="Times New Roman" w:hAnsi="Times New Roman" w:cs="Times New Roman"/>
          <w:color w:val="000000"/>
          <w:sz w:val="28"/>
          <w:szCs w:val="28"/>
        </w:rPr>
        <w:t xml:space="preserve"> Е. А. «Грамматика английского языка». Сборник упражнений к учебнику </w:t>
      </w:r>
      <w:proofErr w:type="spellStart"/>
      <w:r>
        <w:rPr>
          <w:rStyle w:val="c154"/>
          <w:rFonts w:ascii="Times New Roman" w:hAnsi="Times New Roman" w:cs="Times New Roman"/>
          <w:color w:val="000000"/>
          <w:sz w:val="28"/>
          <w:szCs w:val="28"/>
        </w:rPr>
        <w:t>Биболетовой</w:t>
      </w:r>
      <w:proofErr w:type="spellEnd"/>
      <w:r>
        <w:rPr>
          <w:rStyle w:val="c154"/>
          <w:rFonts w:ascii="Times New Roman" w:hAnsi="Times New Roman" w:cs="Times New Roman"/>
          <w:color w:val="000000"/>
          <w:sz w:val="28"/>
          <w:szCs w:val="28"/>
        </w:rPr>
        <w:t xml:space="preserve"> М.З.-</w:t>
      </w:r>
      <w:proofErr w:type="spellStart"/>
      <w:r>
        <w:rPr>
          <w:rStyle w:val="c154"/>
          <w:rFonts w:ascii="Times New Roman" w:hAnsi="Times New Roman" w:cs="Times New Roman"/>
          <w:color w:val="000000"/>
          <w:sz w:val="28"/>
          <w:szCs w:val="28"/>
        </w:rPr>
        <w:t>Барашкова</w:t>
      </w:r>
      <w:proofErr w:type="spellEnd"/>
      <w:r>
        <w:rPr>
          <w:rStyle w:val="c154"/>
          <w:rFonts w:ascii="Times New Roman" w:hAnsi="Times New Roman" w:cs="Times New Roman"/>
          <w:color w:val="000000"/>
          <w:sz w:val="28"/>
          <w:szCs w:val="28"/>
        </w:rPr>
        <w:t xml:space="preserve"> Е. А.,2012.</w:t>
      </w:r>
    </w:p>
    <w:p w:rsidR="003C06A3" w:rsidRDefault="003C06A3" w:rsidP="003C06A3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outlineLvl w:val="0"/>
        <w:rPr>
          <w:rStyle w:val="c15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54"/>
          <w:rFonts w:ascii="Times New Roman" w:hAnsi="Times New Roman" w:cs="Times New Roman"/>
          <w:color w:val="000000"/>
          <w:sz w:val="28"/>
          <w:szCs w:val="28"/>
        </w:rPr>
        <w:t xml:space="preserve">Богоявленская Е. В. «Упражнения по английскому языку» 5-9 класс, </w:t>
      </w:r>
      <w:proofErr w:type="spellStart"/>
      <w:r>
        <w:rPr>
          <w:rStyle w:val="c154"/>
          <w:rFonts w:ascii="Times New Roman" w:hAnsi="Times New Roman" w:cs="Times New Roman"/>
          <w:color w:val="000000"/>
          <w:sz w:val="28"/>
          <w:szCs w:val="28"/>
        </w:rPr>
        <w:t>Библус</w:t>
      </w:r>
      <w:proofErr w:type="spellEnd"/>
      <w:r>
        <w:rPr>
          <w:rStyle w:val="c154"/>
          <w:rFonts w:ascii="Times New Roman" w:hAnsi="Times New Roman" w:cs="Times New Roman"/>
          <w:color w:val="000000"/>
          <w:sz w:val="28"/>
          <w:szCs w:val="28"/>
        </w:rPr>
        <w:t>, 2012.</w:t>
      </w:r>
    </w:p>
    <w:p w:rsidR="003C06A3" w:rsidRDefault="003C06A3" w:rsidP="003C06A3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outlineLvl w:val="0"/>
      </w:pPr>
      <w:r>
        <w:rPr>
          <w:rStyle w:val="c154"/>
          <w:rFonts w:ascii="Times New Roman" w:hAnsi="Times New Roman" w:cs="Times New Roman"/>
          <w:color w:val="000000"/>
          <w:sz w:val="28"/>
          <w:szCs w:val="28"/>
        </w:rPr>
        <w:t xml:space="preserve">Боярская Ю. А.» «Дополнительные упражнения по английскому языку» (5-9класс) </w:t>
      </w:r>
      <w:proofErr w:type="spellStart"/>
      <w:r>
        <w:rPr>
          <w:rStyle w:val="c154"/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>
        <w:rPr>
          <w:rStyle w:val="c154"/>
          <w:rFonts w:ascii="Times New Roman" w:hAnsi="Times New Roman" w:cs="Times New Roman"/>
          <w:color w:val="000000"/>
          <w:sz w:val="28"/>
          <w:szCs w:val="28"/>
        </w:rPr>
        <w:t>, 2013.</w:t>
      </w:r>
    </w:p>
    <w:p w:rsidR="003C06A3" w:rsidRDefault="003C06A3" w:rsidP="003C06A3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outlineLvl w:val="0"/>
        <w:rPr>
          <w:rStyle w:val="c154"/>
        </w:rPr>
      </w:pPr>
      <w:proofErr w:type="spellStart"/>
      <w:r>
        <w:rPr>
          <w:rStyle w:val="c154"/>
          <w:rFonts w:ascii="Times New Roman" w:hAnsi="Times New Roman" w:cs="Times New Roman"/>
          <w:color w:val="000000"/>
          <w:sz w:val="28"/>
          <w:szCs w:val="28"/>
        </w:rPr>
        <w:t>Голицинский</w:t>
      </w:r>
      <w:proofErr w:type="spellEnd"/>
      <w:r>
        <w:rPr>
          <w:rStyle w:val="c154"/>
          <w:rFonts w:ascii="Times New Roman" w:hAnsi="Times New Roman" w:cs="Times New Roman"/>
          <w:color w:val="000000"/>
          <w:sz w:val="28"/>
          <w:szCs w:val="28"/>
        </w:rPr>
        <w:t xml:space="preserve"> Ю. Б. «Сборник упражнений», </w:t>
      </w:r>
      <w:proofErr w:type="spellStart"/>
      <w:r>
        <w:rPr>
          <w:rStyle w:val="c154"/>
          <w:rFonts w:ascii="Times New Roman" w:hAnsi="Times New Roman" w:cs="Times New Roman"/>
          <w:color w:val="000000"/>
          <w:sz w:val="28"/>
          <w:szCs w:val="28"/>
        </w:rPr>
        <w:t>Каро</w:t>
      </w:r>
      <w:proofErr w:type="spellEnd"/>
      <w:r>
        <w:rPr>
          <w:rStyle w:val="c154"/>
          <w:rFonts w:ascii="Times New Roman" w:hAnsi="Times New Roman" w:cs="Times New Roman"/>
          <w:color w:val="000000"/>
          <w:sz w:val="28"/>
          <w:szCs w:val="28"/>
        </w:rPr>
        <w:t>, 2012.</w:t>
      </w:r>
    </w:p>
    <w:p w:rsidR="003C06A3" w:rsidRDefault="003C06A3" w:rsidP="003C06A3">
      <w:pPr>
        <w:pStyle w:val="c141"/>
        <w:shd w:val="clear" w:color="auto" w:fill="FFFFFF"/>
        <w:spacing w:before="0" w:beforeAutospacing="0" w:after="0" w:afterAutospacing="0"/>
      </w:pPr>
    </w:p>
    <w:p w:rsidR="001A7CF3" w:rsidRDefault="00D96158"/>
    <w:sectPr w:rsidR="001A7CF3" w:rsidSect="00B5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026E"/>
    <w:multiLevelType w:val="hybridMultilevel"/>
    <w:tmpl w:val="99AAB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7240"/>
    <w:multiLevelType w:val="hybridMultilevel"/>
    <w:tmpl w:val="B8343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6A3"/>
    <w:rsid w:val="001262C7"/>
    <w:rsid w:val="003C06A3"/>
    <w:rsid w:val="0043394D"/>
    <w:rsid w:val="0060070C"/>
    <w:rsid w:val="0072557D"/>
    <w:rsid w:val="00735177"/>
    <w:rsid w:val="00B5262A"/>
    <w:rsid w:val="00D441C3"/>
    <w:rsid w:val="00D96158"/>
    <w:rsid w:val="00FC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AD3B7-B434-40C9-9EB3-3AC98A34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6A3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6A3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3C06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41">
    <w:name w:val="c141"/>
    <w:basedOn w:val="a"/>
    <w:uiPriority w:val="99"/>
    <w:rsid w:val="003C06A3"/>
    <w:pPr>
      <w:spacing w:before="100" w:beforeAutospacing="1" w:after="100" w:afterAutospacing="1"/>
    </w:pPr>
    <w:rPr>
      <w:lang w:eastAsia="ru-RU"/>
    </w:rPr>
  </w:style>
  <w:style w:type="character" w:customStyle="1" w:styleId="c154">
    <w:name w:val="c154"/>
    <w:basedOn w:val="a0"/>
    <w:rsid w:val="003C06A3"/>
  </w:style>
  <w:style w:type="table" w:styleId="a5">
    <w:name w:val="Table Grid"/>
    <w:basedOn w:val="a1"/>
    <w:uiPriority w:val="59"/>
    <w:rsid w:val="003C06A3"/>
    <w:pPr>
      <w:spacing w:after="0"/>
      <w:jc w:val="left"/>
    </w:pPr>
    <w:rPr>
      <w:rFonts w:ascii="Liberation Serif" w:hAnsi="Liberation Serif" w:cs="Lohit Devanagari"/>
      <w:sz w:val="20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КСШ4</cp:lastModifiedBy>
  <cp:revision>6</cp:revision>
  <dcterms:created xsi:type="dcterms:W3CDTF">2023-10-03T12:29:00Z</dcterms:created>
  <dcterms:modified xsi:type="dcterms:W3CDTF">2023-10-11T03:51:00Z</dcterms:modified>
</cp:coreProperties>
</file>