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7A6" w:rsidRDefault="00A727A6" w:rsidP="00A727A6">
      <w:pPr>
        <w:spacing w:before="100" w:beforeAutospacing="1" w:after="0" w:line="240" w:lineRule="auto"/>
        <w:jc w:val="center"/>
        <w:rPr>
          <w:rFonts w:ascii="Times New Roman" w:eastAsia="Times New Roman" w:hAnsi="Times New Roman" w:cs="Times New Roman"/>
          <w:color w:val="333333"/>
          <w:sz w:val="21"/>
          <w:szCs w:val="21"/>
          <w:lang w:val="ru-RU" w:eastAsia="ru-RU"/>
        </w:rPr>
      </w:pPr>
      <w:bookmarkStart w:id="0" w:name="_GoBack"/>
      <w:r>
        <w:rPr>
          <w:rFonts w:ascii="Times New Roman" w:eastAsia="Times New Roman" w:hAnsi="Times New Roman" w:cs="Times New Roman"/>
          <w:b/>
          <w:bCs/>
          <w:color w:val="000000"/>
          <w:sz w:val="28"/>
          <w:szCs w:val="28"/>
          <w:lang w:val="ru-RU" w:eastAsia="ru-RU"/>
        </w:rPr>
        <w:t>МИНИСТЕРСТВО ПРОСВЕЩЕНИЯ РОССИЙСКОЙ ФЕДЕРАЦИИ</w:t>
      </w:r>
    </w:p>
    <w:p w:rsidR="00A727A6" w:rsidRDefault="00A727A6" w:rsidP="00A727A6">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lang w:val="ru-RU" w:eastAsia="ru-RU"/>
        </w:rPr>
        <w:t>‌Министерство образования Красноярского края‌‌</w:t>
      </w:r>
      <w:r>
        <w:rPr>
          <w:rFonts w:ascii="Times New Roman" w:eastAsia="Times New Roman" w:hAnsi="Times New Roman" w:cs="Times New Roman"/>
          <w:b/>
          <w:bCs/>
          <w:color w:val="333333"/>
          <w:sz w:val="16"/>
          <w:szCs w:val="16"/>
          <w:lang w:val="ru-RU" w:eastAsia="ru-RU"/>
        </w:rPr>
        <w:t> </w:t>
      </w:r>
    </w:p>
    <w:p w:rsidR="00A727A6" w:rsidRDefault="00A727A6" w:rsidP="00A727A6">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shd w:val="clear" w:color="auto" w:fill="FFFFFF"/>
          <w:lang w:val="ru-RU" w:eastAsia="ru-RU"/>
        </w:rPr>
        <w:t>‌Отдел образования администрации Пировского муниципального округа‌</w:t>
      </w:r>
      <w:r>
        <w:rPr>
          <w:rFonts w:ascii="Times New Roman" w:eastAsia="Times New Roman" w:hAnsi="Times New Roman" w:cs="Times New Roman"/>
          <w:color w:val="333333"/>
          <w:sz w:val="21"/>
          <w:szCs w:val="21"/>
          <w:lang w:val="ru-RU" w:eastAsia="ru-RU"/>
        </w:rPr>
        <w:t>​</w:t>
      </w:r>
    </w:p>
    <w:p w:rsidR="00A727A6" w:rsidRDefault="00A727A6" w:rsidP="00A727A6">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lang w:val="ru-RU" w:eastAsia="ru-RU"/>
        </w:rPr>
        <w:t>Кириковская средняя школа</w:t>
      </w:r>
    </w:p>
    <w:p w:rsidR="00A727A6" w:rsidRDefault="00A727A6" w:rsidP="00A727A6">
      <w:pPr>
        <w:spacing w:after="0"/>
        <w:rPr>
          <w:lang w:val="ru-RU"/>
        </w:rPr>
      </w:pPr>
    </w:p>
    <w:p w:rsidR="00A727A6" w:rsidRDefault="00A727A6" w:rsidP="00A727A6">
      <w:pPr>
        <w:spacing w:after="0"/>
        <w:ind w:left="120"/>
        <w:rPr>
          <w:lang w:val="ru-RU"/>
        </w:rPr>
      </w:pPr>
    </w:p>
    <w:tbl>
      <w:tblPr>
        <w:tblpPr w:leftFromText="180" w:rightFromText="180" w:bottomFromText="200" w:vertAnchor="text" w:horzAnchor="page" w:tblpX="1" w:tblpY="157"/>
        <w:tblW w:w="12161" w:type="dxa"/>
        <w:tblLook w:val="04A0" w:firstRow="1" w:lastRow="0" w:firstColumn="1" w:lastColumn="0" w:noHBand="0" w:noVBand="1"/>
      </w:tblPr>
      <w:tblGrid>
        <w:gridCol w:w="791"/>
        <w:gridCol w:w="3880"/>
        <w:gridCol w:w="2841"/>
        <w:gridCol w:w="4649"/>
      </w:tblGrid>
      <w:tr w:rsidR="00A727A6" w:rsidRPr="00867851" w:rsidTr="00A727A6">
        <w:tc>
          <w:tcPr>
            <w:tcW w:w="959" w:type="dxa"/>
          </w:tcPr>
          <w:p w:rsidR="00A727A6" w:rsidRDefault="00A727A6">
            <w:pPr>
              <w:autoSpaceDE w:val="0"/>
              <w:autoSpaceDN w:val="0"/>
              <w:spacing w:after="0" w:line="240" w:lineRule="auto"/>
              <w:rPr>
                <w:rFonts w:ascii="Times New Roman" w:eastAsia="Times New Roman" w:hAnsi="Times New Roman"/>
                <w:color w:val="000000"/>
                <w:sz w:val="24"/>
                <w:szCs w:val="24"/>
                <w:lang w:val="ru-RU"/>
              </w:rPr>
            </w:pPr>
          </w:p>
        </w:tc>
        <w:tc>
          <w:tcPr>
            <w:tcW w:w="4111" w:type="dxa"/>
          </w:tcPr>
          <w:p w:rsidR="00A727A6" w:rsidRDefault="00A727A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rsidR="00A727A6" w:rsidRDefault="00A727A6">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9264" behindDoc="0" locked="0" layoutInCell="1" allowOverlap="1">
                  <wp:simplePos x="0" y="0"/>
                  <wp:positionH relativeFrom="page">
                    <wp:posOffset>-180975</wp:posOffset>
                  </wp:positionH>
                  <wp:positionV relativeFrom="paragraph">
                    <wp:posOffset>349250</wp:posOffset>
                  </wp:positionV>
                  <wp:extent cx="1228725" cy="876300"/>
                  <wp:effectExtent l="0" t="0" r="0" b="0"/>
                  <wp:wrapNone/>
                  <wp:docPr id="4" name="Рисунок 4" descr="Подпись Сластих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одпись Сластихи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Заместитель директора по учебно - воспитательной работе</w:t>
            </w:r>
          </w:p>
          <w:p w:rsidR="00A727A6" w:rsidRDefault="00A727A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727A6" w:rsidRDefault="00A727A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Сластихина наталья Петровна</w:t>
            </w:r>
          </w:p>
          <w:p w:rsidR="00A727A6" w:rsidRDefault="00A727A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«29» августа</w:t>
            </w:r>
          </w:p>
          <w:p w:rsidR="00A727A6" w:rsidRDefault="00A727A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2025 г.</w:t>
            </w:r>
          </w:p>
          <w:p w:rsidR="00A727A6" w:rsidRDefault="00A727A6">
            <w:pPr>
              <w:autoSpaceDE w:val="0"/>
              <w:autoSpaceDN w:val="0"/>
              <w:spacing w:after="120" w:line="240" w:lineRule="auto"/>
              <w:jc w:val="both"/>
              <w:rPr>
                <w:rFonts w:ascii="Times New Roman" w:eastAsia="Times New Roman" w:hAnsi="Times New Roman"/>
                <w:color w:val="000000"/>
                <w:sz w:val="24"/>
                <w:szCs w:val="24"/>
                <w:lang w:val="ru-RU"/>
              </w:rPr>
            </w:pPr>
          </w:p>
        </w:tc>
        <w:tc>
          <w:tcPr>
            <w:tcW w:w="1984" w:type="dxa"/>
            <w:hideMark/>
          </w:tcPr>
          <w:p w:rsidR="00A727A6" w:rsidRDefault="00A727A6">
            <w:pPr>
              <w:autoSpaceDE w:val="0"/>
              <w:autoSpaceDN w:val="0"/>
              <w:spacing w:after="120"/>
              <w:rPr>
                <w:noProof/>
                <w:lang w:val="ru-RU" w:eastAsia="ru-RU"/>
              </w:rPr>
            </w:pPr>
            <w:r>
              <w:rPr>
                <w:noProof/>
                <w:lang w:val="ru-RU" w:eastAsia="ru-RU"/>
              </w:rPr>
              <w:drawing>
                <wp:inline distT="0" distB="0" distL="0" distR="0">
                  <wp:extent cx="1666875" cy="1543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1543050"/>
                          </a:xfrm>
                          <a:prstGeom prst="rect">
                            <a:avLst/>
                          </a:prstGeom>
                          <a:noFill/>
                          <a:ln>
                            <a:noFill/>
                          </a:ln>
                        </pic:spPr>
                      </pic:pic>
                    </a:graphicData>
                  </a:graphic>
                </wp:inline>
              </w:drawing>
            </w:r>
          </w:p>
        </w:tc>
        <w:tc>
          <w:tcPr>
            <w:tcW w:w="5107" w:type="dxa"/>
          </w:tcPr>
          <w:p w:rsidR="00A727A6" w:rsidRDefault="00A727A6">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60288" behindDoc="0" locked="0" layoutInCell="1" allowOverlap="1">
                  <wp:simplePos x="0" y="0"/>
                  <wp:positionH relativeFrom="margin">
                    <wp:posOffset>448945</wp:posOffset>
                  </wp:positionH>
                  <wp:positionV relativeFrom="paragraph">
                    <wp:posOffset>50165</wp:posOffset>
                  </wp:positionV>
                  <wp:extent cx="1914525" cy="1809750"/>
                  <wp:effectExtent l="0" t="0" r="0" b="0"/>
                  <wp:wrapNone/>
                  <wp:docPr id="3" name="Рисунок 3"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ечать"/>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8097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61312" behindDoc="0" locked="0" layoutInCell="1" allowOverlap="1">
                  <wp:simplePos x="0" y="0"/>
                  <wp:positionH relativeFrom="column">
                    <wp:posOffset>-151130</wp:posOffset>
                  </wp:positionH>
                  <wp:positionV relativeFrom="paragraph">
                    <wp:posOffset>-139065</wp:posOffset>
                  </wp:positionV>
                  <wp:extent cx="1811655" cy="1503680"/>
                  <wp:effectExtent l="0" t="0" r="0" b="0"/>
                  <wp:wrapNone/>
                  <wp:docPr id="2" name="Рисунок 2" descr="Подпись Ивч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дпись Ивченко"/>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1655" cy="15036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УТВЕРЖДЕНА</w:t>
            </w:r>
          </w:p>
          <w:p w:rsidR="00A727A6" w:rsidRDefault="00A727A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A727A6" w:rsidRDefault="00A727A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727A6" w:rsidRDefault="00A727A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Ивченко Олег Владимирович</w:t>
            </w:r>
          </w:p>
          <w:p w:rsidR="00A727A6" w:rsidRDefault="00A727A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«29» августа 2025 г.</w:t>
            </w:r>
          </w:p>
          <w:p w:rsidR="00A727A6" w:rsidRDefault="00A727A6">
            <w:pPr>
              <w:autoSpaceDE w:val="0"/>
              <w:autoSpaceDN w:val="0"/>
              <w:spacing w:after="120" w:line="240" w:lineRule="auto"/>
              <w:jc w:val="both"/>
              <w:rPr>
                <w:rFonts w:ascii="Times New Roman" w:eastAsia="Times New Roman" w:hAnsi="Times New Roman"/>
                <w:color w:val="000000"/>
                <w:sz w:val="24"/>
                <w:szCs w:val="24"/>
                <w:lang w:val="ru-RU"/>
              </w:rPr>
            </w:pPr>
          </w:p>
        </w:tc>
      </w:tr>
    </w:tbl>
    <w:p w:rsidR="00A727A6" w:rsidRDefault="00A727A6" w:rsidP="00A727A6">
      <w:pPr>
        <w:spacing w:after="0" w:line="408" w:lineRule="auto"/>
        <w:ind w:left="120"/>
        <w:jc w:val="center"/>
        <w:rPr>
          <w:rFonts w:ascii="Times New Roman" w:hAnsi="Times New Roman"/>
          <w:b/>
          <w:color w:val="000000"/>
          <w:sz w:val="28"/>
          <w:lang w:val="ru-RU"/>
        </w:rPr>
      </w:pPr>
    </w:p>
    <w:p w:rsidR="00A727A6" w:rsidRDefault="00A727A6" w:rsidP="00A727A6">
      <w:pPr>
        <w:spacing w:after="0"/>
        <w:rPr>
          <w:lang w:val="ru-RU"/>
        </w:rPr>
      </w:pPr>
    </w:p>
    <w:p w:rsidR="00A727A6" w:rsidRDefault="00A727A6" w:rsidP="00A727A6">
      <w:pPr>
        <w:spacing w:after="0"/>
        <w:ind w:left="120"/>
        <w:rPr>
          <w:lang w:val="ru-RU"/>
        </w:rPr>
      </w:pPr>
    </w:p>
    <w:p w:rsidR="00A727A6" w:rsidRDefault="00A727A6" w:rsidP="00A727A6">
      <w:pPr>
        <w:spacing w:after="0"/>
        <w:ind w:left="120"/>
        <w:rPr>
          <w:lang w:val="ru-RU"/>
        </w:rPr>
      </w:pPr>
    </w:p>
    <w:p w:rsidR="00A727A6" w:rsidRDefault="00A727A6" w:rsidP="00A727A6">
      <w:pPr>
        <w:spacing w:after="0" w:line="408" w:lineRule="auto"/>
        <w:ind w:left="120"/>
        <w:jc w:val="center"/>
        <w:rPr>
          <w:lang w:val="ru-RU"/>
        </w:rPr>
      </w:pPr>
      <w:r>
        <w:rPr>
          <w:rFonts w:ascii="Times New Roman" w:hAnsi="Times New Roman"/>
          <w:b/>
          <w:color w:val="000000"/>
          <w:sz w:val="28"/>
          <w:lang w:val="ru-RU"/>
        </w:rPr>
        <w:t>РАБОЧАЯ ПРОГРАММА</w:t>
      </w:r>
    </w:p>
    <w:p w:rsidR="00A727A6" w:rsidRDefault="00A727A6" w:rsidP="00A727A6">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9143910)</w:t>
      </w:r>
    </w:p>
    <w:p w:rsidR="00A727A6" w:rsidRDefault="00A727A6" w:rsidP="00A727A6">
      <w:pPr>
        <w:spacing w:after="0"/>
        <w:ind w:left="120"/>
        <w:jc w:val="center"/>
        <w:rPr>
          <w:lang w:val="ru-RU"/>
        </w:rPr>
      </w:pPr>
    </w:p>
    <w:p w:rsidR="00A727A6" w:rsidRDefault="008C5398" w:rsidP="00A727A6">
      <w:pPr>
        <w:spacing w:after="0" w:line="408" w:lineRule="auto"/>
        <w:ind w:left="120"/>
        <w:jc w:val="center"/>
        <w:rPr>
          <w:lang w:val="ru-RU"/>
        </w:rPr>
      </w:pPr>
      <w:r>
        <w:rPr>
          <w:rFonts w:ascii="Times New Roman" w:hAnsi="Times New Roman"/>
          <w:b/>
          <w:color w:val="000000"/>
          <w:sz w:val="28"/>
          <w:lang w:val="ru-RU"/>
        </w:rPr>
        <w:t>по пред</w:t>
      </w:r>
      <w:r w:rsidR="00867851">
        <w:rPr>
          <w:rFonts w:ascii="Times New Roman" w:hAnsi="Times New Roman"/>
          <w:b/>
          <w:color w:val="000000"/>
          <w:sz w:val="28"/>
          <w:lang w:val="ru-RU"/>
        </w:rPr>
        <w:t>мету «Биология. Базовый уровень</w:t>
      </w:r>
      <w:r w:rsidR="00A727A6">
        <w:rPr>
          <w:rFonts w:ascii="Times New Roman" w:hAnsi="Times New Roman"/>
          <w:b/>
          <w:color w:val="000000"/>
          <w:sz w:val="28"/>
          <w:lang w:val="ru-RU"/>
        </w:rPr>
        <w:t>»</w:t>
      </w:r>
    </w:p>
    <w:p w:rsidR="00A727A6" w:rsidRDefault="008C5398" w:rsidP="00A727A6">
      <w:pPr>
        <w:spacing w:after="0" w:line="408" w:lineRule="auto"/>
        <w:ind w:left="120"/>
        <w:jc w:val="center"/>
        <w:rPr>
          <w:lang w:val="ru-RU"/>
        </w:rPr>
      </w:pPr>
      <w:r>
        <w:rPr>
          <w:rFonts w:ascii="Times New Roman" w:hAnsi="Times New Roman"/>
          <w:color w:val="000000"/>
          <w:sz w:val="28"/>
          <w:lang w:val="ru-RU"/>
        </w:rPr>
        <w:t>для обучающихся 5,6,</w:t>
      </w:r>
      <w:r w:rsidR="00A727A6">
        <w:rPr>
          <w:rFonts w:ascii="Times New Roman" w:hAnsi="Times New Roman"/>
          <w:color w:val="000000"/>
          <w:sz w:val="28"/>
          <w:lang w:val="ru-RU"/>
        </w:rPr>
        <w:t xml:space="preserve">9 классов </w:t>
      </w:r>
    </w:p>
    <w:p w:rsidR="00A727A6" w:rsidRDefault="00A727A6" w:rsidP="00A727A6">
      <w:pPr>
        <w:spacing w:after="0"/>
        <w:ind w:left="120"/>
        <w:jc w:val="center"/>
        <w:rPr>
          <w:lang w:val="ru-RU"/>
        </w:rPr>
      </w:pPr>
    </w:p>
    <w:p w:rsidR="00A727A6" w:rsidRDefault="00A727A6" w:rsidP="00A727A6">
      <w:pPr>
        <w:spacing w:after="0"/>
        <w:ind w:left="120"/>
        <w:jc w:val="center"/>
        <w:rPr>
          <w:lang w:val="ru-RU"/>
        </w:rPr>
      </w:pPr>
    </w:p>
    <w:p w:rsidR="00A727A6" w:rsidRDefault="00A727A6" w:rsidP="00A727A6">
      <w:pPr>
        <w:spacing w:after="0"/>
        <w:ind w:left="120"/>
        <w:jc w:val="center"/>
        <w:rPr>
          <w:lang w:val="ru-RU"/>
        </w:rPr>
      </w:pPr>
    </w:p>
    <w:p w:rsidR="00A727A6" w:rsidRDefault="00A727A6" w:rsidP="00A727A6">
      <w:pPr>
        <w:spacing w:after="0"/>
        <w:ind w:left="120"/>
        <w:jc w:val="center"/>
        <w:rPr>
          <w:lang w:val="ru-RU"/>
        </w:rPr>
      </w:pPr>
    </w:p>
    <w:p w:rsidR="00A727A6" w:rsidRDefault="00A727A6" w:rsidP="00A727A6">
      <w:pPr>
        <w:spacing w:after="0"/>
        <w:ind w:left="120"/>
        <w:jc w:val="center"/>
        <w:rPr>
          <w:lang w:val="ru-RU"/>
        </w:rPr>
      </w:pPr>
    </w:p>
    <w:p w:rsidR="00A727A6" w:rsidRDefault="00A727A6" w:rsidP="00A727A6">
      <w:pPr>
        <w:spacing w:after="0"/>
        <w:ind w:left="120"/>
        <w:jc w:val="center"/>
        <w:rPr>
          <w:lang w:val="ru-RU"/>
        </w:rPr>
      </w:pPr>
    </w:p>
    <w:p w:rsidR="00A727A6" w:rsidRDefault="00A727A6" w:rsidP="00A727A6">
      <w:pPr>
        <w:spacing w:after="0"/>
        <w:ind w:left="120"/>
        <w:jc w:val="center"/>
        <w:rPr>
          <w:lang w:val="ru-RU"/>
        </w:rPr>
      </w:pPr>
    </w:p>
    <w:p w:rsidR="00A727A6" w:rsidRDefault="00A727A6" w:rsidP="00A727A6">
      <w:pPr>
        <w:spacing w:after="0"/>
        <w:ind w:left="120"/>
        <w:jc w:val="center"/>
        <w:rPr>
          <w:lang w:val="ru-RU"/>
        </w:rPr>
      </w:pPr>
    </w:p>
    <w:p w:rsidR="00A727A6" w:rsidRDefault="00A727A6" w:rsidP="00A727A6">
      <w:pPr>
        <w:spacing w:after="0"/>
        <w:ind w:left="120"/>
        <w:jc w:val="center"/>
        <w:rPr>
          <w:lang w:val="ru-RU"/>
        </w:rPr>
      </w:pPr>
    </w:p>
    <w:p w:rsidR="00A727A6" w:rsidRPr="00A727A6" w:rsidRDefault="00A727A6" w:rsidP="00A727A6">
      <w:pPr>
        <w:spacing w:after="0"/>
        <w:ind w:left="120"/>
        <w:jc w:val="center"/>
        <w:rPr>
          <w:lang w:val="ru-RU"/>
        </w:rPr>
      </w:pPr>
      <w:bookmarkStart w:id="1" w:name="056d9d5c-b2bc-4133-b8cf-f3db506692dc"/>
      <w:r>
        <w:rPr>
          <w:rFonts w:ascii="Times New Roman" w:hAnsi="Times New Roman"/>
          <w:b/>
          <w:color w:val="000000"/>
          <w:sz w:val="28"/>
          <w:lang w:val="ru-RU"/>
        </w:rPr>
        <w:t xml:space="preserve">с.Кириково </w:t>
      </w:r>
      <w:bookmarkEnd w:id="1"/>
      <w:r>
        <w:rPr>
          <w:rFonts w:ascii="Times New Roman" w:hAnsi="Times New Roman"/>
          <w:b/>
          <w:color w:val="000000"/>
          <w:sz w:val="28"/>
          <w:lang w:val="ru-RU"/>
        </w:rPr>
        <w:t>2025</w:t>
      </w:r>
      <w:bookmarkStart w:id="2" w:name="7c791777-c725-4234-9ae7-a684b7e75e81"/>
      <w:bookmarkStart w:id="3" w:name="block-73989809"/>
      <w:bookmarkEnd w:id="2"/>
      <w:bookmarkEnd w:id="3"/>
    </w:p>
    <w:p w:rsidR="00A727A6" w:rsidRDefault="00A727A6">
      <w:pPr>
        <w:spacing w:after="0" w:line="264" w:lineRule="auto"/>
        <w:ind w:left="120"/>
        <w:jc w:val="both"/>
        <w:rPr>
          <w:rFonts w:ascii="Times New Roman" w:hAnsi="Times New Roman"/>
          <w:b/>
          <w:color w:val="000000"/>
          <w:sz w:val="28"/>
          <w:lang w:val="ru-RU"/>
        </w:rPr>
      </w:pPr>
      <w:bookmarkStart w:id="4" w:name="block-69577898"/>
    </w:p>
    <w:bookmarkEnd w:id="0"/>
    <w:p w:rsidR="00A9062F" w:rsidRPr="00817BA2" w:rsidRDefault="00AE1772">
      <w:pPr>
        <w:spacing w:after="0" w:line="264" w:lineRule="auto"/>
        <w:ind w:left="120"/>
        <w:jc w:val="both"/>
        <w:rPr>
          <w:lang w:val="ru-RU"/>
        </w:rPr>
      </w:pPr>
      <w:r w:rsidRPr="00817BA2">
        <w:rPr>
          <w:rFonts w:ascii="Times New Roman" w:hAnsi="Times New Roman"/>
          <w:b/>
          <w:color w:val="000000"/>
          <w:sz w:val="28"/>
          <w:lang w:val="ru-RU"/>
        </w:rPr>
        <w:lastRenderedPageBreak/>
        <w:t>ПОЯСНИТЕЛЬНАЯ ЗАПИСКА</w:t>
      </w:r>
    </w:p>
    <w:p w:rsidR="00A9062F" w:rsidRPr="00817BA2" w:rsidRDefault="00A9062F">
      <w:pPr>
        <w:spacing w:after="0" w:line="264" w:lineRule="auto"/>
        <w:ind w:left="120"/>
        <w:jc w:val="both"/>
        <w:rPr>
          <w:lang w:val="ru-RU"/>
        </w:rPr>
      </w:pP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Целями изучения биологии на уровне основного общего образования являются: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Достижение целей программы по биологии обеспечивается решением следующих задач:</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A727A6" w:rsidRDefault="00AE1772">
      <w:pPr>
        <w:spacing w:after="0" w:line="264" w:lineRule="auto"/>
        <w:ind w:firstLine="600"/>
        <w:jc w:val="both"/>
        <w:rPr>
          <w:rFonts w:ascii="Times New Roman" w:hAnsi="Times New Roman"/>
          <w:color w:val="000000"/>
          <w:sz w:val="28"/>
          <w:lang w:val="ru-RU"/>
        </w:rPr>
      </w:pPr>
      <w:bookmarkStart w:id="5" w:name="3b562cd9-1b1f-4c62-99a2-3c330cdcc105"/>
      <w:r w:rsidRPr="00817BA2">
        <w:rPr>
          <w:rFonts w:ascii="Times New Roman" w:hAnsi="Times New Roman"/>
          <w:color w:val="000000"/>
          <w:sz w:val="28"/>
          <w:lang w:val="ru-RU"/>
        </w:rPr>
        <w:t xml:space="preserve">Общее число часов, отведенных для изучения биологии, составляет </w:t>
      </w:r>
    </w:p>
    <w:p w:rsidR="00A727A6" w:rsidRDefault="00A727A6">
      <w:pPr>
        <w:spacing w:after="0" w:line="264" w:lineRule="auto"/>
        <w:ind w:firstLine="600"/>
        <w:jc w:val="both"/>
        <w:rPr>
          <w:rFonts w:ascii="Times New Roman" w:hAnsi="Times New Roman"/>
          <w:color w:val="000000"/>
          <w:sz w:val="28"/>
          <w:lang w:val="ru-RU"/>
        </w:rPr>
      </w:pPr>
    </w:p>
    <w:p w:rsidR="00A9062F" w:rsidRDefault="00A727A6">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t>308</w:t>
      </w:r>
      <w:r w:rsidR="00AE1772" w:rsidRPr="00817BA2">
        <w:rPr>
          <w:rFonts w:ascii="Times New Roman" w:hAnsi="Times New Roman"/>
          <w:color w:val="000000"/>
          <w:sz w:val="28"/>
          <w:lang w:val="ru-RU"/>
        </w:rPr>
        <w:t xml:space="preserve"> часов: в 5 классе – 34 часа (1 час в неделю), в 6 классе – 34 часа (</w:t>
      </w:r>
      <w:r>
        <w:rPr>
          <w:rFonts w:ascii="Times New Roman" w:hAnsi="Times New Roman"/>
          <w:color w:val="000000"/>
          <w:sz w:val="28"/>
          <w:lang w:val="ru-RU"/>
        </w:rPr>
        <w:t>1 час в неделю), в 7 классе – 68 часа (2</w:t>
      </w:r>
      <w:r w:rsidR="00AE1772" w:rsidRPr="00817BA2">
        <w:rPr>
          <w:rFonts w:ascii="Times New Roman" w:hAnsi="Times New Roman"/>
          <w:color w:val="000000"/>
          <w:sz w:val="28"/>
          <w:lang w:val="ru-RU"/>
        </w:rPr>
        <w:t xml:space="preserve"> час в неделю</w:t>
      </w:r>
      <w:r>
        <w:rPr>
          <w:rFonts w:ascii="Times New Roman" w:hAnsi="Times New Roman"/>
          <w:color w:val="000000"/>
          <w:sz w:val="28"/>
          <w:lang w:val="ru-RU"/>
        </w:rPr>
        <w:t xml:space="preserve"> – углубленное изучение</w:t>
      </w:r>
      <w:r w:rsidR="00AE1772" w:rsidRPr="00817BA2">
        <w:rPr>
          <w:rFonts w:ascii="Times New Roman" w:hAnsi="Times New Roman"/>
          <w:color w:val="000000"/>
          <w:sz w:val="28"/>
          <w:lang w:val="ru-RU"/>
        </w:rPr>
        <w:t>), в 8 классе –</w:t>
      </w:r>
      <w:r>
        <w:rPr>
          <w:rFonts w:ascii="Times New Roman" w:hAnsi="Times New Roman"/>
          <w:color w:val="000000"/>
          <w:sz w:val="28"/>
          <w:lang w:val="ru-RU"/>
        </w:rPr>
        <w:t xml:space="preserve"> 102 часов (3 часа в неделю – углубленное изучение)</w:t>
      </w:r>
      <w:r w:rsidR="00AE1772" w:rsidRPr="00817BA2">
        <w:rPr>
          <w:rFonts w:ascii="Times New Roman" w:hAnsi="Times New Roman"/>
          <w:color w:val="000000"/>
          <w:sz w:val="28"/>
          <w:lang w:val="ru-RU"/>
        </w:rPr>
        <w:t>, в 9 классе – 68 часов (2 часа в неделю).</w:t>
      </w:r>
      <w:bookmarkEnd w:id="5"/>
    </w:p>
    <w:p w:rsidR="00A727A6" w:rsidRPr="00817BA2" w:rsidRDefault="00A727A6">
      <w:pPr>
        <w:spacing w:after="0" w:line="264" w:lineRule="auto"/>
        <w:ind w:firstLine="600"/>
        <w:jc w:val="both"/>
        <w:rPr>
          <w:lang w:val="ru-RU"/>
        </w:rPr>
      </w:pPr>
      <w:r>
        <w:rPr>
          <w:rFonts w:ascii="Times New Roman" w:hAnsi="Times New Roman"/>
          <w:color w:val="000000"/>
          <w:sz w:val="28"/>
          <w:lang w:val="ru-RU"/>
        </w:rPr>
        <w:t xml:space="preserve">Данная программа разработана для 5,6,9 классов, для 7-8 классов разработана рабочая программа для углубленного изучения. </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A9062F" w:rsidRPr="00817BA2" w:rsidRDefault="00A9062F">
      <w:pPr>
        <w:rPr>
          <w:lang w:val="ru-RU"/>
        </w:rPr>
        <w:sectPr w:rsidR="00A9062F" w:rsidRPr="00817BA2">
          <w:pgSz w:w="11906" w:h="16383"/>
          <w:pgMar w:top="1134" w:right="850" w:bottom="1134" w:left="1701" w:header="720" w:footer="720" w:gutter="0"/>
          <w:cols w:space="720"/>
        </w:sectPr>
      </w:pPr>
    </w:p>
    <w:p w:rsidR="00A9062F" w:rsidRDefault="00AE1772">
      <w:pPr>
        <w:spacing w:after="0" w:line="264" w:lineRule="auto"/>
        <w:ind w:left="120"/>
        <w:jc w:val="both"/>
      </w:pPr>
      <w:bookmarkStart w:id="6" w:name="block-69577900"/>
      <w:bookmarkEnd w:id="4"/>
      <w:r>
        <w:rPr>
          <w:rFonts w:ascii="Times New Roman" w:hAnsi="Times New Roman"/>
          <w:b/>
          <w:color w:val="000000"/>
          <w:sz w:val="28"/>
        </w:rPr>
        <w:lastRenderedPageBreak/>
        <w:t>СОДЕРЖАНИЕ ОБУЧЕНИЯ</w:t>
      </w:r>
    </w:p>
    <w:p w:rsidR="00A9062F" w:rsidRDefault="00A9062F">
      <w:pPr>
        <w:spacing w:after="0" w:line="264" w:lineRule="auto"/>
        <w:ind w:left="120"/>
        <w:jc w:val="both"/>
      </w:pPr>
    </w:p>
    <w:p w:rsidR="00A9062F" w:rsidRDefault="00AE1772">
      <w:pPr>
        <w:spacing w:after="0" w:line="264" w:lineRule="auto"/>
        <w:ind w:left="120"/>
        <w:jc w:val="both"/>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A9062F" w:rsidRDefault="00AE1772">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A9062F" w:rsidRDefault="00AE1772">
      <w:pPr>
        <w:numPr>
          <w:ilvl w:val="0"/>
          <w:numId w:val="2"/>
        </w:numPr>
        <w:spacing w:after="0" w:line="264" w:lineRule="auto"/>
        <w:jc w:val="both"/>
      </w:pPr>
      <w:r w:rsidRPr="00817BA2">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9062F" w:rsidRPr="00817BA2" w:rsidRDefault="00AE1772">
      <w:pPr>
        <w:spacing w:after="0" w:line="264" w:lineRule="auto"/>
        <w:ind w:firstLine="600"/>
        <w:jc w:val="both"/>
        <w:rPr>
          <w:lang w:val="ru-RU"/>
        </w:rPr>
      </w:pPr>
      <w:r w:rsidRPr="00817BA2">
        <w:rPr>
          <w:rFonts w:ascii="Times New Roman" w:hAnsi="Times New Roman"/>
          <w:b/>
          <w:i/>
          <w:color w:val="000000"/>
          <w:sz w:val="28"/>
          <w:lang w:val="ru-RU"/>
        </w:rPr>
        <w:t>Лабораторные и практические работы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Ознакомление с устройством лупы, светового микроскопа, правила работы с ними.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9062F" w:rsidRPr="00817BA2" w:rsidRDefault="00AE1772">
      <w:pPr>
        <w:spacing w:after="0" w:line="264" w:lineRule="auto"/>
        <w:ind w:firstLine="600"/>
        <w:jc w:val="both"/>
        <w:rPr>
          <w:lang w:val="ru-RU"/>
        </w:rPr>
      </w:pPr>
      <w:r w:rsidRPr="00817BA2">
        <w:rPr>
          <w:rFonts w:ascii="Times New Roman" w:hAnsi="Times New Roman"/>
          <w:b/>
          <w:i/>
          <w:color w:val="000000"/>
          <w:sz w:val="28"/>
          <w:lang w:val="ru-RU"/>
        </w:rPr>
        <w:t>Экскурсии или видеоэкскурсии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Овладение методами изучения живой природы – наблюдением и экспериментом.</w:t>
      </w:r>
    </w:p>
    <w:p w:rsidR="00A9062F" w:rsidRDefault="00AE1772">
      <w:pPr>
        <w:numPr>
          <w:ilvl w:val="0"/>
          <w:numId w:val="3"/>
        </w:numPr>
        <w:spacing w:after="0" w:line="264" w:lineRule="auto"/>
        <w:jc w:val="both"/>
      </w:pPr>
      <w:r w:rsidRPr="00817BA2">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817BA2">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817BA2">
        <w:rPr>
          <w:rFonts w:ascii="Times New Roman" w:hAnsi="Times New Roman"/>
          <w:color w:val="FF0000"/>
          <w:sz w:val="28"/>
          <w:lang w:val="ru-RU"/>
        </w:rPr>
        <w:t xml:space="preserve"> </w:t>
      </w:r>
      <w:r w:rsidRPr="00817BA2">
        <w:rPr>
          <w:rFonts w:ascii="Times New Roman" w:hAnsi="Times New Roman"/>
          <w:color w:val="000000"/>
          <w:sz w:val="28"/>
          <w:lang w:val="ru-RU"/>
        </w:rPr>
        <w:t>Строение клетки под световым микроскопом: клеточная оболочка, цитоплазма, ядро.</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Одноклеточные и многоклеточные организмы. Клетки, ткани, органы, системы органов.</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A9062F" w:rsidRPr="00817BA2" w:rsidRDefault="00AE1772">
      <w:pPr>
        <w:spacing w:after="0" w:line="264" w:lineRule="auto"/>
        <w:ind w:firstLine="600"/>
        <w:jc w:val="both"/>
        <w:rPr>
          <w:lang w:val="ru-RU"/>
        </w:rPr>
      </w:pPr>
      <w:r w:rsidRPr="00817BA2">
        <w:rPr>
          <w:rFonts w:ascii="Times New Roman" w:hAnsi="Times New Roman"/>
          <w:b/>
          <w:i/>
          <w:color w:val="000000"/>
          <w:sz w:val="28"/>
          <w:lang w:val="ru-RU"/>
        </w:rPr>
        <w:t>Лабораторные и практические работы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 xml:space="preserve">Ознакомление с принципами систематики организмов. </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Наблюдение за потреблением воды растением.</w:t>
      </w:r>
    </w:p>
    <w:p w:rsidR="00A9062F" w:rsidRDefault="00AE1772">
      <w:pPr>
        <w:numPr>
          <w:ilvl w:val="0"/>
          <w:numId w:val="4"/>
        </w:numPr>
        <w:spacing w:after="0" w:line="264" w:lineRule="auto"/>
        <w:jc w:val="both"/>
      </w:pPr>
      <w:r w:rsidRPr="00817BA2">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9062F" w:rsidRPr="00817BA2" w:rsidRDefault="00AE1772">
      <w:pPr>
        <w:spacing w:after="0" w:line="264" w:lineRule="auto"/>
        <w:ind w:firstLine="600"/>
        <w:jc w:val="both"/>
        <w:rPr>
          <w:lang w:val="ru-RU"/>
        </w:rPr>
      </w:pPr>
      <w:r w:rsidRPr="00817BA2">
        <w:rPr>
          <w:rFonts w:ascii="Times New Roman" w:hAnsi="Times New Roman"/>
          <w:b/>
          <w:i/>
          <w:color w:val="000000"/>
          <w:sz w:val="28"/>
          <w:lang w:val="ru-RU"/>
        </w:rPr>
        <w:t>Лабораторные и практические работы.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Выявление приспособлений организмов к среде обитания (на конкретных примерах).</w:t>
      </w:r>
    </w:p>
    <w:p w:rsidR="00A9062F" w:rsidRPr="00817BA2" w:rsidRDefault="00AE1772">
      <w:pPr>
        <w:spacing w:after="0" w:line="264" w:lineRule="auto"/>
        <w:ind w:firstLine="600"/>
        <w:jc w:val="both"/>
        <w:rPr>
          <w:lang w:val="ru-RU"/>
        </w:rPr>
      </w:pPr>
      <w:r w:rsidRPr="00817BA2">
        <w:rPr>
          <w:rFonts w:ascii="Times New Roman" w:hAnsi="Times New Roman"/>
          <w:b/>
          <w:i/>
          <w:color w:val="000000"/>
          <w:sz w:val="28"/>
          <w:lang w:val="ru-RU"/>
        </w:rPr>
        <w:t>Экскурсии или видеоэкскурсии.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Растительный и животный мир родного края (краеведение).</w:t>
      </w:r>
    </w:p>
    <w:p w:rsidR="00A9062F" w:rsidRDefault="00AE1772">
      <w:pPr>
        <w:numPr>
          <w:ilvl w:val="0"/>
          <w:numId w:val="5"/>
        </w:numPr>
        <w:spacing w:after="0" w:line="264" w:lineRule="auto"/>
        <w:jc w:val="both"/>
      </w:pPr>
      <w:r w:rsidRPr="00817BA2">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A9062F" w:rsidRPr="00817BA2" w:rsidRDefault="00AE1772">
      <w:pPr>
        <w:spacing w:after="0" w:line="264" w:lineRule="auto"/>
        <w:ind w:firstLine="600"/>
        <w:jc w:val="both"/>
        <w:rPr>
          <w:lang w:val="ru-RU"/>
        </w:rPr>
      </w:pPr>
      <w:r w:rsidRPr="00817BA2">
        <w:rPr>
          <w:rFonts w:ascii="Times New Roman" w:hAnsi="Times New Roman"/>
          <w:b/>
          <w:i/>
          <w:color w:val="000000"/>
          <w:sz w:val="28"/>
          <w:lang w:val="ru-RU"/>
        </w:rPr>
        <w:t>Лабораторные и практические работы.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A9062F" w:rsidRPr="00817BA2" w:rsidRDefault="00AE1772">
      <w:pPr>
        <w:spacing w:after="0" w:line="264" w:lineRule="auto"/>
        <w:ind w:firstLine="600"/>
        <w:jc w:val="both"/>
        <w:rPr>
          <w:lang w:val="ru-RU"/>
        </w:rPr>
      </w:pPr>
      <w:r w:rsidRPr="00817BA2">
        <w:rPr>
          <w:rFonts w:ascii="Times New Roman" w:hAnsi="Times New Roman"/>
          <w:b/>
          <w:i/>
          <w:color w:val="000000"/>
          <w:sz w:val="28"/>
          <w:lang w:val="ru-RU"/>
        </w:rPr>
        <w:t>Экскурсии или видеоэкскурсии.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Изучение сезонных явлений в жизни природных сообществ.</w:t>
      </w:r>
    </w:p>
    <w:p w:rsidR="00A9062F" w:rsidRDefault="00AE1772">
      <w:pPr>
        <w:numPr>
          <w:ilvl w:val="0"/>
          <w:numId w:val="6"/>
        </w:numPr>
        <w:spacing w:after="0" w:line="264" w:lineRule="auto"/>
        <w:jc w:val="both"/>
      </w:pPr>
      <w:r w:rsidRPr="00817BA2">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A9062F" w:rsidRPr="00817BA2" w:rsidRDefault="00AE1772">
      <w:pPr>
        <w:spacing w:after="0" w:line="264" w:lineRule="auto"/>
        <w:ind w:firstLine="600"/>
        <w:jc w:val="both"/>
        <w:rPr>
          <w:lang w:val="ru-RU"/>
        </w:rPr>
      </w:pPr>
      <w:r w:rsidRPr="00817BA2">
        <w:rPr>
          <w:rFonts w:ascii="Times New Roman" w:hAnsi="Times New Roman"/>
          <w:b/>
          <w:i/>
          <w:color w:val="000000"/>
          <w:sz w:val="28"/>
          <w:lang w:val="ru-RU"/>
        </w:rPr>
        <w:t>Практические работы.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A9062F" w:rsidRPr="00817BA2" w:rsidRDefault="00A9062F">
      <w:pPr>
        <w:spacing w:after="0" w:line="264" w:lineRule="auto"/>
        <w:ind w:left="120"/>
        <w:jc w:val="both"/>
        <w:rPr>
          <w:lang w:val="ru-RU"/>
        </w:rPr>
      </w:pPr>
    </w:p>
    <w:p w:rsidR="00A9062F" w:rsidRDefault="00AE1772">
      <w:pPr>
        <w:spacing w:after="0" w:line="264" w:lineRule="auto"/>
        <w:ind w:left="120"/>
        <w:jc w:val="both"/>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A9062F" w:rsidRDefault="00AE1772">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A9062F" w:rsidRPr="00817BA2" w:rsidRDefault="00AE1772">
      <w:pPr>
        <w:spacing w:after="0" w:line="264" w:lineRule="auto"/>
        <w:ind w:firstLine="600"/>
        <w:jc w:val="both"/>
        <w:rPr>
          <w:lang w:val="ru-RU"/>
        </w:rPr>
      </w:pPr>
      <w:r w:rsidRPr="00817BA2">
        <w:rPr>
          <w:rFonts w:ascii="Times New Roman" w:hAnsi="Times New Roman"/>
          <w:b/>
          <w:i/>
          <w:color w:val="000000"/>
          <w:sz w:val="28"/>
          <w:lang w:val="ru-RU"/>
        </w:rPr>
        <w:t>Лабораторные и практические работы.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Изучение микроскопического строения листа водного растения элодеи.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Изучение строения растительных тканей (использование микропрепаратов).</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lastRenderedPageBreak/>
        <w:t>Обнаружение неорганических и органических веществ в растении.</w:t>
      </w:r>
    </w:p>
    <w:p w:rsidR="00A9062F" w:rsidRPr="00817BA2" w:rsidRDefault="00AE1772">
      <w:pPr>
        <w:spacing w:after="0" w:line="264" w:lineRule="auto"/>
        <w:ind w:firstLine="600"/>
        <w:jc w:val="both"/>
        <w:rPr>
          <w:lang w:val="ru-RU"/>
        </w:rPr>
      </w:pPr>
      <w:r w:rsidRPr="00817BA2">
        <w:rPr>
          <w:rFonts w:ascii="Times New Roman" w:hAnsi="Times New Roman"/>
          <w:b/>
          <w:i/>
          <w:color w:val="000000"/>
          <w:sz w:val="28"/>
          <w:lang w:val="ru-RU"/>
        </w:rPr>
        <w:t>Экскурсии или видеоэкскурсии.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Ознакомление в природе с цветковыми растениями.</w:t>
      </w:r>
    </w:p>
    <w:p w:rsidR="00A9062F" w:rsidRDefault="00AE1772">
      <w:pPr>
        <w:numPr>
          <w:ilvl w:val="0"/>
          <w:numId w:val="8"/>
        </w:numPr>
        <w:spacing w:after="0" w:line="264" w:lineRule="auto"/>
        <w:jc w:val="both"/>
      </w:pPr>
      <w:r w:rsidRPr="00817BA2">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 xml:space="preserve">Строение семян. Состав и строение семян. </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A9062F" w:rsidRPr="00817BA2" w:rsidRDefault="00AE1772">
      <w:pPr>
        <w:spacing w:after="0" w:line="264" w:lineRule="auto"/>
        <w:ind w:firstLine="600"/>
        <w:jc w:val="both"/>
        <w:rPr>
          <w:lang w:val="ru-RU"/>
        </w:rPr>
      </w:pPr>
      <w:r w:rsidRPr="00817BA2">
        <w:rPr>
          <w:rFonts w:ascii="Times New Roman" w:hAnsi="Times New Roman"/>
          <w:b/>
          <w:i/>
          <w:color w:val="000000"/>
          <w:sz w:val="28"/>
          <w:lang w:val="ru-RU"/>
        </w:rPr>
        <w:t>Лабораторные и практические работы.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Изучение микропрепарата клеток корня.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Изучение микроскопического строения листа (на готовых микропрепаратах).</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Исследование строения корневища, клубня, луковицы.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Изучение строения цветков.</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 xml:space="preserve">Ознакомление с различными типами соцветий. </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Изучение строения семян двудольных растений.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Изучение строения семян однодольных растений.</w:t>
      </w:r>
    </w:p>
    <w:p w:rsidR="00A9062F" w:rsidRDefault="00AE1772">
      <w:pPr>
        <w:numPr>
          <w:ilvl w:val="0"/>
          <w:numId w:val="9"/>
        </w:numPr>
        <w:spacing w:after="0" w:line="264" w:lineRule="auto"/>
        <w:jc w:val="both"/>
      </w:pPr>
      <w:r w:rsidRPr="00817BA2">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A9062F" w:rsidRDefault="00AE1772">
      <w:pPr>
        <w:spacing w:after="0" w:line="264" w:lineRule="auto"/>
        <w:ind w:firstLine="600"/>
        <w:jc w:val="both"/>
      </w:pPr>
      <w:r>
        <w:rPr>
          <w:rFonts w:ascii="Times New Roman" w:hAnsi="Times New Roman"/>
          <w:b/>
          <w:color w:val="000000"/>
          <w:sz w:val="28"/>
        </w:rPr>
        <w:t>Обмен веществ у растений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A9062F" w:rsidRPr="00817BA2" w:rsidRDefault="00AE1772">
      <w:pPr>
        <w:spacing w:after="0" w:line="264" w:lineRule="auto"/>
        <w:ind w:firstLine="600"/>
        <w:jc w:val="both"/>
        <w:rPr>
          <w:lang w:val="ru-RU"/>
        </w:rPr>
      </w:pPr>
      <w:r w:rsidRPr="00817BA2">
        <w:rPr>
          <w:rFonts w:ascii="Times New Roman" w:hAnsi="Times New Roman"/>
          <w:b/>
          <w:color w:val="000000"/>
          <w:sz w:val="28"/>
          <w:lang w:val="ru-RU"/>
        </w:rPr>
        <w:t xml:space="preserve">Питание растения. </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A9062F" w:rsidRPr="00817BA2" w:rsidRDefault="00AE1772">
      <w:pPr>
        <w:spacing w:after="0" w:line="264" w:lineRule="auto"/>
        <w:ind w:firstLine="600"/>
        <w:jc w:val="both"/>
        <w:rPr>
          <w:lang w:val="ru-RU"/>
        </w:rPr>
      </w:pPr>
      <w:r w:rsidRPr="00817BA2">
        <w:rPr>
          <w:rFonts w:ascii="Times New Roman" w:hAnsi="Times New Roman"/>
          <w:b/>
          <w:color w:val="000000"/>
          <w:sz w:val="28"/>
          <w:lang w:val="ru-RU"/>
        </w:rPr>
        <w:t>Дыхание растения.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A9062F" w:rsidRPr="00817BA2" w:rsidRDefault="00AE1772">
      <w:pPr>
        <w:spacing w:after="0" w:line="264" w:lineRule="auto"/>
        <w:ind w:firstLine="600"/>
        <w:jc w:val="both"/>
        <w:rPr>
          <w:lang w:val="ru-RU"/>
        </w:rPr>
      </w:pPr>
      <w:r w:rsidRPr="00817BA2">
        <w:rPr>
          <w:rFonts w:ascii="Times New Roman" w:hAnsi="Times New Roman"/>
          <w:b/>
          <w:color w:val="000000"/>
          <w:sz w:val="28"/>
          <w:lang w:val="ru-RU"/>
        </w:rPr>
        <w:t>Транспорт веществ в растении.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9062F" w:rsidRPr="00817BA2" w:rsidRDefault="00AE1772">
      <w:pPr>
        <w:spacing w:after="0" w:line="264" w:lineRule="auto"/>
        <w:ind w:firstLine="600"/>
        <w:jc w:val="both"/>
        <w:rPr>
          <w:lang w:val="ru-RU"/>
        </w:rPr>
      </w:pPr>
      <w:r w:rsidRPr="00817BA2">
        <w:rPr>
          <w:rFonts w:ascii="Times New Roman" w:hAnsi="Times New Roman"/>
          <w:b/>
          <w:color w:val="000000"/>
          <w:sz w:val="28"/>
          <w:lang w:val="ru-RU"/>
        </w:rPr>
        <w:t>Рост и развитие растения.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817BA2">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A9062F" w:rsidRPr="00817BA2" w:rsidRDefault="00AE1772">
      <w:pPr>
        <w:spacing w:after="0" w:line="264" w:lineRule="auto"/>
        <w:ind w:firstLine="600"/>
        <w:jc w:val="both"/>
        <w:rPr>
          <w:lang w:val="ru-RU"/>
        </w:rPr>
      </w:pPr>
      <w:r w:rsidRPr="00817BA2">
        <w:rPr>
          <w:rFonts w:ascii="Times New Roman" w:hAnsi="Times New Roman"/>
          <w:b/>
          <w:i/>
          <w:color w:val="000000"/>
          <w:sz w:val="28"/>
          <w:lang w:val="ru-RU"/>
        </w:rPr>
        <w:t>Лабораторные и практические работы.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 xml:space="preserve">Наблюдение за ростом корня. </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Наблюдение за ростом побега.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Определение возраста дерева по спилу.</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Выявление передвижения воды и минеральных веществ по древесине.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Наблюдение процесса выделения кислорода на свету аквариумными растениями.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Изучение роли рыхления для дыхания корней.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Определение всхожести семян культурных растений и посев их в грунт.</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A9062F" w:rsidRDefault="00AE1772">
      <w:pPr>
        <w:spacing w:after="0" w:line="264" w:lineRule="auto"/>
        <w:ind w:firstLine="600"/>
        <w:jc w:val="both"/>
      </w:pPr>
      <w:r>
        <w:rPr>
          <w:rFonts w:ascii="Times New Roman" w:hAnsi="Times New Roman"/>
          <w:color w:val="000000"/>
          <w:sz w:val="28"/>
        </w:rPr>
        <w:t>Определение условий прорастания семян.</w:t>
      </w:r>
    </w:p>
    <w:p w:rsidR="00A9062F" w:rsidRDefault="00A9062F">
      <w:pPr>
        <w:spacing w:after="0" w:line="264" w:lineRule="auto"/>
        <w:ind w:left="120"/>
        <w:jc w:val="both"/>
      </w:pPr>
    </w:p>
    <w:p w:rsidR="00A9062F" w:rsidRDefault="00AE1772">
      <w:pPr>
        <w:spacing w:after="0" w:line="264" w:lineRule="auto"/>
        <w:ind w:left="120"/>
        <w:jc w:val="both"/>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A9062F" w:rsidRDefault="00AE1772">
      <w:pPr>
        <w:numPr>
          <w:ilvl w:val="0"/>
          <w:numId w:val="21"/>
        </w:numPr>
        <w:spacing w:after="0" w:line="264" w:lineRule="auto"/>
        <w:jc w:val="both"/>
      </w:pPr>
      <w:r>
        <w:rPr>
          <w:rFonts w:ascii="Times New Roman" w:hAnsi="Times New Roman"/>
          <w:b/>
          <w:color w:val="000000"/>
          <w:sz w:val="28"/>
        </w:rPr>
        <w:t>Человек – биосоциальный вид</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A9062F" w:rsidRDefault="00AE1772">
      <w:pPr>
        <w:spacing w:after="0" w:line="264" w:lineRule="auto"/>
        <w:ind w:firstLine="600"/>
        <w:jc w:val="both"/>
      </w:pPr>
      <w:r w:rsidRPr="00817BA2">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A9062F" w:rsidRDefault="00AE1772">
      <w:pPr>
        <w:numPr>
          <w:ilvl w:val="0"/>
          <w:numId w:val="22"/>
        </w:numPr>
        <w:spacing w:after="0" w:line="264" w:lineRule="auto"/>
        <w:jc w:val="both"/>
      </w:pPr>
      <w:r>
        <w:rPr>
          <w:rFonts w:ascii="Times New Roman" w:hAnsi="Times New Roman"/>
          <w:b/>
          <w:color w:val="000000"/>
          <w:sz w:val="28"/>
        </w:rPr>
        <w:t>Структура организма человека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w:t>
      </w:r>
      <w:r w:rsidRPr="00817BA2">
        <w:rPr>
          <w:rFonts w:ascii="Times New Roman" w:hAnsi="Times New Roman"/>
          <w:color w:val="000000"/>
          <w:sz w:val="28"/>
          <w:lang w:val="ru-RU"/>
        </w:rPr>
        <w:lastRenderedPageBreak/>
        <w:t>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A9062F" w:rsidRPr="00817BA2" w:rsidRDefault="00AE1772">
      <w:pPr>
        <w:spacing w:after="0" w:line="264" w:lineRule="auto"/>
        <w:ind w:firstLine="600"/>
        <w:jc w:val="both"/>
        <w:rPr>
          <w:lang w:val="ru-RU"/>
        </w:rPr>
      </w:pPr>
      <w:r w:rsidRPr="00817BA2">
        <w:rPr>
          <w:rFonts w:ascii="Times New Roman" w:hAnsi="Times New Roman"/>
          <w:b/>
          <w:i/>
          <w:color w:val="000000"/>
          <w:sz w:val="28"/>
          <w:lang w:val="ru-RU"/>
        </w:rPr>
        <w:t>Лабораторные и практические работы.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Изучение микроскопического строения тканей (на готовых микропрепаратах).</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Распознавание органов и систем органов человека (по таблицам).</w:t>
      </w:r>
    </w:p>
    <w:p w:rsidR="00A9062F" w:rsidRDefault="00AE1772">
      <w:pPr>
        <w:numPr>
          <w:ilvl w:val="0"/>
          <w:numId w:val="23"/>
        </w:numPr>
        <w:spacing w:after="0" w:line="264" w:lineRule="auto"/>
        <w:jc w:val="both"/>
      </w:pPr>
      <w:r>
        <w:rPr>
          <w:rFonts w:ascii="Times New Roman" w:hAnsi="Times New Roman"/>
          <w:b/>
          <w:color w:val="000000"/>
          <w:sz w:val="28"/>
        </w:rPr>
        <w:t>Нейрогуморальная регуляция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A9062F" w:rsidRPr="00817BA2" w:rsidRDefault="00AE1772">
      <w:pPr>
        <w:spacing w:after="0" w:line="264" w:lineRule="auto"/>
        <w:ind w:firstLine="600"/>
        <w:jc w:val="both"/>
        <w:rPr>
          <w:lang w:val="ru-RU"/>
        </w:rPr>
      </w:pPr>
      <w:r w:rsidRPr="00817BA2">
        <w:rPr>
          <w:rFonts w:ascii="Times New Roman" w:hAnsi="Times New Roman"/>
          <w:b/>
          <w:i/>
          <w:color w:val="000000"/>
          <w:sz w:val="28"/>
          <w:lang w:val="ru-RU"/>
        </w:rPr>
        <w:t>Лабораторные и практические работы.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Изучение головного мозга человека (по муляжам).</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Изучение изменения размера зрачка в зависимости от освещённости.</w:t>
      </w:r>
    </w:p>
    <w:p w:rsidR="00A9062F" w:rsidRDefault="00AE1772">
      <w:pPr>
        <w:numPr>
          <w:ilvl w:val="0"/>
          <w:numId w:val="24"/>
        </w:numPr>
        <w:spacing w:after="0" w:line="264" w:lineRule="auto"/>
        <w:jc w:val="both"/>
      </w:pPr>
      <w:r>
        <w:rPr>
          <w:rFonts w:ascii="Times New Roman" w:hAnsi="Times New Roman"/>
          <w:b/>
          <w:color w:val="000000"/>
          <w:sz w:val="28"/>
        </w:rPr>
        <w:t>Опора и движение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A9062F" w:rsidRPr="00817BA2" w:rsidRDefault="00AE1772">
      <w:pPr>
        <w:spacing w:after="0" w:line="264" w:lineRule="auto"/>
        <w:ind w:firstLine="600"/>
        <w:jc w:val="both"/>
        <w:rPr>
          <w:lang w:val="ru-RU"/>
        </w:rPr>
      </w:pPr>
      <w:r w:rsidRPr="00817BA2">
        <w:rPr>
          <w:rFonts w:ascii="Times New Roman" w:hAnsi="Times New Roman"/>
          <w:b/>
          <w:i/>
          <w:color w:val="000000"/>
          <w:sz w:val="28"/>
          <w:lang w:val="ru-RU"/>
        </w:rPr>
        <w:t>Лабораторные и практические работы.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lastRenderedPageBreak/>
        <w:t>Исследование свойств кости.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Изучение строения костей (на муляжах).</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 xml:space="preserve">Изучение строения позвонков (на муляжах). </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Определение гибкости позвоночника.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Измерение массы и роста своего организма.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Изучение влияния статической и динамической нагрузки на утомление мышц.</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Выявление нарушения осанки.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Определение признаков плоскостопия.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Оказание первой помощи при повреждении скелета и мышц.</w:t>
      </w:r>
    </w:p>
    <w:p w:rsidR="00A9062F" w:rsidRDefault="00AE1772">
      <w:pPr>
        <w:numPr>
          <w:ilvl w:val="0"/>
          <w:numId w:val="25"/>
        </w:numPr>
        <w:spacing w:after="0" w:line="264" w:lineRule="auto"/>
        <w:jc w:val="both"/>
      </w:pPr>
      <w:r>
        <w:rPr>
          <w:rFonts w:ascii="Times New Roman" w:hAnsi="Times New Roman"/>
          <w:b/>
          <w:color w:val="000000"/>
          <w:sz w:val="28"/>
        </w:rPr>
        <w:t>Внутренняя среда организма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A9062F" w:rsidRPr="00817BA2" w:rsidRDefault="00AE1772">
      <w:pPr>
        <w:spacing w:after="0" w:line="264" w:lineRule="auto"/>
        <w:ind w:firstLine="600"/>
        <w:jc w:val="both"/>
        <w:rPr>
          <w:lang w:val="ru-RU"/>
        </w:rPr>
      </w:pPr>
      <w:r w:rsidRPr="00817BA2">
        <w:rPr>
          <w:rFonts w:ascii="Times New Roman" w:hAnsi="Times New Roman"/>
          <w:b/>
          <w:i/>
          <w:color w:val="000000"/>
          <w:sz w:val="28"/>
          <w:lang w:val="ru-RU"/>
        </w:rPr>
        <w:t>Лабораторные и практические работы.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A9062F" w:rsidRDefault="00AE1772">
      <w:pPr>
        <w:numPr>
          <w:ilvl w:val="0"/>
          <w:numId w:val="26"/>
        </w:numPr>
        <w:spacing w:after="0" w:line="264" w:lineRule="auto"/>
        <w:jc w:val="both"/>
      </w:pPr>
      <w:r>
        <w:rPr>
          <w:rFonts w:ascii="Times New Roman" w:hAnsi="Times New Roman"/>
          <w:b/>
          <w:color w:val="000000"/>
          <w:sz w:val="28"/>
        </w:rPr>
        <w:t>Кровообращение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A9062F" w:rsidRPr="00817BA2" w:rsidRDefault="00AE1772">
      <w:pPr>
        <w:spacing w:after="0" w:line="264" w:lineRule="auto"/>
        <w:ind w:firstLine="600"/>
        <w:jc w:val="both"/>
        <w:rPr>
          <w:lang w:val="ru-RU"/>
        </w:rPr>
      </w:pPr>
      <w:r w:rsidRPr="00817BA2">
        <w:rPr>
          <w:rFonts w:ascii="Times New Roman" w:hAnsi="Times New Roman"/>
          <w:b/>
          <w:i/>
          <w:color w:val="000000"/>
          <w:sz w:val="28"/>
          <w:lang w:val="ru-RU"/>
        </w:rPr>
        <w:t>Лабораторные и практические работы.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Измерение кровяного давления.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A9062F" w:rsidRDefault="00AE1772">
      <w:pPr>
        <w:spacing w:after="0" w:line="264" w:lineRule="auto"/>
        <w:ind w:firstLine="600"/>
        <w:jc w:val="both"/>
      </w:pPr>
      <w:r>
        <w:rPr>
          <w:rFonts w:ascii="Times New Roman" w:hAnsi="Times New Roman"/>
          <w:color w:val="000000"/>
          <w:sz w:val="28"/>
        </w:rPr>
        <w:t>Первая помощь при кровотечениях.</w:t>
      </w:r>
    </w:p>
    <w:p w:rsidR="00A9062F" w:rsidRDefault="00AE1772">
      <w:pPr>
        <w:numPr>
          <w:ilvl w:val="0"/>
          <w:numId w:val="27"/>
        </w:numPr>
        <w:spacing w:after="0" w:line="264" w:lineRule="auto"/>
        <w:jc w:val="both"/>
      </w:pPr>
      <w:r>
        <w:rPr>
          <w:rFonts w:ascii="Times New Roman" w:hAnsi="Times New Roman"/>
          <w:b/>
          <w:color w:val="000000"/>
          <w:sz w:val="28"/>
        </w:rPr>
        <w:t>Дыхание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 xml:space="preserve">Дыхание и его значение. Органы дыхания. Лёгкие. Взаимосвязь строения и функций органов дыхания. Газообмен в лёгких и тканях. </w:t>
      </w:r>
      <w:r w:rsidRPr="00817BA2">
        <w:rPr>
          <w:rFonts w:ascii="Times New Roman" w:hAnsi="Times New Roman"/>
          <w:color w:val="000000"/>
          <w:sz w:val="28"/>
          <w:lang w:val="ru-RU"/>
        </w:rPr>
        <w:lastRenderedPageBreak/>
        <w:t>Жизненная ёмкость лёгких. Механизмы дыхания. Дыхательные движения. Регуляция дыхания.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A9062F" w:rsidRPr="00817BA2" w:rsidRDefault="00AE1772">
      <w:pPr>
        <w:spacing w:after="0" w:line="264" w:lineRule="auto"/>
        <w:ind w:firstLine="600"/>
        <w:jc w:val="both"/>
        <w:rPr>
          <w:lang w:val="ru-RU"/>
        </w:rPr>
      </w:pPr>
      <w:r w:rsidRPr="00817BA2">
        <w:rPr>
          <w:rFonts w:ascii="Times New Roman" w:hAnsi="Times New Roman"/>
          <w:b/>
          <w:i/>
          <w:color w:val="000000"/>
          <w:sz w:val="28"/>
          <w:lang w:val="ru-RU"/>
        </w:rPr>
        <w:t>Лабораторные и практические работы.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 xml:space="preserve">Измерение обхвата грудной клетки в состоянии вдоха и выдоха. </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Определение частоты дыхания. Влияние различных факторов на частоту дыхания.</w:t>
      </w:r>
    </w:p>
    <w:p w:rsidR="00A9062F" w:rsidRDefault="00AE1772">
      <w:pPr>
        <w:numPr>
          <w:ilvl w:val="0"/>
          <w:numId w:val="28"/>
        </w:numPr>
        <w:spacing w:after="0" w:line="264" w:lineRule="auto"/>
        <w:jc w:val="both"/>
      </w:pPr>
      <w:r>
        <w:rPr>
          <w:rFonts w:ascii="Times New Roman" w:hAnsi="Times New Roman"/>
          <w:b/>
          <w:color w:val="000000"/>
          <w:sz w:val="28"/>
        </w:rPr>
        <w:t>Питание и пищеварение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A9062F" w:rsidRPr="00817BA2" w:rsidRDefault="00AE1772">
      <w:pPr>
        <w:spacing w:after="0" w:line="264" w:lineRule="auto"/>
        <w:ind w:firstLine="600"/>
        <w:jc w:val="both"/>
        <w:rPr>
          <w:lang w:val="ru-RU"/>
        </w:rPr>
      </w:pPr>
      <w:r w:rsidRPr="00817BA2">
        <w:rPr>
          <w:rFonts w:ascii="Times New Roman" w:hAnsi="Times New Roman"/>
          <w:b/>
          <w:i/>
          <w:color w:val="000000"/>
          <w:sz w:val="28"/>
          <w:lang w:val="ru-RU"/>
        </w:rPr>
        <w:t>Лабораторные и практические работы.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Исследование действия ферментов слюны на крахмал.</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Наблюдение действия желудочного сока на белки.</w:t>
      </w:r>
    </w:p>
    <w:p w:rsidR="00A9062F" w:rsidRDefault="00AE1772">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A9062F" w:rsidRPr="00817BA2" w:rsidRDefault="00AE1772">
      <w:pPr>
        <w:spacing w:after="0" w:line="264" w:lineRule="auto"/>
        <w:ind w:firstLine="600"/>
        <w:jc w:val="both"/>
        <w:rPr>
          <w:lang w:val="ru-RU"/>
        </w:rPr>
      </w:pPr>
      <w:r w:rsidRPr="00817BA2">
        <w:rPr>
          <w:rFonts w:ascii="Times New Roman" w:hAnsi="Times New Roman"/>
          <w:b/>
          <w:i/>
          <w:color w:val="000000"/>
          <w:sz w:val="28"/>
          <w:lang w:val="ru-RU"/>
        </w:rPr>
        <w:t>Лабораторные и практические работы.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Исследование состава продуктов питания.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Составление меню в зависимости от калорийности пищи.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lastRenderedPageBreak/>
        <w:t>Способы сохранения витаминов в пищевых продуктах.</w:t>
      </w:r>
    </w:p>
    <w:p w:rsidR="00A9062F" w:rsidRDefault="00AE1772">
      <w:pPr>
        <w:numPr>
          <w:ilvl w:val="0"/>
          <w:numId w:val="30"/>
        </w:numPr>
        <w:spacing w:after="0" w:line="264" w:lineRule="auto"/>
        <w:jc w:val="both"/>
      </w:pPr>
      <w:r>
        <w:rPr>
          <w:rFonts w:ascii="Times New Roman" w:hAnsi="Times New Roman"/>
          <w:b/>
          <w:color w:val="000000"/>
          <w:sz w:val="28"/>
        </w:rPr>
        <w:t>Кожа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A9062F" w:rsidRPr="00817BA2" w:rsidRDefault="00AE1772">
      <w:pPr>
        <w:spacing w:after="0" w:line="264" w:lineRule="auto"/>
        <w:ind w:firstLine="600"/>
        <w:jc w:val="both"/>
        <w:rPr>
          <w:lang w:val="ru-RU"/>
        </w:rPr>
      </w:pPr>
      <w:r w:rsidRPr="00817BA2">
        <w:rPr>
          <w:rFonts w:ascii="Times New Roman" w:hAnsi="Times New Roman"/>
          <w:b/>
          <w:i/>
          <w:color w:val="000000"/>
          <w:sz w:val="28"/>
          <w:lang w:val="ru-RU"/>
        </w:rPr>
        <w:t>Лабораторные и практические работы.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Исследование с помощью лупы тыльной и ладонной стороны кисти.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Определение жирности различных участков кожи лица.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Описание мер по уходу за кожей лица и волосами в зависимости от типа кожи.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Описание основных гигиенических требований к одежде и обуви.</w:t>
      </w:r>
    </w:p>
    <w:p w:rsidR="00A9062F" w:rsidRDefault="00AE1772">
      <w:pPr>
        <w:numPr>
          <w:ilvl w:val="0"/>
          <w:numId w:val="31"/>
        </w:numPr>
        <w:spacing w:after="0" w:line="264" w:lineRule="auto"/>
        <w:jc w:val="both"/>
      </w:pPr>
      <w:r>
        <w:rPr>
          <w:rFonts w:ascii="Times New Roman" w:hAnsi="Times New Roman"/>
          <w:b/>
          <w:color w:val="000000"/>
          <w:sz w:val="28"/>
        </w:rPr>
        <w:t>Выделение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A9062F" w:rsidRPr="00817BA2" w:rsidRDefault="00AE1772">
      <w:pPr>
        <w:spacing w:after="0" w:line="264" w:lineRule="auto"/>
        <w:ind w:firstLine="600"/>
        <w:jc w:val="both"/>
        <w:rPr>
          <w:lang w:val="ru-RU"/>
        </w:rPr>
      </w:pPr>
      <w:r w:rsidRPr="00817BA2">
        <w:rPr>
          <w:rFonts w:ascii="Times New Roman" w:hAnsi="Times New Roman"/>
          <w:b/>
          <w:i/>
          <w:color w:val="000000"/>
          <w:sz w:val="28"/>
          <w:lang w:val="ru-RU"/>
        </w:rPr>
        <w:t>Лабораторные и практические работы.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 xml:space="preserve">Определение местоположения почек (на муляже). </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Описание мер профилактики болезней почек.</w:t>
      </w:r>
    </w:p>
    <w:p w:rsidR="00A9062F" w:rsidRDefault="00AE1772">
      <w:pPr>
        <w:numPr>
          <w:ilvl w:val="0"/>
          <w:numId w:val="32"/>
        </w:numPr>
        <w:spacing w:after="0" w:line="264" w:lineRule="auto"/>
        <w:jc w:val="both"/>
      </w:pPr>
      <w:r>
        <w:rPr>
          <w:rFonts w:ascii="Times New Roman" w:hAnsi="Times New Roman"/>
          <w:b/>
          <w:color w:val="000000"/>
          <w:sz w:val="28"/>
        </w:rPr>
        <w:t>Размножение и развитие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A9062F" w:rsidRPr="00817BA2" w:rsidRDefault="00AE1772">
      <w:pPr>
        <w:spacing w:after="0" w:line="264" w:lineRule="auto"/>
        <w:ind w:firstLine="600"/>
        <w:jc w:val="both"/>
        <w:rPr>
          <w:lang w:val="ru-RU"/>
        </w:rPr>
      </w:pPr>
      <w:r w:rsidRPr="00817BA2">
        <w:rPr>
          <w:rFonts w:ascii="Times New Roman" w:hAnsi="Times New Roman"/>
          <w:b/>
          <w:i/>
          <w:color w:val="000000"/>
          <w:sz w:val="28"/>
          <w:lang w:val="ru-RU"/>
        </w:rPr>
        <w:t>Лабораторные и практические работы.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A9062F" w:rsidRDefault="00AE1772">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lastRenderedPageBreak/>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A9062F" w:rsidRPr="00817BA2" w:rsidRDefault="00AE1772">
      <w:pPr>
        <w:spacing w:after="0" w:line="264" w:lineRule="auto"/>
        <w:ind w:firstLine="600"/>
        <w:jc w:val="both"/>
        <w:rPr>
          <w:lang w:val="ru-RU"/>
        </w:rPr>
      </w:pPr>
      <w:r w:rsidRPr="00817BA2">
        <w:rPr>
          <w:rFonts w:ascii="Times New Roman" w:hAnsi="Times New Roman"/>
          <w:b/>
          <w:i/>
          <w:color w:val="000000"/>
          <w:sz w:val="28"/>
          <w:lang w:val="ru-RU"/>
        </w:rPr>
        <w:t>Лабораторные и практические работы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Определение остроты зрения у человека.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Изучение строения органа зрения (на муляже и влажном препарате).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Изучение строения органа слуха (на муляже).</w:t>
      </w:r>
    </w:p>
    <w:p w:rsidR="00A9062F" w:rsidRDefault="00AE1772">
      <w:pPr>
        <w:numPr>
          <w:ilvl w:val="0"/>
          <w:numId w:val="34"/>
        </w:numPr>
        <w:spacing w:after="0" w:line="264" w:lineRule="auto"/>
        <w:jc w:val="both"/>
      </w:pPr>
      <w:r>
        <w:rPr>
          <w:rFonts w:ascii="Times New Roman" w:hAnsi="Times New Roman"/>
          <w:b/>
          <w:color w:val="000000"/>
          <w:sz w:val="28"/>
        </w:rPr>
        <w:t>Поведение и психика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A9062F" w:rsidRPr="00817BA2" w:rsidRDefault="00AE1772">
      <w:pPr>
        <w:spacing w:after="0" w:line="264" w:lineRule="auto"/>
        <w:ind w:firstLine="600"/>
        <w:jc w:val="both"/>
        <w:rPr>
          <w:lang w:val="ru-RU"/>
        </w:rPr>
      </w:pPr>
      <w:r w:rsidRPr="00817BA2">
        <w:rPr>
          <w:rFonts w:ascii="Times New Roman" w:hAnsi="Times New Roman"/>
          <w:b/>
          <w:i/>
          <w:color w:val="000000"/>
          <w:sz w:val="28"/>
          <w:lang w:val="ru-RU"/>
        </w:rPr>
        <w:t>Лабораторные и практические работы.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Изучение кратковременной памяти.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Определение объёма механической и логической памяти.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Оценка сформированности навыков логического мышления.</w:t>
      </w:r>
    </w:p>
    <w:p w:rsidR="00A9062F" w:rsidRDefault="00AE1772">
      <w:pPr>
        <w:numPr>
          <w:ilvl w:val="0"/>
          <w:numId w:val="35"/>
        </w:numPr>
        <w:spacing w:after="0" w:line="264" w:lineRule="auto"/>
        <w:jc w:val="both"/>
      </w:pPr>
      <w:r>
        <w:rPr>
          <w:rFonts w:ascii="Times New Roman" w:hAnsi="Times New Roman"/>
          <w:b/>
          <w:color w:val="000000"/>
          <w:sz w:val="28"/>
        </w:rPr>
        <w:t>Человек и окружающая среда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lastRenderedPageBreak/>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A9062F" w:rsidRPr="00817BA2" w:rsidRDefault="00A9062F">
      <w:pPr>
        <w:rPr>
          <w:lang w:val="ru-RU"/>
        </w:rPr>
        <w:sectPr w:rsidR="00A9062F" w:rsidRPr="00817BA2">
          <w:pgSz w:w="11906" w:h="16383"/>
          <w:pgMar w:top="1134" w:right="850" w:bottom="1134" w:left="1701" w:header="720" w:footer="720" w:gutter="0"/>
          <w:cols w:space="720"/>
        </w:sectPr>
      </w:pPr>
    </w:p>
    <w:p w:rsidR="00A9062F" w:rsidRPr="00817BA2" w:rsidRDefault="00AE1772">
      <w:pPr>
        <w:spacing w:after="0" w:line="264" w:lineRule="auto"/>
        <w:ind w:left="120"/>
        <w:rPr>
          <w:lang w:val="ru-RU"/>
        </w:rPr>
      </w:pPr>
      <w:bookmarkStart w:id="7" w:name="block-69577899"/>
      <w:bookmarkEnd w:id="6"/>
      <w:r w:rsidRPr="00817BA2">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A9062F" w:rsidRPr="00817BA2" w:rsidRDefault="00A9062F">
      <w:pPr>
        <w:spacing w:after="0" w:line="264" w:lineRule="auto"/>
        <w:ind w:left="120"/>
        <w:rPr>
          <w:lang w:val="ru-RU"/>
        </w:rPr>
      </w:pP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A9062F" w:rsidRPr="00817BA2" w:rsidRDefault="00A9062F">
      <w:pPr>
        <w:spacing w:after="0" w:line="264" w:lineRule="auto"/>
        <w:ind w:left="120"/>
        <w:jc w:val="both"/>
        <w:rPr>
          <w:lang w:val="ru-RU"/>
        </w:rPr>
      </w:pPr>
    </w:p>
    <w:p w:rsidR="00A9062F" w:rsidRPr="00817BA2" w:rsidRDefault="00AE1772">
      <w:pPr>
        <w:spacing w:after="0" w:line="264" w:lineRule="auto"/>
        <w:ind w:left="120"/>
        <w:jc w:val="both"/>
        <w:rPr>
          <w:lang w:val="ru-RU"/>
        </w:rPr>
      </w:pPr>
      <w:r w:rsidRPr="00817BA2">
        <w:rPr>
          <w:rFonts w:ascii="Times New Roman" w:hAnsi="Times New Roman"/>
          <w:b/>
          <w:color w:val="000000"/>
          <w:sz w:val="28"/>
          <w:lang w:val="ru-RU"/>
        </w:rPr>
        <w:t>ЛИЧНОСТНЫЕ РЕЗУЛЬТАТЫ</w:t>
      </w:r>
    </w:p>
    <w:p w:rsidR="00A9062F" w:rsidRPr="00817BA2" w:rsidRDefault="00A9062F">
      <w:pPr>
        <w:spacing w:after="0" w:line="264" w:lineRule="auto"/>
        <w:ind w:left="120"/>
        <w:jc w:val="both"/>
        <w:rPr>
          <w:lang w:val="ru-RU"/>
        </w:rPr>
      </w:pPr>
    </w:p>
    <w:p w:rsidR="00A9062F" w:rsidRPr="00817BA2" w:rsidRDefault="00AE1772">
      <w:pPr>
        <w:spacing w:after="0" w:line="264" w:lineRule="auto"/>
        <w:ind w:firstLine="600"/>
        <w:jc w:val="both"/>
        <w:rPr>
          <w:lang w:val="ru-RU"/>
        </w:rPr>
      </w:pPr>
      <w:r w:rsidRPr="00817BA2">
        <w:rPr>
          <w:rFonts w:ascii="Times New Roman" w:hAnsi="Times New Roman"/>
          <w:b/>
          <w:color w:val="000000"/>
          <w:sz w:val="28"/>
          <w:lang w:val="ru-RU"/>
        </w:rPr>
        <w:t>Личностные результаты</w:t>
      </w:r>
      <w:r w:rsidRPr="00817BA2">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9062F" w:rsidRPr="00817BA2" w:rsidRDefault="00AE1772">
      <w:pPr>
        <w:spacing w:after="0" w:line="264" w:lineRule="auto"/>
        <w:ind w:firstLine="600"/>
        <w:jc w:val="both"/>
        <w:rPr>
          <w:lang w:val="ru-RU"/>
        </w:rPr>
      </w:pPr>
      <w:r w:rsidRPr="00817BA2">
        <w:rPr>
          <w:rFonts w:ascii="Times New Roman" w:hAnsi="Times New Roman"/>
          <w:b/>
          <w:color w:val="000000"/>
          <w:sz w:val="28"/>
          <w:lang w:val="ru-RU"/>
        </w:rPr>
        <w:t xml:space="preserve">1) гражданского воспитания: </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9062F" w:rsidRPr="00817BA2" w:rsidRDefault="00AE1772">
      <w:pPr>
        <w:spacing w:after="0" w:line="264" w:lineRule="auto"/>
        <w:ind w:firstLine="600"/>
        <w:jc w:val="both"/>
        <w:rPr>
          <w:lang w:val="ru-RU"/>
        </w:rPr>
      </w:pPr>
      <w:r w:rsidRPr="00817BA2">
        <w:rPr>
          <w:rFonts w:ascii="Times New Roman" w:hAnsi="Times New Roman"/>
          <w:b/>
          <w:color w:val="000000"/>
          <w:sz w:val="28"/>
          <w:lang w:val="ru-RU"/>
        </w:rPr>
        <w:t>2) патриотического воспитания: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9062F" w:rsidRPr="00817BA2" w:rsidRDefault="00AE1772">
      <w:pPr>
        <w:spacing w:after="0" w:line="264" w:lineRule="auto"/>
        <w:ind w:firstLine="600"/>
        <w:jc w:val="both"/>
        <w:rPr>
          <w:lang w:val="ru-RU"/>
        </w:rPr>
      </w:pPr>
      <w:r w:rsidRPr="00817BA2">
        <w:rPr>
          <w:rFonts w:ascii="Times New Roman" w:hAnsi="Times New Roman"/>
          <w:b/>
          <w:color w:val="000000"/>
          <w:sz w:val="28"/>
          <w:lang w:val="ru-RU"/>
        </w:rPr>
        <w:t>3) духовно-нравственного воспитания: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A9062F" w:rsidRPr="00817BA2" w:rsidRDefault="00AE1772">
      <w:pPr>
        <w:spacing w:after="0" w:line="264" w:lineRule="auto"/>
        <w:ind w:firstLine="600"/>
        <w:jc w:val="both"/>
        <w:rPr>
          <w:lang w:val="ru-RU"/>
        </w:rPr>
      </w:pPr>
      <w:r w:rsidRPr="00817BA2">
        <w:rPr>
          <w:rFonts w:ascii="Times New Roman" w:hAnsi="Times New Roman"/>
          <w:b/>
          <w:color w:val="000000"/>
          <w:sz w:val="28"/>
          <w:lang w:val="ru-RU"/>
        </w:rPr>
        <w:t>4) эстетического воспитания: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понимание роли биологии в формировании эстетической культуры личности;</w:t>
      </w:r>
    </w:p>
    <w:p w:rsidR="00A9062F" w:rsidRPr="00817BA2" w:rsidRDefault="00AE1772">
      <w:pPr>
        <w:spacing w:after="0" w:line="264" w:lineRule="auto"/>
        <w:ind w:firstLine="600"/>
        <w:jc w:val="both"/>
        <w:rPr>
          <w:lang w:val="ru-RU"/>
        </w:rPr>
      </w:pPr>
      <w:r w:rsidRPr="00817BA2">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A9062F" w:rsidRPr="00817BA2" w:rsidRDefault="00AE1772">
      <w:pPr>
        <w:spacing w:after="0" w:line="264" w:lineRule="auto"/>
        <w:ind w:firstLine="600"/>
        <w:jc w:val="both"/>
        <w:rPr>
          <w:lang w:val="ru-RU"/>
        </w:rPr>
      </w:pPr>
      <w:r w:rsidRPr="00817BA2">
        <w:rPr>
          <w:rFonts w:ascii="Times New Roman" w:hAnsi="Times New Roman"/>
          <w:b/>
          <w:color w:val="000000"/>
          <w:sz w:val="28"/>
          <w:lang w:val="ru-RU"/>
        </w:rPr>
        <w:t>6) трудового воспитания: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9062F" w:rsidRPr="00817BA2" w:rsidRDefault="00AE1772">
      <w:pPr>
        <w:spacing w:after="0" w:line="264" w:lineRule="auto"/>
        <w:ind w:firstLine="600"/>
        <w:jc w:val="both"/>
        <w:rPr>
          <w:lang w:val="ru-RU"/>
        </w:rPr>
      </w:pPr>
      <w:r w:rsidRPr="00817BA2">
        <w:rPr>
          <w:rFonts w:ascii="Times New Roman" w:hAnsi="Times New Roman"/>
          <w:b/>
          <w:color w:val="000000"/>
          <w:sz w:val="28"/>
          <w:lang w:val="ru-RU"/>
        </w:rPr>
        <w:t>7) экологического воспитания: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осознание экологических проблем и путей их решения;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готовность к участию в практической деятельности экологической направленности;</w:t>
      </w:r>
    </w:p>
    <w:p w:rsidR="00A9062F" w:rsidRPr="00817BA2" w:rsidRDefault="00AE1772">
      <w:pPr>
        <w:spacing w:after="0" w:line="264" w:lineRule="auto"/>
        <w:ind w:firstLine="600"/>
        <w:jc w:val="both"/>
        <w:rPr>
          <w:lang w:val="ru-RU"/>
        </w:rPr>
      </w:pPr>
      <w:r w:rsidRPr="00817BA2">
        <w:rPr>
          <w:rFonts w:ascii="Times New Roman" w:hAnsi="Times New Roman"/>
          <w:b/>
          <w:color w:val="000000"/>
          <w:sz w:val="28"/>
          <w:lang w:val="ru-RU"/>
        </w:rPr>
        <w:t>8) ценности научного познания: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понимание роли биологической науки в формировании научного мировоззрения;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A9062F" w:rsidRPr="00817BA2" w:rsidRDefault="00AE1772">
      <w:pPr>
        <w:spacing w:after="0" w:line="264" w:lineRule="auto"/>
        <w:ind w:firstLine="600"/>
        <w:jc w:val="both"/>
        <w:rPr>
          <w:lang w:val="ru-RU"/>
        </w:rPr>
      </w:pPr>
      <w:r w:rsidRPr="00817BA2">
        <w:rPr>
          <w:rFonts w:ascii="Times New Roman" w:hAnsi="Times New Roman"/>
          <w:b/>
          <w:color w:val="000000"/>
          <w:sz w:val="28"/>
          <w:lang w:val="ru-RU"/>
        </w:rPr>
        <w:t>9) адаптации обучающегося к изменяющимся условиям социальной и природной среды: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адекватная оценка изменяющихся условий;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A9062F" w:rsidRPr="00817BA2" w:rsidRDefault="00A9062F">
      <w:pPr>
        <w:spacing w:after="0" w:line="264" w:lineRule="auto"/>
        <w:ind w:left="120"/>
        <w:jc w:val="both"/>
        <w:rPr>
          <w:lang w:val="ru-RU"/>
        </w:rPr>
      </w:pPr>
    </w:p>
    <w:p w:rsidR="00A9062F" w:rsidRPr="00817BA2" w:rsidRDefault="00AE1772">
      <w:pPr>
        <w:spacing w:after="0" w:line="264" w:lineRule="auto"/>
        <w:ind w:left="120"/>
        <w:jc w:val="both"/>
        <w:rPr>
          <w:lang w:val="ru-RU"/>
        </w:rPr>
      </w:pPr>
      <w:r w:rsidRPr="00817BA2">
        <w:rPr>
          <w:rFonts w:ascii="Times New Roman" w:hAnsi="Times New Roman"/>
          <w:b/>
          <w:color w:val="000000"/>
          <w:sz w:val="28"/>
          <w:lang w:val="ru-RU"/>
        </w:rPr>
        <w:t>МЕТАПРЕДМЕТНЫЕ РЕЗУЛЬТАТЫ</w:t>
      </w:r>
    </w:p>
    <w:p w:rsidR="00A9062F" w:rsidRPr="00817BA2" w:rsidRDefault="00A9062F">
      <w:pPr>
        <w:spacing w:after="0" w:line="264" w:lineRule="auto"/>
        <w:ind w:left="120"/>
        <w:jc w:val="both"/>
        <w:rPr>
          <w:lang w:val="ru-RU"/>
        </w:rPr>
      </w:pP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9062F" w:rsidRPr="00817BA2" w:rsidRDefault="00A9062F">
      <w:pPr>
        <w:spacing w:after="0" w:line="264" w:lineRule="auto"/>
        <w:ind w:left="120"/>
        <w:jc w:val="both"/>
        <w:rPr>
          <w:lang w:val="ru-RU"/>
        </w:rPr>
      </w:pPr>
    </w:p>
    <w:p w:rsidR="00A9062F" w:rsidRPr="00817BA2" w:rsidRDefault="00AE1772">
      <w:pPr>
        <w:spacing w:after="0" w:line="264" w:lineRule="auto"/>
        <w:ind w:left="120"/>
        <w:jc w:val="both"/>
        <w:rPr>
          <w:lang w:val="ru-RU"/>
        </w:rPr>
      </w:pPr>
      <w:r w:rsidRPr="00817BA2">
        <w:rPr>
          <w:rFonts w:ascii="Times New Roman" w:hAnsi="Times New Roman"/>
          <w:b/>
          <w:color w:val="000000"/>
          <w:sz w:val="28"/>
          <w:lang w:val="ru-RU"/>
        </w:rPr>
        <w:t>Познавательные универсальные учебные действия</w:t>
      </w:r>
    </w:p>
    <w:p w:rsidR="00A9062F" w:rsidRPr="00817BA2" w:rsidRDefault="00A9062F">
      <w:pPr>
        <w:spacing w:after="0" w:line="264" w:lineRule="auto"/>
        <w:ind w:left="120"/>
        <w:jc w:val="both"/>
        <w:rPr>
          <w:lang w:val="ru-RU"/>
        </w:rPr>
      </w:pPr>
    </w:p>
    <w:p w:rsidR="00A9062F" w:rsidRPr="00817BA2" w:rsidRDefault="00AE1772">
      <w:pPr>
        <w:spacing w:after="0" w:line="264" w:lineRule="auto"/>
        <w:ind w:firstLine="600"/>
        <w:jc w:val="both"/>
        <w:rPr>
          <w:lang w:val="ru-RU"/>
        </w:rPr>
      </w:pPr>
      <w:r w:rsidRPr="00817BA2">
        <w:rPr>
          <w:rFonts w:ascii="Times New Roman" w:hAnsi="Times New Roman"/>
          <w:b/>
          <w:color w:val="000000"/>
          <w:sz w:val="28"/>
          <w:lang w:val="ru-RU"/>
        </w:rPr>
        <w:t>1) базовые логические действия: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выявлять дефициты информации, данных, необходимых для решения поставленной задачи;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9062F" w:rsidRPr="00817BA2" w:rsidRDefault="00AE1772">
      <w:pPr>
        <w:spacing w:after="0" w:line="264" w:lineRule="auto"/>
        <w:ind w:firstLine="600"/>
        <w:jc w:val="both"/>
        <w:rPr>
          <w:lang w:val="ru-RU"/>
        </w:rPr>
      </w:pPr>
      <w:r w:rsidRPr="00817BA2">
        <w:rPr>
          <w:rFonts w:ascii="Times New Roman" w:hAnsi="Times New Roman"/>
          <w:b/>
          <w:color w:val="000000"/>
          <w:sz w:val="28"/>
          <w:lang w:val="ru-RU"/>
        </w:rPr>
        <w:t>2) базовые исследовательские действия: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использовать вопросы как исследовательский инструмент познания;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9062F" w:rsidRPr="00817BA2" w:rsidRDefault="00AE1772">
      <w:pPr>
        <w:spacing w:after="0" w:line="264" w:lineRule="auto"/>
        <w:ind w:firstLine="600"/>
        <w:jc w:val="both"/>
        <w:rPr>
          <w:lang w:val="ru-RU"/>
        </w:rPr>
      </w:pPr>
      <w:r w:rsidRPr="00817BA2">
        <w:rPr>
          <w:rFonts w:ascii="Times New Roman" w:hAnsi="Times New Roman"/>
          <w:b/>
          <w:color w:val="000000"/>
          <w:sz w:val="28"/>
          <w:lang w:val="ru-RU"/>
        </w:rPr>
        <w:t>3) работа с информацией: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запоминать и систематизировать биологическую информацию.</w:t>
      </w:r>
    </w:p>
    <w:p w:rsidR="00A9062F" w:rsidRPr="00817BA2" w:rsidRDefault="00A9062F">
      <w:pPr>
        <w:spacing w:after="0" w:line="264" w:lineRule="auto"/>
        <w:ind w:left="120"/>
        <w:jc w:val="both"/>
        <w:rPr>
          <w:lang w:val="ru-RU"/>
        </w:rPr>
      </w:pPr>
    </w:p>
    <w:p w:rsidR="00A9062F" w:rsidRPr="00817BA2" w:rsidRDefault="00AE1772">
      <w:pPr>
        <w:spacing w:after="0" w:line="264" w:lineRule="auto"/>
        <w:ind w:left="120"/>
        <w:jc w:val="both"/>
        <w:rPr>
          <w:lang w:val="ru-RU"/>
        </w:rPr>
      </w:pPr>
      <w:r w:rsidRPr="00817BA2">
        <w:rPr>
          <w:rFonts w:ascii="Times New Roman" w:hAnsi="Times New Roman"/>
          <w:b/>
          <w:color w:val="000000"/>
          <w:sz w:val="28"/>
          <w:lang w:val="ru-RU"/>
        </w:rPr>
        <w:t>Коммуникативные универсальные учебные действия</w:t>
      </w:r>
    </w:p>
    <w:p w:rsidR="00A9062F" w:rsidRPr="00817BA2" w:rsidRDefault="00A9062F">
      <w:pPr>
        <w:spacing w:after="0" w:line="264" w:lineRule="auto"/>
        <w:ind w:left="120"/>
        <w:jc w:val="both"/>
        <w:rPr>
          <w:lang w:val="ru-RU"/>
        </w:rPr>
      </w:pP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1</w:t>
      </w:r>
      <w:r w:rsidRPr="00817BA2">
        <w:rPr>
          <w:rFonts w:ascii="Times New Roman" w:hAnsi="Times New Roman"/>
          <w:b/>
          <w:color w:val="000000"/>
          <w:sz w:val="28"/>
          <w:lang w:val="ru-RU"/>
        </w:rPr>
        <w:t>) общение: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выражать себя (свою точку зрения) в устных и письменных текстах;</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9062F" w:rsidRPr="00817BA2" w:rsidRDefault="00AE1772">
      <w:pPr>
        <w:spacing w:after="0" w:line="264" w:lineRule="auto"/>
        <w:ind w:firstLine="600"/>
        <w:jc w:val="both"/>
        <w:rPr>
          <w:lang w:val="ru-RU"/>
        </w:rPr>
      </w:pPr>
      <w:r w:rsidRPr="00817BA2">
        <w:rPr>
          <w:rFonts w:ascii="Times New Roman" w:hAnsi="Times New Roman"/>
          <w:b/>
          <w:color w:val="000000"/>
          <w:sz w:val="28"/>
          <w:lang w:val="ru-RU"/>
        </w:rPr>
        <w:t>2) совместная деятельность:</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A9062F" w:rsidRPr="00817BA2" w:rsidRDefault="00A9062F">
      <w:pPr>
        <w:spacing w:after="0" w:line="264" w:lineRule="auto"/>
        <w:ind w:left="120"/>
        <w:jc w:val="both"/>
        <w:rPr>
          <w:lang w:val="ru-RU"/>
        </w:rPr>
      </w:pPr>
    </w:p>
    <w:p w:rsidR="00A9062F" w:rsidRPr="00817BA2" w:rsidRDefault="00AE1772">
      <w:pPr>
        <w:spacing w:after="0" w:line="264" w:lineRule="auto"/>
        <w:ind w:left="120"/>
        <w:jc w:val="both"/>
        <w:rPr>
          <w:lang w:val="ru-RU"/>
        </w:rPr>
      </w:pPr>
      <w:r w:rsidRPr="00817BA2">
        <w:rPr>
          <w:rFonts w:ascii="Times New Roman" w:hAnsi="Times New Roman"/>
          <w:b/>
          <w:color w:val="000000"/>
          <w:sz w:val="28"/>
          <w:lang w:val="ru-RU"/>
        </w:rPr>
        <w:t>Регулятивные универсальные учебные действия</w:t>
      </w:r>
    </w:p>
    <w:p w:rsidR="00A9062F" w:rsidRPr="00817BA2" w:rsidRDefault="00A9062F">
      <w:pPr>
        <w:spacing w:after="0" w:line="264" w:lineRule="auto"/>
        <w:ind w:left="120"/>
        <w:jc w:val="both"/>
        <w:rPr>
          <w:lang w:val="ru-RU"/>
        </w:rPr>
      </w:pPr>
    </w:p>
    <w:p w:rsidR="00A9062F" w:rsidRPr="00817BA2" w:rsidRDefault="00AE1772">
      <w:pPr>
        <w:spacing w:after="0" w:line="264" w:lineRule="auto"/>
        <w:ind w:firstLine="600"/>
        <w:jc w:val="both"/>
        <w:rPr>
          <w:lang w:val="ru-RU"/>
        </w:rPr>
      </w:pPr>
      <w:r w:rsidRPr="00817BA2">
        <w:rPr>
          <w:rFonts w:ascii="Times New Roman" w:hAnsi="Times New Roman"/>
          <w:b/>
          <w:color w:val="000000"/>
          <w:sz w:val="28"/>
          <w:lang w:val="ru-RU"/>
        </w:rPr>
        <w:t>Самоорганизация: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делать выбор и брать ответственность за решение.</w:t>
      </w:r>
    </w:p>
    <w:p w:rsidR="00A9062F" w:rsidRPr="00817BA2" w:rsidRDefault="00AE1772">
      <w:pPr>
        <w:spacing w:after="0" w:line="264" w:lineRule="auto"/>
        <w:ind w:firstLine="600"/>
        <w:jc w:val="both"/>
        <w:rPr>
          <w:lang w:val="ru-RU"/>
        </w:rPr>
      </w:pPr>
      <w:r w:rsidRPr="00817BA2">
        <w:rPr>
          <w:rFonts w:ascii="Times New Roman" w:hAnsi="Times New Roman"/>
          <w:b/>
          <w:color w:val="000000"/>
          <w:sz w:val="28"/>
          <w:lang w:val="ru-RU"/>
        </w:rPr>
        <w:t>Самоконтроль, эмоциональный интеллект:</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владеть способами самоконтроля, самомотивации и рефлексии;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давать оценку ситуации и предлагать план её изменения;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оценивать соответствие результата цели и условиям;</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различать, называть и управлять собственными эмоциями и эмоциями других;</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выявлять и анализировать причины эмоций;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ставить себя на место другого человека, понимать мотивы и намерения другого;</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регулировать способ выражения эмоций.</w:t>
      </w:r>
    </w:p>
    <w:p w:rsidR="00A9062F" w:rsidRPr="00817BA2" w:rsidRDefault="00AE1772">
      <w:pPr>
        <w:spacing w:after="0" w:line="264" w:lineRule="auto"/>
        <w:ind w:firstLine="600"/>
        <w:jc w:val="both"/>
        <w:rPr>
          <w:lang w:val="ru-RU"/>
        </w:rPr>
      </w:pPr>
      <w:r w:rsidRPr="00817BA2">
        <w:rPr>
          <w:rFonts w:ascii="Times New Roman" w:hAnsi="Times New Roman"/>
          <w:b/>
          <w:color w:val="000000"/>
          <w:sz w:val="28"/>
          <w:lang w:val="ru-RU"/>
        </w:rPr>
        <w:t>Принятие себя и других</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осознанно относиться к другому человеку, его мнению;</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признавать своё право на ошибку и такое же право другого;</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открытость себе и другим;</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осознавать невозможность контролировать всё вокруг;</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9062F" w:rsidRPr="00817BA2" w:rsidRDefault="00A9062F">
      <w:pPr>
        <w:spacing w:after="0" w:line="264" w:lineRule="auto"/>
        <w:ind w:left="120"/>
        <w:jc w:val="both"/>
        <w:rPr>
          <w:lang w:val="ru-RU"/>
        </w:rPr>
      </w:pPr>
    </w:p>
    <w:p w:rsidR="00A9062F" w:rsidRPr="00817BA2" w:rsidRDefault="00AE1772">
      <w:pPr>
        <w:spacing w:after="0" w:line="264" w:lineRule="auto"/>
        <w:ind w:left="120"/>
        <w:jc w:val="both"/>
        <w:rPr>
          <w:lang w:val="ru-RU"/>
        </w:rPr>
      </w:pPr>
      <w:r w:rsidRPr="00817BA2">
        <w:rPr>
          <w:rFonts w:ascii="Times New Roman" w:hAnsi="Times New Roman"/>
          <w:b/>
          <w:color w:val="000000"/>
          <w:sz w:val="28"/>
          <w:lang w:val="ru-RU"/>
        </w:rPr>
        <w:t>ПРЕДМЕТНЫЕ РЕЗУЛЬТАТЫ</w:t>
      </w:r>
    </w:p>
    <w:p w:rsidR="00A9062F" w:rsidRPr="00817BA2" w:rsidRDefault="00A9062F">
      <w:pPr>
        <w:spacing w:after="0" w:line="264" w:lineRule="auto"/>
        <w:ind w:left="120"/>
        <w:jc w:val="both"/>
        <w:rPr>
          <w:lang w:val="ru-RU"/>
        </w:rPr>
      </w:pP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 xml:space="preserve">Предметные результаты освоения программы по биологии к концу обучения </w:t>
      </w:r>
      <w:r w:rsidRPr="00817BA2">
        <w:rPr>
          <w:rFonts w:ascii="Times New Roman" w:hAnsi="Times New Roman"/>
          <w:b/>
          <w:i/>
          <w:color w:val="000000"/>
          <w:sz w:val="28"/>
          <w:lang w:val="ru-RU"/>
        </w:rPr>
        <w:t>в 5 классе: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выделять отличительные признаки природных и искусственных сообществ;</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раскрывать роль биологии в практической деятельности человека;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 xml:space="preserve">Предметные результаты освоения программы по биологии к концу обучения </w:t>
      </w:r>
      <w:r w:rsidRPr="00817BA2">
        <w:rPr>
          <w:rFonts w:ascii="Times New Roman" w:hAnsi="Times New Roman"/>
          <w:b/>
          <w:i/>
          <w:color w:val="000000"/>
          <w:sz w:val="28"/>
          <w:lang w:val="ru-RU"/>
        </w:rPr>
        <w:t>в 6 классе: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сравнивать растительные ткани и органы растений между собой;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классифицировать растения и их части по разным основаниям;</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применять полученные знания для выращивания и размножения культурных растений;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 xml:space="preserve">Предметные результаты освоения программы по биологии к концу обучения </w:t>
      </w:r>
      <w:r w:rsidRPr="00817BA2">
        <w:rPr>
          <w:rFonts w:ascii="Times New Roman" w:hAnsi="Times New Roman"/>
          <w:b/>
          <w:i/>
          <w:color w:val="000000"/>
          <w:sz w:val="28"/>
          <w:lang w:val="ru-RU"/>
        </w:rPr>
        <w:t>в 9 классе: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 xml:space="preserve">приводить примеры вклада российских (в том числе И. М. Сеченов, И. П. Павлов, И. И. Мечников, А. А. Ухтомский, П. К. Анохин) и зарубежных (в </w:t>
      </w:r>
      <w:r w:rsidRPr="00817BA2">
        <w:rPr>
          <w:rFonts w:ascii="Times New Roman" w:hAnsi="Times New Roman"/>
          <w:color w:val="000000"/>
          <w:sz w:val="28"/>
          <w:lang w:val="ru-RU"/>
        </w:rPr>
        <w:lastRenderedPageBreak/>
        <w:t>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lastRenderedPageBreak/>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A9062F" w:rsidRPr="00817BA2" w:rsidRDefault="00AE1772">
      <w:pPr>
        <w:spacing w:after="0" w:line="264" w:lineRule="auto"/>
        <w:ind w:firstLine="600"/>
        <w:jc w:val="both"/>
        <w:rPr>
          <w:lang w:val="ru-RU"/>
        </w:rPr>
      </w:pPr>
      <w:r w:rsidRPr="00817BA2">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A9062F" w:rsidRPr="00817BA2" w:rsidRDefault="00A9062F">
      <w:pPr>
        <w:rPr>
          <w:lang w:val="ru-RU"/>
        </w:rPr>
        <w:sectPr w:rsidR="00A9062F" w:rsidRPr="00817BA2">
          <w:pgSz w:w="11906" w:h="16383"/>
          <w:pgMar w:top="1134" w:right="850" w:bottom="1134" w:left="1701" w:header="720" w:footer="720" w:gutter="0"/>
          <w:cols w:space="720"/>
        </w:sectPr>
      </w:pPr>
    </w:p>
    <w:p w:rsidR="00A9062F" w:rsidRDefault="00AE1772">
      <w:pPr>
        <w:spacing w:after="0"/>
        <w:ind w:left="120"/>
      </w:pPr>
      <w:bookmarkStart w:id="8" w:name="block-69577901"/>
      <w:bookmarkEnd w:id="7"/>
      <w:r w:rsidRPr="00817BA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9062F" w:rsidRDefault="00AE177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A9062F">
        <w:trPr>
          <w:trHeight w:val="144"/>
          <w:tblCellSpacing w:w="20" w:type="nil"/>
        </w:trPr>
        <w:tc>
          <w:tcPr>
            <w:tcW w:w="505" w:type="dxa"/>
            <w:vMerge w:val="restart"/>
            <w:tcMar>
              <w:top w:w="50" w:type="dxa"/>
              <w:left w:w="100" w:type="dxa"/>
            </w:tcMar>
            <w:vAlign w:val="center"/>
          </w:tcPr>
          <w:p w:rsidR="00A9062F" w:rsidRDefault="00AE1772">
            <w:pPr>
              <w:spacing w:after="0"/>
              <w:ind w:left="135"/>
            </w:pPr>
            <w:r>
              <w:rPr>
                <w:rFonts w:ascii="Times New Roman" w:hAnsi="Times New Roman"/>
                <w:b/>
                <w:color w:val="000000"/>
                <w:sz w:val="24"/>
              </w:rPr>
              <w:t xml:space="preserve">№ п/п </w:t>
            </w:r>
          </w:p>
          <w:p w:rsidR="00A9062F" w:rsidRDefault="00A9062F">
            <w:pPr>
              <w:spacing w:after="0"/>
              <w:ind w:left="135"/>
            </w:pPr>
          </w:p>
        </w:tc>
        <w:tc>
          <w:tcPr>
            <w:tcW w:w="2288" w:type="dxa"/>
            <w:vMerge w:val="restart"/>
            <w:tcMar>
              <w:top w:w="50" w:type="dxa"/>
              <w:left w:w="100" w:type="dxa"/>
            </w:tcMar>
            <w:vAlign w:val="center"/>
          </w:tcPr>
          <w:p w:rsidR="00A9062F" w:rsidRDefault="00AE1772">
            <w:pPr>
              <w:spacing w:after="0"/>
              <w:ind w:left="135"/>
            </w:pPr>
            <w:r>
              <w:rPr>
                <w:rFonts w:ascii="Times New Roman" w:hAnsi="Times New Roman"/>
                <w:b/>
                <w:color w:val="000000"/>
                <w:sz w:val="24"/>
              </w:rPr>
              <w:t xml:space="preserve">Наименование разделов и тем программы </w:t>
            </w:r>
          </w:p>
          <w:p w:rsidR="00A9062F" w:rsidRDefault="00A9062F">
            <w:pPr>
              <w:spacing w:after="0"/>
              <w:ind w:left="135"/>
            </w:pPr>
          </w:p>
        </w:tc>
        <w:tc>
          <w:tcPr>
            <w:tcW w:w="0" w:type="auto"/>
            <w:gridSpan w:val="3"/>
            <w:tcMar>
              <w:top w:w="50" w:type="dxa"/>
              <w:left w:w="100" w:type="dxa"/>
            </w:tcMar>
            <w:vAlign w:val="center"/>
          </w:tcPr>
          <w:p w:rsidR="00A9062F" w:rsidRDefault="00AE1772">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A9062F" w:rsidRDefault="00AE1772">
            <w:pPr>
              <w:spacing w:after="0"/>
              <w:ind w:left="135"/>
            </w:pPr>
            <w:r>
              <w:rPr>
                <w:rFonts w:ascii="Times New Roman" w:hAnsi="Times New Roman"/>
                <w:b/>
                <w:color w:val="000000"/>
                <w:sz w:val="24"/>
              </w:rPr>
              <w:t xml:space="preserve">Электронные (цифровые) образовательные ресурсы </w:t>
            </w:r>
          </w:p>
          <w:p w:rsidR="00A9062F" w:rsidRDefault="00A9062F">
            <w:pPr>
              <w:spacing w:after="0"/>
              <w:ind w:left="135"/>
            </w:pPr>
          </w:p>
        </w:tc>
      </w:tr>
      <w:tr w:rsidR="00A9062F">
        <w:trPr>
          <w:trHeight w:val="144"/>
          <w:tblCellSpacing w:w="20" w:type="nil"/>
        </w:trPr>
        <w:tc>
          <w:tcPr>
            <w:tcW w:w="0" w:type="auto"/>
            <w:vMerge/>
            <w:tcBorders>
              <w:top w:val="nil"/>
            </w:tcBorders>
            <w:tcMar>
              <w:top w:w="50" w:type="dxa"/>
              <w:left w:w="100" w:type="dxa"/>
            </w:tcMar>
          </w:tcPr>
          <w:p w:rsidR="00A9062F" w:rsidRDefault="00A9062F"/>
        </w:tc>
        <w:tc>
          <w:tcPr>
            <w:tcW w:w="0" w:type="auto"/>
            <w:vMerge/>
            <w:tcBorders>
              <w:top w:val="nil"/>
            </w:tcBorders>
            <w:tcMar>
              <w:top w:w="50" w:type="dxa"/>
              <w:left w:w="100" w:type="dxa"/>
            </w:tcMar>
          </w:tcPr>
          <w:p w:rsidR="00A9062F" w:rsidRDefault="00A9062F"/>
        </w:tc>
        <w:tc>
          <w:tcPr>
            <w:tcW w:w="1050" w:type="dxa"/>
            <w:tcMar>
              <w:top w:w="50" w:type="dxa"/>
              <w:left w:w="100" w:type="dxa"/>
            </w:tcMar>
            <w:vAlign w:val="center"/>
          </w:tcPr>
          <w:p w:rsidR="00A9062F" w:rsidRDefault="00AE1772">
            <w:pPr>
              <w:spacing w:after="0"/>
              <w:ind w:left="135"/>
            </w:pPr>
            <w:r>
              <w:rPr>
                <w:rFonts w:ascii="Times New Roman" w:hAnsi="Times New Roman"/>
                <w:b/>
                <w:color w:val="000000"/>
                <w:sz w:val="24"/>
              </w:rPr>
              <w:t xml:space="preserve">Всего </w:t>
            </w:r>
          </w:p>
          <w:p w:rsidR="00A9062F" w:rsidRDefault="00A9062F">
            <w:pPr>
              <w:spacing w:after="0"/>
              <w:ind w:left="135"/>
            </w:pPr>
          </w:p>
        </w:tc>
        <w:tc>
          <w:tcPr>
            <w:tcW w:w="1785" w:type="dxa"/>
            <w:tcMar>
              <w:top w:w="50" w:type="dxa"/>
              <w:left w:w="100" w:type="dxa"/>
            </w:tcMar>
            <w:vAlign w:val="center"/>
          </w:tcPr>
          <w:p w:rsidR="00A9062F" w:rsidRDefault="00AE1772">
            <w:pPr>
              <w:spacing w:after="0"/>
              <w:ind w:left="135"/>
            </w:pPr>
            <w:r>
              <w:rPr>
                <w:rFonts w:ascii="Times New Roman" w:hAnsi="Times New Roman"/>
                <w:b/>
                <w:color w:val="000000"/>
                <w:sz w:val="24"/>
              </w:rPr>
              <w:t xml:space="preserve">Контрольные работы </w:t>
            </w:r>
          </w:p>
          <w:p w:rsidR="00A9062F" w:rsidRDefault="00A9062F">
            <w:pPr>
              <w:spacing w:after="0"/>
              <w:ind w:left="135"/>
            </w:pPr>
          </w:p>
        </w:tc>
        <w:tc>
          <w:tcPr>
            <w:tcW w:w="1866" w:type="dxa"/>
            <w:tcMar>
              <w:top w:w="50" w:type="dxa"/>
              <w:left w:w="100" w:type="dxa"/>
            </w:tcMar>
            <w:vAlign w:val="center"/>
          </w:tcPr>
          <w:p w:rsidR="00A9062F" w:rsidRDefault="00AE1772">
            <w:pPr>
              <w:spacing w:after="0"/>
              <w:ind w:left="135"/>
            </w:pPr>
            <w:r>
              <w:rPr>
                <w:rFonts w:ascii="Times New Roman" w:hAnsi="Times New Roman"/>
                <w:b/>
                <w:color w:val="000000"/>
                <w:sz w:val="24"/>
              </w:rPr>
              <w:t xml:space="preserve">Практические работы </w:t>
            </w:r>
          </w:p>
          <w:p w:rsidR="00A9062F" w:rsidRDefault="00A9062F">
            <w:pPr>
              <w:spacing w:after="0"/>
              <w:ind w:left="135"/>
            </w:pPr>
          </w:p>
        </w:tc>
        <w:tc>
          <w:tcPr>
            <w:tcW w:w="0" w:type="auto"/>
            <w:vMerge/>
            <w:tcBorders>
              <w:top w:val="nil"/>
            </w:tcBorders>
            <w:tcMar>
              <w:top w:w="50" w:type="dxa"/>
              <w:left w:w="100" w:type="dxa"/>
            </w:tcMar>
          </w:tcPr>
          <w:p w:rsidR="00A9062F" w:rsidRDefault="00A9062F"/>
        </w:tc>
      </w:tr>
      <w:tr w:rsidR="00A9062F" w:rsidRPr="00867851">
        <w:trPr>
          <w:trHeight w:val="144"/>
          <w:tblCellSpacing w:w="20" w:type="nil"/>
        </w:trPr>
        <w:tc>
          <w:tcPr>
            <w:tcW w:w="505" w:type="dxa"/>
            <w:tcMar>
              <w:top w:w="50" w:type="dxa"/>
              <w:left w:w="100" w:type="dxa"/>
            </w:tcMar>
            <w:vAlign w:val="center"/>
          </w:tcPr>
          <w:p w:rsidR="00A9062F" w:rsidRDefault="00AE1772">
            <w:pPr>
              <w:spacing w:after="0"/>
            </w:pPr>
            <w:r>
              <w:rPr>
                <w:rFonts w:ascii="Times New Roman" w:hAnsi="Times New Roman"/>
                <w:color w:val="000000"/>
                <w:sz w:val="24"/>
              </w:rPr>
              <w:t>1</w:t>
            </w:r>
          </w:p>
        </w:tc>
        <w:tc>
          <w:tcPr>
            <w:tcW w:w="228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A9062F" w:rsidRDefault="00A9062F">
            <w:pPr>
              <w:spacing w:after="0"/>
              <w:ind w:left="135"/>
              <w:jc w:val="center"/>
            </w:pPr>
          </w:p>
        </w:tc>
        <w:tc>
          <w:tcPr>
            <w:tcW w:w="1866" w:type="dxa"/>
            <w:tcMar>
              <w:top w:w="50" w:type="dxa"/>
              <w:left w:w="100" w:type="dxa"/>
            </w:tcMar>
            <w:vAlign w:val="center"/>
          </w:tcPr>
          <w:p w:rsidR="00A9062F" w:rsidRDefault="00A9062F">
            <w:pPr>
              <w:spacing w:after="0"/>
              <w:ind w:left="135"/>
              <w:jc w:val="center"/>
            </w:pPr>
          </w:p>
        </w:tc>
        <w:tc>
          <w:tcPr>
            <w:tcW w:w="2852"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/7</w:t>
              </w:r>
              <w:r>
                <w:rPr>
                  <w:rFonts w:ascii="Times New Roman" w:hAnsi="Times New Roman"/>
                  <w:color w:val="0000FF"/>
                  <w:u w:val="single"/>
                </w:rPr>
                <w:t>f</w:t>
              </w:r>
              <w:r w:rsidRPr="00817BA2">
                <w:rPr>
                  <w:rFonts w:ascii="Times New Roman" w:hAnsi="Times New Roman"/>
                  <w:color w:val="0000FF"/>
                  <w:u w:val="single"/>
                  <w:lang w:val="ru-RU"/>
                </w:rPr>
                <w:t>413368</w:t>
              </w:r>
            </w:hyperlink>
          </w:p>
        </w:tc>
      </w:tr>
      <w:tr w:rsidR="00A9062F" w:rsidRPr="00867851">
        <w:trPr>
          <w:trHeight w:val="144"/>
          <w:tblCellSpacing w:w="20" w:type="nil"/>
        </w:trPr>
        <w:tc>
          <w:tcPr>
            <w:tcW w:w="505" w:type="dxa"/>
            <w:tcMar>
              <w:top w:w="50" w:type="dxa"/>
              <w:left w:w="100" w:type="dxa"/>
            </w:tcMar>
            <w:vAlign w:val="center"/>
          </w:tcPr>
          <w:p w:rsidR="00A9062F" w:rsidRDefault="00AE1772">
            <w:pPr>
              <w:spacing w:after="0"/>
            </w:pPr>
            <w:r>
              <w:rPr>
                <w:rFonts w:ascii="Times New Roman" w:hAnsi="Times New Roman"/>
                <w:color w:val="000000"/>
                <w:sz w:val="24"/>
              </w:rPr>
              <w:t>2</w:t>
            </w:r>
          </w:p>
        </w:tc>
        <w:tc>
          <w:tcPr>
            <w:tcW w:w="2288" w:type="dxa"/>
            <w:tcMar>
              <w:top w:w="50" w:type="dxa"/>
              <w:left w:w="100" w:type="dxa"/>
            </w:tcMar>
            <w:vAlign w:val="center"/>
          </w:tcPr>
          <w:p w:rsidR="00A9062F" w:rsidRDefault="00AE1772">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A9062F" w:rsidRDefault="00A9062F">
            <w:pPr>
              <w:spacing w:after="0"/>
              <w:ind w:left="135"/>
              <w:jc w:val="center"/>
            </w:pPr>
          </w:p>
        </w:tc>
        <w:tc>
          <w:tcPr>
            <w:tcW w:w="1866"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/7</w:t>
              </w:r>
              <w:r>
                <w:rPr>
                  <w:rFonts w:ascii="Times New Roman" w:hAnsi="Times New Roman"/>
                  <w:color w:val="0000FF"/>
                  <w:u w:val="single"/>
                </w:rPr>
                <w:t>f</w:t>
              </w:r>
              <w:r w:rsidRPr="00817BA2">
                <w:rPr>
                  <w:rFonts w:ascii="Times New Roman" w:hAnsi="Times New Roman"/>
                  <w:color w:val="0000FF"/>
                  <w:u w:val="single"/>
                  <w:lang w:val="ru-RU"/>
                </w:rPr>
                <w:t>413368</w:t>
              </w:r>
            </w:hyperlink>
          </w:p>
        </w:tc>
      </w:tr>
      <w:tr w:rsidR="00A9062F" w:rsidRPr="00867851">
        <w:trPr>
          <w:trHeight w:val="144"/>
          <w:tblCellSpacing w:w="20" w:type="nil"/>
        </w:trPr>
        <w:tc>
          <w:tcPr>
            <w:tcW w:w="505" w:type="dxa"/>
            <w:tcMar>
              <w:top w:w="50" w:type="dxa"/>
              <w:left w:w="100" w:type="dxa"/>
            </w:tcMar>
            <w:vAlign w:val="center"/>
          </w:tcPr>
          <w:p w:rsidR="00A9062F" w:rsidRDefault="00AE1772">
            <w:pPr>
              <w:spacing w:after="0"/>
            </w:pPr>
            <w:r>
              <w:rPr>
                <w:rFonts w:ascii="Times New Roman" w:hAnsi="Times New Roman"/>
                <w:color w:val="000000"/>
                <w:sz w:val="24"/>
              </w:rPr>
              <w:t>3</w:t>
            </w:r>
          </w:p>
        </w:tc>
        <w:tc>
          <w:tcPr>
            <w:tcW w:w="2288" w:type="dxa"/>
            <w:tcMar>
              <w:top w:w="50" w:type="dxa"/>
              <w:left w:w="100" w:type="dxa"/>
            </w:tcMar>
            <w:vAlign w:val="center"/>
          </w:tcPr>
          <w:p w:rsidR="00A9062F" w:rsidRDefault="00AE1772">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A9062F" w:rsidRDefault="00A9062F">
            <w:pPr>
              <w:spacing w:after="0"/>
              <w:ind w:left="135"/>
              <w:jc w:val="center"/>
            </w:pPr>
          </w:p>
        </w:tc>
        <w:tc>
          <w:tcPr>
            <w:tcW w:w="1866"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/7</w:t>
              </w:r>
              <w:r>
                <w:rPr>
                  <w:rFonts w:ascii="Times New Roman" w:hAnsi="Times New Roman"/>
                  <w:color w:val="0000FF"/>
                  <w:u w:val="single"/>
                </w:rPr>
                <w:t>f</w:t>
              </w:r>
              <w:r w:rsidRPr="00817BA2">
                <w:rPr>
                  <w:rFonts w:ascii="Times New Roman" w:hAnsi="Times New Roman"/>
                  <w:color w:val="0000FF"/>
                  <w:u w:val="single"/>
                  <w:lang w:val="ru-RU"/>
                </w:rPr>
                <w:t>413368</w:t>
              </w:r>
            </w:hyperlink>
          </w:p>
        </w:tc>
      </w:tr>
      <w:tr w:rsidR="00A9062F" w:rsidRPr="00867851">
        <w:trPr>
          <w:trHeight w:val="144"/>
          <w:tblCellSpacing w:w="20" w:type="nil"/>
        </w:trPr>
        <w:tc>
          <w:tcPr>
            <w:tcW w:w="505" w:type="dxa"/>
            <w:tcMar>
              <w:top w:w="50" w:type="dxa"/>
              <w:left w:w="100" w:type="dxa"/>
            </w:tcMar>
            <w:vAlign w:val="center"/>
          </w:tcPr>
          <w:p w:rsidR="00A9062F" w:rsidRDefault="00AE1772">
            <w:pPr>
              <w:spacing w:after="0"/>
            </w:pPr>
            <w:r>
              <w:rPr>
                <w:rFonts w:ascii="Times New Roman" w:hAnsi="Times New Roman"/>
                <w:color w:val="000000"/>
                <w:sz w:val="24"/>
              </w:rPr>
              <w:t>4</w:t>
            </w:r>
          </w:p>
        </w:tc>
        <w:tc>
          <w:tcPr>
            <w:tcW w:w="2288" w:type="dxa"/>
            <w:tcMar>
              <w:top w:w="50" w:type="dxa"/>
              <w:left w:w="100" w:type="dxa"/>
            </w:tcMar>
            <w:vAlign w:val="center"/>
          </w:tcPr>
          <w:p w:rsidR="00A9062F" w:rsidRDefault="00AE1772">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9062F" w:rsidRDefault="00A9062F">
            <w:pPr>
              <w:spacing w:after="0"/>
              <w:ind w:left="135"/>
              <w:jc w:val="center"/>
            </w:pPr>
          </w:p>
        </w:tc>
        <w:tc>
          <w:tcPr>
            <w:tcW w:w="1866"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/7</w:t>
              </w:r>
              <w:r>
                <w:rPr>
                  <w:rFonts w:ascii="Times New Roman" w:hAnsi="Times New Roman"/>
                  <w:color w:val="0000FF"/>
                  <w:u w:val="single"/>
                </w:rPr>
                <w:t>f</w:t>
              </w:r>
              <w:r w:rsidRPr="00817BA2">
                <w:rPr>
                  <w:rFonts w:ascii="Times New Roman" w:hAnsi="Times New Roman"/>
                  <w:color w:val="0000FF"/>
                  <w:u w:val="single"/>
                  <w:lang w:val="ru-RU"/>
                </w:rPr>
                <w:t>413368</w:t>
              </w:r>
            </w:hyperlink>
          </w:p>
        </w:tc>
      </w:tr>
      <w:tr w:rsidR="00A9062F" w:rsidRPr="00867851">
        <w:trPr>
          <w:trHeight w:val="144"/>
          <w:tblCellSpacing w:w="20" w:type="nil"/>
        </w:trPr>
        <w:tc>
          <w:tcPr>
            <w:tcW w:w="505" w:type="dxa"/>
            <w:tcMar>
              <w:top w:w="50" w:type="dxa"/>
              <w:left w:w="100" w:type="dxa"/>
            </w:tcMar>
            <w:vAlign w:val="center"/>
          </w:tcPr>
          <w:p w:rsidR="00A9062F" w:rsidRDefault="00AE1772">
            <w:pPr>
              <w:spacing w:after="0"/>
            </w:pPr>
            <w:r>
              <w:rPr>
                <w:rFonts w:ascii="Times New Roman" w:hAnsi="Times New Roman"/>
                <w:color w:val="000000"/>
                <w:sz w:val="24"/>
              </w:rPr>
              <w:t>5</w:t>
            </w:r>
          </w:p>
        </w:tc>
        <w:tc>
          <w:tcPr>
            <w:tcW w:w="2288" w:type="dxa"/>
            <w:tcMar>
              <w:top w:w="50" w:type="dxa"/>
              <w:left w:w="100" w:type="dxa"/>
            </w:tcMar>
            <w:vAlign w:val="center"/>
          </w:tcPr>
          <w:p w:rsidR="00A9062F" w:rsidRDefault="00AE1772">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/7</w:t>
              </w:r>
              <w:r>
                <w:rPr>
                  <w:rFonts w:ascii="Times New Roman" w:hAnsi="Times New Roman"/>
                  <w:color w:val="0000FF"/>
                  <w:u w:val="single"/>
                </w:rPr>
                <w:t>f</w:t>
              </w:r>
              <w:r w:rsidRPr="00817BA2">
                <w:rPr>
                  <w:rFonts w:ascii="Times New Roman" w:hAnsi="Times New Roman"/>
                  <w:color w:val="0000FF"/>
                  <w:u w:val="single"/>
                  <w:lang w:val="ru-RU"/>
                </w:rPr>
                <w:t>413368</w:t>
              </w:r>
            </w:hyperlink>
          </w:p>
        </w:tc>
      </w:tr>
      <w:tr w:rsidR="00A9062F" w:rsidRPr="00867851">
        <w:trPr>
          <w:trHeight w:val="144"/>
          <w:tblCellSpacing w:w="20" w:type="nil"/>
        </w:trPr>
        <w:tc>
          <w:tcPr>
            <w:tcW w:w="505" w:type="dxa"/>
            <w:tcMar>
              <w:top w:w="50" w:type="dxa"/>
              <w:left w:w="100" w:type="dxa"/>
            </w:tcMar>
            <w:vAlign w:val="center"/>
          </w:tcPr>
          <w:p w:rsidR="00A9062F" w:rsidRDefault="00AE1772">
            <w:pPr>
              <w:spacing w:after="0"/>
            </w:pPr>
            <w:r>
              <w:rPr>
                <w:rFonts w:ascii="Times New Roman" w:hAnsi="Times New Roman"/>
                <w:color w:val="000000"/>
                <w:sz w:val="24"/>
              </w:rPr>
              <w:t>6</w:t>
            </w:r>
          </w:p>
        </w:tc>
        <w:tc>
          <w:tcPr>
            <w:tcW w:w="2288" w:type="dxa"/>
            <w:tcMar>
              <w:top w:w="50" w:type="dxa"/>
              <w:left w:w="100" w:type="dxa"/>
            </w:tcMar>
            <w:vAlign w:val="center"/>
          </w:tcPr>
          <w:p w:rsidR="00A9062F" w:rsidRDefault="00AE1772">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A9062F" w:rsidRDefault="00A9062F">
            <w:pPr>
              <w:spacing w:after="0"/>
              <w:ind w:left="135"/>
              <w:jc w:val="center"/>
            </w:pPr>
          </w:p>
        </w:tc>
        <w:tc>
          <w:tcPr>
            <w:tcW w:w="1866" w:type="dxa"/>
            <w:tcMar>
              <w:top w:w="50" w:type="dxa"/>
              <w:left w:w="100" w:type="dxa"/>
            </w:tcMar>
            <w:vAlign w:val="center"/>
          </w:tcPr>
          <w:p w:rsidR="00A9062F" w:rsidRDefault="00A9062F">
            <w:pPr>
              <w:spacing w:after="0"/>
              <w:ind w:left="135"/>
              <w:jc w:val="center"/>
            </w:pPr>
          </w:p>
        </w:tc>
        <w:tc>
          <w:tcPr>
            <w:tcW w:w="2852"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/7</w:t>
              </w:r>
              <w:r>
                <w:rPr>
                  <w:rFonts w:ascii="Times New Roman" w:hAnsi="Times New Roman"/>
                  <w:color w:val="0000FF"/>
                  <w:u w:val="single"/>
                </w:rPr>
                <w:t>f</w:t>
              </w:r>
              <w:r w:rsidRPr="00817BA2">
                <w:rPr>
                  <w:rFonts w:ascii="Times New Roman" w:hAnsi="Times New Roman"/>
                  <w:color w:val="0000FF"/>
                  <w:u w:val="single"/>
                  <w:lang w:val="ru-RU"/>
                </w:rPr>
                <w:t>413368</w:t>
              </w:r>
            </w:hyperlink>
          </w:p>
        </w:tc>
      </w:tr>
      <w:tr w:rsidR="00A9062F" w:rsidRPr="00867851">
        <w:trPr>
          <w:trHeight w:val="144"/>
          <w:tblCellSpacing w:w="20" w:type="nil"/>
        </w:trPr>
        <w:tc>
          <w:tcPr>
            <w:tcW w:w="505" w:type="dxa"/>
            <w:tcMar>
              <w:top w:w="50" w:type="dxa"/>
              <w:left w:w="100" w:type="dxa"/>
            </w:tcMar>
            <w:vAlign w:val="center"/>
          </w:tcPr>
          <w:p w:rsidR="00A9062F" w:rsidRDefault="00AE1772">
            <w:pPr>
              <w:spacing w:after="0"/>
            </w:pPr>
            <w:r>
              <w:rPr>
                <w:rFonts w:ascii="Times New Roman" w:hAnsi="Times New Roman"/>
                <w:color w:val="000000"/>
                <w:sz w:val="24"/>
              </w:rPr>
              <w:t>7</w:t>
            </w:r>
          </w:p>
        </w:tc>
        <w:tc>
          <w:tcPr>
            <w:tcW w:w="2288" w:type="dxa"/>
            <w:tcMar>
              <w:top w:w="50" w:type="dxa"/>
              <w:left w:w="100" w:type="dxa"/>
            </w:tcMar>
            <w:vAlign w:val="center"/>
          </w:tcPr>
          <w:p w:rsidR="00A9062F" w:rsidRDefault="00AE1772">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A9062F" w:rsidRDefault="00A9062F">
            <w:pPr>
              <w:spacing w:after="0"/>
              <w:ind w:left="135"/>
              <w:jc w:val="center"/>
            </w:pPr>
          </w:p>
        </w:tc>
        <w:tc>
          <w:tcPr>
            <w:tcW w:w="1866" w:type="dxa"/>
            <w:tcMar>
              <w:top w:w="50" w:type="dxa"/>
              <w:left w:w="100" w:type="dxa"/>
            </w:tcMar>
            <w:vAlign w:val="center"/>
          </w:tcPr>
          <w:p w:rsidR="00A9062F" w:rsidRDefault="00A9062F">
            <w:pPr>
              <w:spacing w:after="0"/>
              <w:ind w:left="135"/>
              <w:jc w:val="center"/>
            </w:pPr>
          </w:p>
        </w:tc>
        <w:tc>
          <w:tcPr>
            <w:tcW w:w="2852"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/7</w:t>
              </w:r>
              <w:r>
                <w:rPr>
                  <w:rFonts w:ascii="Times New Roman" w:hAnsi="Times New Roman"/>
                  <w:color w:val="0000FF"/>
                  <w:u w:val="single"/>
                </w:rPr>
                <w:t>f</w:t>
              </w:r>
              <w:r w:rsidRPr="00817BA2">
                <w:rPr>
                  <w:rFonts w:ascii="Times New Roman" w:hAnsi="Times New Roman"/>
                  <w:color w:val="0000FF"/>
                  <w:u w:val="single"/>
                  <w:lang w:val="ru-RU"/>
                </w:rPr>
                <w:t>413368</w:t>
              </w:r>
            </w:hyperlink>
          </w:p>
        </w:tc>
      </w:tr>
      <w:tr w:rsidR="00A9062F">
        <w:trPr>
          <w:trHeight w:val="144"/>
          <w:tblCellSpacing w:w="20" w:type="nil"/>
        </w:trPr>
        <w:tc>
          <w:tcPr>
            <w:tcW w:w="0" w:type="auto"/>
            <w:gridSpan w:val="2"/>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A9062F" w:rsidRDefault="00A9062F"/>
        </w:tc>
      </w:tr>
    </w:tbl>
    <w:p w:rsidR="00A9062F" w:rsidRDefault="00A9062F">
      <w:pPr>
        <w:sectPr w:rsidR="00A9062F">
          <w:pgSz w:w="16383" w:h="11906" w:orient="landscape"/>
          <w:pgMar w:top="1134" w:right="850" w:bottom="1134" w:left="1701" w:header="720" w:footer="720" w:gutter="0"/>
          <w:cols w:space="720"/>
        </w:sectPr>
      </w:pPr>
    </w:p>
    <w:p w:rsidR="00A9062F" w:rsidRDefault="00AE177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9062F">
        <w:trPr>
          <w:trHeight w:val="144"/>
          <w:tblCellSpacing w:w="20" w:type="nil"/>
        </w:trPr>
        <w:tc>
          <w:tcPr>
            <w:tcW w:w="456" w:type="dxa"/>
            <w:vMerge w:val="restart"/>
            <w:tcMar>
              <w:top w:w="50" w:type="dxa"/>
              <w:left w:w="100" w:type="dxa"/>
            </w:tcMar>
            <w:vAlign w:val="center"/>
          </w:tcPr>
          <w:p w:rsidR="00A9062F" w:rsidRDefault="00AE1772">
            <w:pPr>
              <w:spacing w:after="0"/>
              <w:ind w:left="135"/>
            </w:pPr>
            <w:r>
              <w:rPr>
                <w:rFonts w:ascii="Times New Roman" w:hAnsi="Times New Roman"/>
                <w:b/>
                <w:color w:val="000000"/>
                <w:sz w:val="24"/>
              </w:rPr>
              <w:t xml:space="preserve">№ п/п </w:t>
            </w:r>
          </w:p>
          <w:p w:rsidR="00A9062F" w:rsidRDefault="00A9062F">
            <w:pPr>
              <w:spacing w:after="0"/>
              <w:ind w:left="135"/>
            </w:pPr>
          </w:p>
        </w:tc>
        <w:tc>
          <w:tcPr>
            <w:tcW w:w="3168" w:type="dxa"/>
            <w:vMerge w:val="restart"/>
            <w:tcMar>
              <w:top w:w="50" w:type="dxa"/>
              <w:left w:w="100" w:type="dxa"/>
            </w:tcMar>
            <w:vAlign w:val="center"/>
          </w:tcPr>
          <w:p w:rsidR="00A9062F" w:rsidRDefault="00AE1772">
            <w:pPr>
              <w:spacing w:after="0"/>
              <w:ind w:left="135"/>
            </w:pPr>
            <w:r>
              <w:rPr>
                <w:rFonts w:ascii="Times New Roman" w:hAnsi="Times New Roman"/>
                <w:b/>
                <w:color w:val="000000"/>
                <w:sz w:val="24"/>
              </w:rPr>
              <w:t xml:space="preserve">Наименование разделов и тем программы </w:t>
            </w:r>
          </w:p>
          <w:p w:rsidR="00A9062F" w:rsidRDefault="00A9062F">
            <w:pPr>
              <w:spacing w:after="0"/>
              <w:ind w:left="135"/>
            </w:pPr>
          </w:p>
        </w:tc>
        <w:tc>
          <w:tcPr>
            <w:tcW w:w="0" w:type="auto"/>
            <w:gridSpan w:val="3"/>
            <w:tcMar>
              <w:top w:w="50" w:type="dxa"/>
              <w:left w:w="100" w:type="dxa"/>
            </w:tcMar>
            <w:vAlign w:val="center"/>
          </w:tcPr>
          <w:p w:rsidR="00A9062F" w:rsidRDefault="00AE177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9062F" w:rsidRDefault="00AE1772">
            <w:pPr>
              <w:spacing w:after="0"/>
              <w:ind w:left="135"/>
            </w:pPr>
            <w:r>
              <w:rPr>
                <w:rFonts w:ascii="Times New Roman" w:hAnsi="Times New Roman"/>
                <w:b/>
                <w:color w:val="000000"/>
                <w:sz w:val="24"/>
              </w:rPr>
              <w:t xml:space="preserve">Электронные (цифровые) образовательные ресурсы </w:t>
            </w:r>
          </w:p>
          <w:p w:rsidR="00A9062F" w:rsidRDefault="00A9062F">
            <w:pPr>
              <w:spacing w:after="0"/>
              <w:ind w:left="135"/>
            </w:pPr>
          </w:p>
        </w:tc>
      </w:tr>
      <w:tr w:rsidR="00A9062F">
        <w:trPr>
          <w:trHeight w:val="144"/>
          <w:tblCellSpacing w:w="20" w:type="nil"/>
        </w:trPr>
        <w:tc>
          <w:tcPr>
            <w:tcW w:w="0" w:type="auto"/>
            <w:vMerge/>
            <w:tcBorders>
              <w:top w:val="nil"/>
            </w:tcBorders>
            <w:tcMar>
              <w:top w:w="50" w:type="dxa"/>
              <w:left w:w="100" w:type="dxa"/>
            </w:tcMar>
          </w:tcPr>
          <w:p w:rsidR="00A9062F" w:rsidRDefault="00A9062F"/>
        </w:tc>
        <w:tc>
          <w:tcPr>
            <w:tcW w:w="0" w:type="auto"/>
            <w:vMerge/>
            <w:tcBorders>
              <w:top w:val="nil"/>
            </w:tcBorders>
            <w:tcMar>
              <w:top w:w="50" w:type="dxa"/>
              <w:left w:w="100" w:type="dxa"/>
            </w:tcMar>
          </w:tcPr>
          <w:p w:rsidR="00A9062F" w:rsidRDefault="00A9062F"/>
        </w:tc>
        <w:tc>
          <w:tcPr>
            <w:tcW w:w="966" w:type="dxa"/>
            <w:tcMar>
              <w:top w:w="50" w:type="dxa"/>
              <w:left w:w="100" w:type="dxa"/>
            </w:tcMar>
            <w:vAlign w:val="center"/>
          </w:tcPr>
          <w:p w:rsidR="00A9062F" w:rsidRDefault="00AE1772">
            <w:pPr>
              <w:spacing w:after="0"/>
              <w:ind w:left="135"/>
            </w:pPr>
            <w:r>
              <w:rPr>
                <w:rFonts w:ascii="Times New Roman" w:hAnsi="Times New Roman"/>
                <w:b/>
                <w:color w:val="000000"/>
                <w:sz w:val="24"/>
              </w:rPr>
              <w:t xml:space="preserve">Всего </w:t>
            </w:r>
          </w:p>
          <w:p w:rsidR="00A9062F" w:rsidRDefault="00A9062F">
            <w:pPr>
              <w:spacing w:after="0"/>
              <w:ind w:left="135"/>
            </w:pPr>
          </w:p>
        </w:tc>
        <w:tc>
          <w:tcPr>
            <w:tcW w:w="1687" w:type="dxa"/>
            <w:tcMar>
              <w:top w:w="50" w:type="dxa"/>
              <w:left w:w="100" w:type="dxa"/>
            </w:tcMar>
            <w:vAlign w:val="center"/>
          </w:tcPr>
          <w:p w:rsidR="00A9062F" w:rsidRDefault="00AE1772">
            <w:pPr>
              <w:spacing w:after="0"/>
              <w:ind w:left="135"/>
            </w:pPr>
            <w:r>
              <w:rPr>
                <w:rFonts w:ascii="Times New Roman" w:hAnsi="Times New Roman"/>
                <w:b/>
                <w:color w:val="000000"/>
                <w:sz w:val="24"/>
              </w:rPr>
              <w:t xml:space="preserve">Контрольные работы </w:t>
            </w:r>
          </w:p>
          <w:p w:rsidR="00A9062F" w:rsidRDefault="00A9062F">
            <w:pPr>
              <w:spacing w:after="0"/>
              <w:ind w:left="135"/>
            </w:pPr>
          </w:p>
        </w:tc>
        <w:tc>
          <w:tcPr>
            <w:tcW w:w="1774" w:type="dxa"/>
            <w:tcMar>
              <w:top w:w="50" w:type="dxa"/>
              <w:left w:w="100" w:type="dxa"/>
            </w:tcMar>
            <w:vAlign w:val="center"/>
          </w:tcPr>
          <w:p w:rsidR="00A9062F" w:rsidRDefault="00AE1772">
            <w:pPr>
              <w:spacing w:after="0"/>
              <w:ind w:left="135"/>
            </w:pPr>
            <w:r>
              <w:rPr>
                <w:rFonts w:ascii="Times New Roman" w:hAnsi="Times New Roman"/>
                <w:b/>
                <w:color w:val="000000"/>
                <w:sz w:val="24"/>
              </w:rPr>
              <w:t xml:space="preserve">Практические работы </w:t>
            </w:r>
          </w:p>
          <w:p w:rsidR="00A9062F" w:rsidRDefault="00A9062F">
            <w:pPr>
              <w:spacing w:after="0"/>
              <w:ind w:left="135"/>
            </w:pPr>
          </w:p>
        </w:tc>
        <w:tc>
          <w:tcPr>
            <w:tcW w:w="0" w:type="auto"/>
            <w:vMerge/>
            <w:tcBorders>
              <w:top w:val="nil"/>
            </w:tcBorders>
            <w:tcMar>
              <w:top w:w="50" w:type="dxa"/>
              <w:left w:w="100" w:type="dxa"/>
            </w:tcMar>
          </w:tcPr>
          <w:p w:rsidR="00A9062F" w:rsidRDefault="00A9062F"/>
        </w:tc>
      </w:tr>
      <w:tr w:rsidR="00A9062F" w:rsidRPr="00867851">
        <w:trPr>
          <w:trHeight w:val="144"/>
          <w:tblCellSpacing w:w="20" w:type="nil"/>
        </w:trPr>
        <w:tc>
          <w:tcPr>
            <w:tcW w:w="456" w:type="dxa"/>
            <w:tcMar>
              <w:top w:w="50" w:type="dxa"/>
              <w:left w:w="100" w:type="dxa"/>
            </w:tcMar>
            <w:vAlign w:val="center"/>
          </w:tcPr>
          <w:p w:rsidR="00A9062F" w:rsidRDefault="00AE1772">
            <w:pPr>
              <w:spacing w:after="0"/>
            </w:pPr>
            <w:r>
              <w:rPr>
                <w:rFonts w:ascii="Times New Roman" w:hAnsi="Times New Roman"/>
                <w:color w:val="000000"/>
                <w:sz w:val="24"/>
              </w:rPr>
              <w:t>1</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9062F" w:rsidRDefault="00A9062F">
            <w:pPr>
              <w:spacing w:after="0"/>
              <w:ind w:left="135"/>
              <w:jc w:val="center"/>
            </w:pPr>
          </w:p>
        </w:tc>
        <w:tc>
          <w:tcPr>
            <w:tcW w:w="1774"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/7</w:t>
              </w:r>
              <w:r>
                <w:rPr>
                  <w:rFonts w:ascii="Times New Roman" w:hAnsi="Times New Roman"/>
                  <w:color w:val="0000FF"/>
                  <w:u w:val="single"/>
                </w:rPr>
                <w:t>f</w:t>
              </w:r>
              <w:r w:rsidRPr="00817BA2">
                <w:rPr>
                  <w:rFonts w:ascii="Times New Roman" w:hAnsi="Times New Roman"/>
                  <w:color w:val="0000FF"/>
                  <w:u w:val="single"/>
                  <w:lang w:val="ru-RU"/>
                </w:rPr>
                <w:t>4148</w:t>
              </w:r>
              <w:r>
                <w:rPr>
                  <w:rFonts w:ascii="Times New Roman" w:hAnsi="Times New Roman"/>
                  <w:color w:val="0000FF"/>
                  <w:u w:val="single"/>
                </w:rPr>
                <w:t>d</w:t>
              </w:r>
              <w:r w:rsidRPr="00817BA2">
                <w:rPr>
                  <w:rFonts w:ascii="Times New Roman" w:hAnsi="Times New Roman"/>
                  <w:color w:val="0000FF"/>
                  <w:u w:val="single"/>
                  <w:lang w:val="ru-RU"/>
                </w:rPr>
                <w:t>0</w:t>
              </w:r>
            </w:hyperlink>
          </w:p>
        </w:tc>
      </w:tr>
      <w:tr w:rsidR="00A9062F" w:rsidRPr="00867851">
        <w:trPr>
          <w:trHeight w:val="144"/>
          <w:tblCellSpacing w:w="20" w:type="nil"/>
        </w:trPr>
        <w:tc>
          <w:tcPr>
            <w:tcW w:w="456" w:type="dxa"/>
            <w:tcMar>
              <w:top w:w="50" w:type="dxa"/>
              <w:left w:w="100" w:type="dxa"/>
            </w:tcMar>
            <w:vAlign w:val="center"/>
          </w:tcPr>
          <w:p w:rsidR="00A9062F" w:rsidRDefault="00AE1772">
            <w:pPr>
              <w:spacing w:after="0"/>
            </w:pPr>
            <w:r>
              <w:rPr>
                <w:rFonts w:ascii="Times New Roman" w:hAnsi="Times New Roman"/>
                <w:color w:val="000000"/>
                <w:sz w:val="24"/>
              </w:rPr>
              <w:t>2</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A9062F" w:rsidRDefault="00A9062F">
            <w:pPr>
              <w:spacing w:after="0"/>
              <w:ind w:left="135"/>
              <w:jc w:val="center"/>
            </w:pPr>
          </w:p>
        </w:tc>
        <w:tc>
          <w:tcPr>
            <w:tcW w:w="1774"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/7</w:t>
              </w:r>
              <w:r>
                <w:rPr>
                  <w:rFonts w:ascii="Times New Roman" w:hAnsi="Times New Roman"/>
                  <w:color w:val="0000FF"/>
                  <w:u w:val="single"/>
                </w:rPr>
                <w:t>f</w:t>
              </w:r>
              <w:r w:rsidRPr="00817BA2">
                <w:rPr>
                  <w:rFonts w:ascii="Times New Roman" w:hAnsi="Times New Roman"/>
                  <w:color w:val="0000FF"/>
                  <w:u w:val="single"/>
                  <w:lang w:val="ru-RU"/>
                </w:rPr>
                <w:t>4148</w:t>
              </w:r>
              <w:r>
                <w:rPr>
                  <w:rFonts w:ascii="Times New Roman" w:hAnsi="Times New Roman"/>
                  <w:color w:val="0000FF"/>
                  <w:u w:val="single"/>
                </w:rPr>
                <w:t>d</w:t>
              </w:r>
              <w:r w:rsidRPr="00817BA2">
                <w:rPr>
                  <w:rFonts w:ascii="Times New Roman" w:hAnsi="Times New Roman"/>
                  <w:color w:val="0000FF"/>
                  <w:u w:val="single"/>
                  <w:lang w:val="ru-RU"/>
                </w:rPr>
                <w:t>0</w:t>
              </w:r>
            </w:hyperlink>
          </w:p>
        </w:tc>
      </w:tr>
      <w:tr w:rsidR="00A9062F" w:rsidRPr="00867851">
        <w:trPr>
          <w:trHeight w:val="144"/>
          <w:tblCellSpacing w:w="20" w:type="nil"/>
        </w:trPr>
        <w:tc>
          <w:tcPr>
            <w:tcW w:w="456" w:type="dxa"/>
            <w:tcMar>
              <w:top w:w="50" w:type="dxa"/>
              <w:left w:w="100" w:type="dxa"/>
            </w:tcMar>
            <w:vAlign w:val="center"/>
          </w:tcPr>
          <w:p w:rsidR="00A9062F" w:rsidRDefault="00AE1772">
            <w:pPr>
              <w:spacing w:after="0"/>
            </w:pPr>
            <w:r>
              <w:rPr>
                <w:rFonts w:ascii="Times New Roman" w:hAnsi="Times New Roman"/>
                <w:color w:val="000000"/>
                <w:sz w:val="24"/>
              </w:rPr>
              <w:t>3</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/7</w:t>
              </w:r>
              <w:r>
                <w:rPr>
                  <w:rFonts w:ascii="Times New Roman" w:hAnsi="Times New Roman"/>
                  <w:color w:val="0000FF"/>
                  <w:u w:val="single"/>
                </w:rPr>
                <w:t>f</w:t>
              </w:r>
              <w:r w:rsidRPr="00817BA2">
                <w:rPr>
                  <w:rFonts w:ascii="Times New Roman" w:hAnsi="Times New Roman"/>
                  <w:color w:val="0000FF"/>
                  <w:u w:val="single"/>
                  <w:lang w:val="ru-RU"/>
                </w:rPr>
                <w:t>4148</w:t>
              </w:r>
              <w:r>
                <w:rPr>
                  <w:rFonts w:ascii="Times New Roman" w:hAnsi="Times New Roman"/>
                  <w:color w:val="0000FF"/>
                  <w:u w:val="single"/>
                </w:rPr>
                <w:t>d</w:t>
              </w:r>
              <w:r w:rsidRPr="00817BA2">
                <w:rPr>
                  <w:rFonts w:ascii="Times New Roman" w:hAnsi="Times New Roman"/>
                  <w:color w:val="0000FF"/>
                  <w:u w:val="single"/>
                  <w:lang w:val="ru-RU"/>
                </w:rPr>
                <w:t>0</w:t>
              </w:r>
            </w:hyperlink>
          </w:p>
        </w:tc>
      </w:tr>
      <w:tr w:rsidR="00A9062F" w:rsidRPr="00867851">
        <w:trPr>
          <w:trHeight w:val="144"/>
          <w:tblCellSpacing w:w="20" w:type="nil"/>
        </w:trPr>
        <w:tc>
          <w:tcPr>
            <w:tcW w:w="456" w:type="dxa"/>
            <w:tcMar>
              <w:top w:w="50" w:type="dxa"/>
              <w:left w:w="100" w:type="dxa"/>
            </w:tcMar>
            <w:vAlign w:val="center"/>
          </w:tcPr>
          <w:p w:rsidR="00A9062F" w:rsidRDefault="00AE1772">
            <w:pPr>
              <w:spacing w:after="0"/>
            </w:pPr>
            <w:r>
              <w:rPr>
                <w:rFonts w:ascii="Times New Roman" w:hAnsi="Times New Roman"/>
                <w:color w:val="000000"/>
                <w:sz w:val="24"/>
              </w:rPr>
              <w:t>4</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9062F" w:rsidRDefault="00A9062F">
            <w:pPr>
              <w:spacing w:after="0"/>
              <w:ind w:left="135"/>
              <w:jc w:val="center"/>
            </w:pPr>
          </w:p>
        </w:tc>
        <w:tc>
          <w:tcPr>
            <w:tcW w:w="1774" w:type="dxa"/>
            <w:tcMar>
              <w:top w:w="50" w:type="dxa"/>
              <w:left w:w="100" w:type="dxa"/>
            </w:tcMar>
            <w:vAlign w:val="center"/>
          </w:tcPr>
          <w:p w:rsidR="00A9062F" w:rsidRDefault="00A9062F">
            <w:pPr>
              <w:spacing w:after="0"/>
              <w:ind w:left="135"/>
              <w:jc w:val="center"/>
            </w:pPr>
          </w:p>
        </w:tc>
        <w:tc>
          <w:tcPr>
            <w:tcW w:w="261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/7</w:t>
              </w:r>
              <w:r>
                <w:rPr>
                  <w:rFonts w:ascii="Times New Roman" w:hAnsi="Times New Roman"/>
                  <w:color w:val="0000FF"/>
                  <w:u w:val="single"/>
                </w:rPr>
                <w:t>f</w:t>
              </w:r>
              <w:r w:rsidRPr="00817BA2">
                <w:rPr>
                  <w:rFonts w:ascii="Times New Roman" w:hAnsi="Times New Roman"/>
                  <w:color w:val="0000FF"/>
                  <w:u w:val="single"/>
                  <w:lang w:val="ru-RU"/>
                </w:rPr>
                <w:t>4148</w:t>
              </w:r>
              <w:r>
                <w:rPr>
                  <w:rFonts w:ascii="Times New Roman" w:hAnsi="Times New Roman"/>
                  <w:color w:val="0000FF"/>
                  <w:u w:val="single"/>
                </w:rPr>
                <w:t>d</w:t>
              </w:r>
              <w:r w:rsidRPr="00817BA2">
                <w:rPr>
                  <w:rFonts w:ascii="Times New Roman" w:hAnsi="Times New Roman"/>
                  <w:color w:val="0000FF"/>
                  <w:u w:val="single"/>
                  <w:lang w:val="ru-RU"/>
                </w:rPr>
                <w:t>0</w:t>
              </w:r>
            </w:hyperlink>
          </w:p>
        </w:tc>
      </w:tr>
      <w:tr w:rsidR="00A9062F">
        <w:trPr>
          <w:trHeight w:val="144"/>
          <w:tblCellSpacing w:w="20" w:type="nil"/>
        </w:trPr>
        <w:tc>
          <w:tcPr>
            <w:tcW w:w="0" w:type="auto"/>
            <w:gridSpan w:val="2"/>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A9062F" w:rsidRDefault="00A9062F"/>
        </w:tc>
      </w:tr>
    </w:tbl>
    <w:p w:rsidR="00A9062F" w:rsidRDefault="00A9062F">
      <w:pPr>
        <w:sectPr w:rsidR="00A9062F">
          <w:pgSz w:w="16383" w:h="11906" w:orient="landscape"/>
          <w:pgMar w:top="1134" w:right="850" w:bottom="1134" w:left="1701" w:header="720" w:footer="720" w:gutter="0"/>
          <w:cols w:space="720"/>
        </w:sectPr>
      </w:pPr>
    </w:p>
    <w:p w:rsidR="00A9062F" w:rsidRDefault="00AE1772">
      <w:pPr>
        <w:spacing w:after="0"/>
        <w:ind w:left="120"/>
      </w:pPr>
      <w:proofErr w:type="gramStart"/>
      <w:r>
        <w:rPr>
          <w:rFonts w:ascii="Times New Roman" w:hAnsi="Times New Roman"/>
          <w:b/>
          <w:color w:val="000000"/>
          <w:sz w:val="28"/>
        </w:rPr>
        <w:lastRenderedPageBreak/>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A9062F">
        <w:trPr>
          <w:trHeight w:val="144"/>
          <w:tblCellSpacing w:w="20" w:type="nil"/>
        </w:trPr>
        <w:tc>
          <w:tcPr>
            <w:tcW w:w="466" w:type="dxa"/>
            <w:vMerge w:val="restart"/>
            <w:tcMar>
              <w:top w:w="50" w:type="dxa"/>
              <w:left w:w="100" w:type="dxa"/>
            </w:tcMar>
            <w:vAlign w:val="center"/>
          </w:tcPr>
          <w:p w:rsidR="00A9062F" w:rsidRDefault="00AE1772">
            <w:pPr>
              <w:spacing w:after="0"/>
              <w:ind w:left="135"/>
            </w:pPr>
            <w:r>
              <w:rPr>
                <w:rFonts w:ascii="Times New Roman" w:hAnsi="Times New Roman"/>
                <w:b/>
                <w:color w:val="000000"/>
                <w:sz w:val="24"/>
              </w:rPr>
              <w:t xml:space="preserve">№ п/п </w:t>
            </w:r>
          </w:p>
          <w:p w:rsidR="00A9062F" w:rsidRDefault="00A9062F">
            <w:pPr>
              <w:spacing w:after="0"/>
              <w:ind w:left="135"/>
            </w:pPr>
          </w:p>
        </w:tc>
        <w:tc>
          <w:tcPr>
            <w:tcW w:w="2992" w:type="dxa"/>
            <w:vMerge w:val="restart"/>
            <w:tcMar>
              <w:top w:w="50" w:type="dxa"/>
              <w:left w:w="100" w:type="dxa"/>
            </w:tcMar>
            <w:vAlign w:val="center"/>
          </w:tcPr>
          <w:p w:rsidR="00A9062F" w:rsidRDefault="00AE1772">
            <w:pPr>
              <w:spacing w:after="0"/>
              <w:ind w:left="135"/>
            </w:pPr>
            <w:r>
              <w:rPr>
                <w:rFonts w:ascii="Times New Roman" w:hAnsi="Times New Roman"/>
                <w:b/>
                <w:color w:val="000000"/>
                <w:sz w:val="24"/>
              </w:rPr>
              <w:t xml:space="preserve">Наименование разделов и тем программы </w:t>
            </w:r>
          </w:p>
          <w:p w:rsidR="00A9062F" w:rsidRDefault="00A9062F">
            <w:pPr>
              <w:spacing w:after="0"/>
              <w:ind w:left="135"/>
            </w:pPr>
          </w:p>
        </w:tc>
        <w:tc>
          <w:tcPr>
            <w:tcW w:w="0" w:type="auto"/>
            <w:gridSpan w:val="3"/>
            <w:tcMar>
              <w:top w:w="50" w:type="dxa"/>
              <w:left w:w="100" w:type="dxa"/>
            </w:tcMar>
            <w:vAlign w:val="center"/>
          </w:tcPr>
          <w:p w:rsidR="00A9062F" w:rsidRDefault="00AE1772">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A9062F" w:rsidRDefault="00AE1772">
            <w:pPr>
              <w:spacing w:after="0"/>
              <w:ind w:left="135"/>
            </w:pPr>
            <w:r>
              <w:rPr>
                <w:rFonts w:ascii="Times New Roman" w:hAnsi="Times New Roman"/>
                <w:b/>
                <w:color w:val="000000"/>
                <w:sz w:val="24"/>
              </w:rPr>
              <w:t xml:space="preserve">Электронные (цифровые) образовательные ресурсы </w:t>
            </w:r>
          </w:p>
          <w:p w:rsidR="00A9062F" w:rsidRDefault="00A9062F">
            <w:pPr>
              <w:spacing w:after="0"/>
              <w:ind w:left="135"/>
            </w:pPr>
          </w:p>
        </w:tc>
      </w:tr>
      <w:tr w:rsidR="00A9062F">
        <w:trPr>
          <w:trHeight w:val="144"/>
          <w:tblCellSpacing w:w="20" w:type="nil"/>
        </w:trPr>
        <w:tc>
          <w:tcPr>
            <w:tcW w:w="0" w:type="auto"/>
            <w:vMerge/>
            <w:tcBorders>
              <w:top w:val="nil"/>
            </w:tcBorders>
            <w:tcMar>
              <w:top w:w="50" w:type="dxa"/>
              <w:left w:w="100" w:type="dxa"/>
            </w:tcMar>
          </w:tcPr>
          <w:p w:rsidR="00A9062F" w:rsidRDefault="00A9062F"/>
        </w:tc>
        <w:tc>
          <w:tcPr>
            <w:tcW w:w="0" w:type="auto"/>
            <w:vMerge/>
            <w:tcBorders>
              <w:top w:val="nil"/>
            </w:tcBorders>
            <w:tcMar>
              <w:top w:w="50" w:type="dxa"/>
              <w:left w:w="100" w:type="dxa"/>
            </w:tcMar>
          </w:tcPr>
          <w:p w:rsidR="00A9062F" w:rsidRDefault="00A9062F"/>
        </w:tc>
        <w:tc>
          <w:tcPr>
            <w:tcW w:w="982" w:type="dxa"/>
            <w:tcMar>
              <w:top w:w="50" w:type="dxa"/>
              <w:left w:w="100" w:type="dxa"/>
            </w:tcMar>
            <w:vAlign w:val="center"/>
          </w:tcPr>
          <w:p w:rsidR="00A9062F" w:rsidRDefault="00AE1772">
            <w:pPr>
              <w:spacing w:after="0"/>
              <w:ind w:left="135"/>
            </w:pPr>
            <w:r>
              <w:rPr>
                <w:rFonts w:ascii="Times New Roman" w:hAnsi="Times New Roman"/>
                <w:b/>
                <w:color w:val="000000"/>
                <w:sz w:val="24"/>
              </w:rPr>
              <w:t xml:space="preserve">Всего </w:t>
            </w:r>
          </w:p>
          <w:p w:rsidR="00A9062F" w:rsidRDefault="00A9062F">
            <w:pPr>
              <w:spacing w:after="0"/>
              <w:ind w:left="135"/>
            </w:pPr>
          </w:p>
        </w:tc>
        <w:tc>
          <w:tcPr>
            <w:tcW w:w="1706" w:type="dxa"/>
            <w:tcMar>
              <w:top w:w="50" w:type="dxa"/>
              <w:left w:w="100" w:type="dxa"/>
            </w:tcMar>
            <w:vAlign w:val="center"/>
          </w:tcPr>
          <w:p w:rsidR="00A9062F" w:rsidRDefault="00AE1772">
            <w:pPr>
              <w:spacing w:after="0"/>
              <w:ind w:left="135"/>
            </w:pPr>
            <w:r>
              <w:rPr>
                <w:rFonts w:ascii="Times New Roman" w:hAnsi="Times New Roman"/>
                <w:b/>
                <w:color w:val="000000"/>
                <w:sz w:val="24"/>
              </w:rPr>
              <w:t xml:space="preserve">Контрольные работы </w:t>
            </w:r>
          </w:p>
          <w:p w:rsidR="00A9062F" w:rsidRDefault="00A9062F">
            <w:pPr>
              <w:spacing w:after="0"/>
              <w:ind w:left="135"/>
            </w:pPr>
          </w:p>
        </w:tc>
        <w:tc>
          <w:tcPr>
            <w:tcW w:w="1793" w:type="dxa"/>
            <w:tcMar>
              <w:top w:w="50" w:type="dxa"/>
              <w:left w:w="100" w:type="dxa"/>
            </w:tcMar>
            <w:vAlign w:val="center"/>
          </w:tcPr>
          <w:p w:rsidR="00A9062F" w:rsidRDefault="00AE1772">
            <w:pPr>
              <w:spacing w:after="0"/>
              <w:ind w:left="135"/>
            </w:pPr>
            <w:r>
              <w:rPr>
                <w:rFonts w:ascii="Times New Roman" w:hAnsi="Times New Roman"/>
                <w:b/>
                <w:color w:val="000000"/>
                <w:sz w:val="24"/>
              </w:rPr>
              <w:t xml:space="preserve">Практические работы </w:t>
            </w:r>
          </w:p>
          <w:p w:rsidR="00A9062F" w:rsidRDefault="00A9062F">
            <w:pPr>
              <w:spacing w:after="0"/>
              <w:ind w:left="135"/>
            </w:pPr>
          </w:p>
        </w:tc>
        <w:tc>
          <w:tcPr>
            <w:tcW w:w="0" w:type="auto"/>
            <w:vMerge/>
            <w:tcBorders>
              <w:top w:val="nil"/>
            </w:tcBorders>
            <w:tcMar>
              <w:top w:w="50" w:type="dxa"/>
              <w:left w:w="100" w:type="dxa"/>
            </w:tcMar>
          </w:tcPr>
          <w:p w:rsidR="00A9062F" w:rsidRDefault="00A9062F"/>
        </w:tc>
      </w:tr>
      <w:tr w:rsidR="00A9062F" w:rsidRPr="00867851">
        <w:trPr>
          <w:trHeight w:val="144"/>
          <w:tblCellSpacing w:w="20" w:type="nil"/>
        </w:trPr>
        <w:tc>
          <w:tcPr>
            <w:tcW w:w="466" w:type="dxa"/>
            <w:tcMar>
              <w:top w:w="50" w:type="dxa"/>
              <w:left w:w="100" w:type="dxa"/>
            </w:tcMar>
            <w:vAlign w:val="center"/>
          </w:tcPr>
          <w:p w:rsidR="00A9062F" w:rsidRDefault="00AE1772">
            <w:pPr>
              <w:spacing w:after="0"/>
            </w:pPr>
            <w:r>
              <w:rPr>
                <w:rFonts w:ascii="Times New Roman" w:hAnsi="Times New Roman"/>
                <w:color w:val="000000"/>
                <w:sz w:val="24"/>
              </w:rPr>
              <w:t>1</w:t>
            </w:r>
          </w:p>
        </w:tc>
        <w:tc>
          <w:tcPr>
            <w:tcW w:w="2992" w:type="dxa"/>
            <w:tcMar>
              <w:top w:w="50" w:type="dxa"/>
              <w:left w:w="100" w:type="dxa"/>
            </w:tcMar>
            <w:vAlign w:val="center"/>
          </w:tcPr>
          <w:p w:rsidR="00A9062F" w:rsidRDefault="00AE1772">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9062F" w:rsidRDefault="00A9062F">
            <w:pPr>
              <w:spacing w:after="0"/>
              <w:ind w:left="135"/>
              <w:jc w:val="center"/>
            </w:pPr>
          </w:p>
        </w:tc>
        <w:tc>
          <w:tcPr>
            <w:tcW w:w="1793" w:type="dxa"/>
            <w:tcMar>
              <w:top w:w="50" w:type="dxa"/>
              <w:left w:w="100" w:type="dxa"/>
            </w:tcMar>
            <w:vAlign w:val="center"/>
          </w:tcPr>
          <w:p w:rsidR="00A9062F" w:rsidRDefault="00A9062F">
            <w:pPr>
              <w:spacing w:after="0"/>
              <w:ind w:left="135"/>
              <w:jc w:val="center"/>
            </w:pPr>
          </w:p>
        </w:tc>
        <w:tc>
          <w:tcPr>
            <w:tcW w:w="2662"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/7</w:t>
              </w:r>
              <w:r>
                <w:rPr>
                  <w:rFonts w:ascii="Times New Roman" w:hAnsi="Times New Roman"/>
                  <w:color w:val="0000FF"/>
                  <w:u w:val="single"/>
                </w:rPr>
                <w:t>f</w:t>
              </w:r>
              <w:r w:rsidRPr="00817BA2">
                <w:rPr>
                  <w:rFonts w:ascii="Times New Roman" w:hAnsi="Times New Roman"/>
                  <w:color w:val="0000FF"/>
                  <w:u w:val="single"/>
                  <w:lang w:val="ru-RU"/>
                </w:rPr>
                <w:t>41</w:t>
              </w:r>
              <w:r>
                <w:rPr>
                  <w:rFonts w:ascii="Times New Roman" w:hAnsi="Times New Roman"/>
                  <w:color w:val="0000FF"/>
                  <w:u w:val="single"/>
                </w:rPr>
                <w:t>aa</w:t>
              </w:r>
              <w:r w:rsidRPr="00817BA2">
                <w:rPr>
                  <w:rFonts w:ascii="Times New Roman" w:hAnsi="Times New Roman"/>
                  <w:color w:val="0000FF"/>
                  <w:u w:val="single"/>
                  <w:lang w:val="ru-RU"/>
                </w:rPr>
                <w:t>8</w:t>
              </w:r>
              <w:r>
                <w:rPr>
                  <w:rFonts w:ascii="Times New Roman" w:hAnsi="Times New Roman"/>
                  <w:color w:val="0000FF"/>
                  <w:u w:val="single"/>
                </w:rPr>
                <w:t>c</w:t>
              </w:r>
            </w:hyperlink>
          </w:p>
        </w:tc>
      </w:tr>
      <w:tr w:rsidR="00A9062F" w:rsidRPr="00867851">
        <w:trPr>
          <w:trHeight w:val="144"/>
          <w:tblCellSpacing w:w="20" w:type="nil"/>
        </w:trPr>
        <w:tc>
          <w:tcPr>
            <w:tcW w:w="466" w:type="dxa"/>
            <w:tcMar>
              <w:top w:w="50" w:type="dxa"/>
              <w:left w:w="100" w:type="dxa"/>
            </w:tcMar>
            <w:vAlign w:val="center"/>
          </w:tcPr>
          <w:p w:rsidR="00A9062F" w:rsidRDefault="00AE1772">
            <w:pPr>
              <w:spacing w:after="0"/>
            </w:pPr>
            <w:r>
              <w:rPr>
                <w:rFonts w:ascii="Times New Roman" w:hAnsi="Times New Roman"/>
                <w:color w:val="000000"/>
                <w:sz w:val="24"/>
              </w:rPr>
              <w:t>2</w:t>
            </w:r>
          </w:p>
        </w:tc>
        <w:tc>
          <w:tcPr>
            <w:tcW w:w="2992" w:type="dxa"/>
            <w:tcMar>
              <w:top w:w="50" w:type="dxa"/>
              <w:left w:w="100" w:type="dxa"/>
            </w:tcMar>
            <w:vAlign w:val="center"/>
          </w:tcPr>
          <w:p w:rsidR="00A9062F" w:rsidRDefault="00AE1772">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9062F" w:rsidRDefault="00A9062F">
            <w:pPr>
              <w:spacing w:after="0"/>
              <w:ind w:left="135"/>
              <w:jc w:val="center"/>
            </w:pPr>
          </w:p>
        </w:tc>
        <w:tc>
          <w:tcPr>
            <w:tcW w:w="1793"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/7</w:t>
              </w:r>
              <w:r>
                <w:rPr>
                  <w:rFonts w:ascii="Times New Roman" w:hAnsi="Times New Roman"/>
                  <w:color w:val="0000FF"/>
                  <w:u w:val="single"/>
                </w:rPr>
                <w:t>f</w:t>
              </w:r>
              <w:r w:rsidRPr="00817BA2">
                <w:rPr>
                  <w:rFonts w:ascii="Times New Roman" w:hAnsi="Times New Roman"/>
                  <w:color w:val="0000FF"/>
                  <w:u w:val="single"/>
                  <w:lang w:val="ru-RU"/>
                </w:rPr>
                <w:t>41</w:t>
              </w:r>
              <w:r>
                <w:rPr>
                  <w:rFonts w:ascii="Times New Roman" w:hAnsi="Times New Roman"/>
                  <w:color w:val="0000FF"/>
                  <w:u w:val="single"/>
                </w:rPr>
                <w:t>aa</w:t>
              </w:r>
              <w:r w:rsidRPr="00817BA2">
                <w:rPr>
                  <w:rFonts w:ascii="Times New Roman" w:hAnsi="Times New Roman"/>
                  <w:color w:val="0000FF"/>
                  <w:u w:val="single"/>
                  <w:lang w:val="ru-RU"/>
                </w:rPr>
                <w:t>8</w:t>
              </w:r>
              <w:r>
                <w:rPr>
                  <w:rFonts w:ascii="Times New Roman" w:hAnsi="Times New Roman"/>
                  <w:color w:val="0000FF"/>
                  <w:u w:val="single"/>
                </w:rPr>
                <w:t>c</w:t>
              </w:r>
            </w:hyperlink>
          </w:p>
        </w:tc>
      </w:tr>
      <w:tr w:rsidR="00A9062F" w:rsidRPr="00867851">
        <w:trPr>
          <w:trHeight w:val="144"/>
          <w:tblCellSpacing w:w="20" w:type="nil"/>
        </w:trPr>
        <w:tc>
          <w:tcPr>
            <w:tcW w:w="466" w:type="dxa"/>
            <w:tcMar>
              <w:top w:w="50" w:type="dxa"/>
              <w:left w:w="100" w:type="dxa"/>
            </w:tcMar>
            <w:vAlign w:val="center"/>
          </w:tcPr>
          <w:p w:rsidR="00A9062F" w:rsidRDefault="00AE1772">
            <w:pPr>
              <w:spacing w:after="0"/>
            </w:pPr>
            <w:r>
              <w:rPr>
                <w:rFonts w:ascii="Times New Roman" w:hAnsi="Times New Roman"/>
                <w:color w:val="000000"/>
                <w:sz w:val="24"/>
              </w:rPr>
              <w:t>3</w:t>
            </w:r>
          </w:p>
        </w:tc>
        <w:tc>
          <w:tcPr>
            <w:tcW w:w="2992" w:type="dxa"/>
            <w:tcMar>
              <w:top w:w="50" w:type="dxa"/>
              <w:left w:w="100" w:type="dxa"/>
            </w:tcMar>
            <w:vAlign w:val="center"/>
          </w:tcPr>
          <w:p w:rsidR="00A9062F" w:rsidRDefault="00AE1772">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A9062F" w:rsidRDefault="00A9062F">
            <w:pPr>
              <w:spacing w:after="0"/>
              <w:ind w:left="135"/>
              <w:jc w:val="center"/>
            </w:pPr>
          </w:p>
        </w:tc>
        <w:tc>
          <w:tcPr>
            <w:tcW w:w="1793"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/7</w:t>
              </w:r>
              <w:r>
                <w:rPr>
                  <w:rFonts w:ascii="Times New Roman" w:hAnsi="Times New Roman"/>
                  <w:color w:val="0000FF"/>
                  <w:u w:val="single"/>
                </w:rPr>
                <w:t>f</w:t>
              </w:r>
              <w:r w:rsidRPr="00817BA2">
                <w:rPr>
                  <w:rFonts w:ascii="Times New Roman" w:hAnsi="Times New Roman"/>
                  <w:color w:val="0000FF"/>
                  <w:u w:val="single"/>
                  <w:lang w:val="ru-RU"/>
                </w:rPr>
                <w:t>41</w:t>
              </w:r>
              <w:r>
                <w:rPr>
                  <w:rFonts w:ascii="Times New Roman" w:hAnsi="Times New Roman"/>
                  <w:color w:val="0000FF"/>
                  <w:u w:val="single"/>
                </w:rPr>
                <w:t>aa</w:t>
              </w:r>
              <w:r w:rsidRPr="00817BA2">
                <w:rPr>
                  <w:rFonts w:ascii="Times New Roman" w:hAnsi="Times New Roman"/>
                  <w:color w:val="0000FF"/>
                  <w:u w:val="single"/>
                  <w:lang w:val="ru-RU"/>
                </w:rPr>
                <w:t>8</w:t>
              </w:r>
              <w:r>
                <w:rPr>
                  <w:rFonts w:ascii="Times New Roman" w:hAnsi="Times New Roman"/>
                  <w:color w:val="0000FF"/>
                  <w:u w:val="single"/>
                </w:rPr>
                <w:t>c</w:t>
              </w:r>
            </w:hyperlink>
          </w:p>
        </w:tc>
      </w:tr>
      <w:tr w:rsidR="00A9062F" w:rsidRPr="00867851">
        <w:trPr>
          <w:trHeight w:val="144"/>
          <w:tblCellSpacing w:w="20" w:type="nil"/>
        </w:trPr>
        <w:tc>
          <w:tcPr>
            <w:tcW w:w="466" w:type="dxa"/>
            <w:tcMar>
              <w:top w:w="50" w:type="dxa"/>
              <w:left w:w="100" w:type="dxa"/>
            </w:tcMar>
            <w:vAlign w:val="center"/>
          </w:tcPr>
          <w:p w:rsidR="00A9062F" w:rsidRDefault="00AE1772">
            <w:pPr>
              <w:spacing w:after="0"/>
            </w:pPr>
            <w:r>
              <w:rPr>
                <w:rFonts w:ascii="Times New Roman" w:hAnsi="Times New Roman"/>
                <w:color w:val="000000"/>
                <w:sz w:val="24"/>
              </w:rPr>
              <w:t>4</w:t>
            </w:r>
          </w:p>
        </w:tc>
        <w:tc>
          <w:tcPr>
            <w:tcW w:w="2992" w:type="dxa"/>
            <w:tcMar>
              <w:top w:w="50" w:type="dxa"/>
              <w:left w:w="100" w:type="dxa"/>
            </w:tcMar>
            <w:vAlign w:val="center"/>
          </w:tcPr>
          <w:p w:rsidR="00A9062F" w:rsidRDefault="00AE1772">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9062F" w:rsidRDefault="00A9062F">
            <w:pPr>
              <w:spacing w:after="0"/>
              <w:ind w:left="135"/>
              <w:jc w:val="center"/>
            </w:pPr>
          </w:p>
        </w:tc>
        <w:tc>
          <w:tcPr>
            <w:tcW w:w="1793"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/7</w:t>
              </w:r>
              <w:r>
                <w:rPr>
                  <w:rFonts w:ascii="Times New Roman" w:hAnsi="Times New Roman"/>
                  <w:color w:val="0000FF"/>
                  <w:u w:val="single"/>
                </w:rPr>
                <w:t>f</w:t>
              </w:r>
              <w:r w:rsidRPr="00817BA2">
                <w:rPr>
                  <w:rFonts w:ascii="Times New Roman" w:hAnsi="Times New Roman"/>
                  <w:color w:val="0000FF"/>
                  <w:u w:val="single"/>
                  <w:lang w:val="ru-RU"/>
                </w:rPr>
                <w:t>41</w:t>
              </w:r>
              <w:r>
                <w:rPr>
                  <w:rFonts w:ascii="Times New Roman" w:hAnsi="Times New Roman"/>
                  <w:color w:val="0000FF"/>
                  <w:u w:val="single"/>
                </w:rPr>
                <w:t>aa</w:t>
              </w:r>
              <w:r w:rsidRPr="00817BA2">
                <w:rPr>
                  <w:rFonts w:ascii="Times New Roman" w:hAnsi="Times New Roman"/>
                  <w:color w:val="0000FF"/>
                  <w:u w:val="single"/>
                  <w:lang w:val="ru-RU"/>
                </w:rPr>
                <w:t>8</w:t>
              </w:r>
              <w:r>
                <w:rPr>
                  <w:rFonts w:ascii="Times New Roman" w:hAnsi="Times New Roman"/>
                  <w:color w:val="0000FF"/>
                  <w:u w:val="single"/>
                </w:rPr>
                <w:t>c</w:t>
              </w:r>
            </w:hyperlink>
          </w:p>
        </w:tc>
      </w:tr>
      <w:tr w:rsidR="00A9062F" w:rsidRPr="00867851">
        <w:trPr>
          <w:trHeight w:val="144"/>
          <w:tblCellSpacing w:w="20" w:type="nil"/>
        </w:trPr>
        <w:tc>
          <w:tcPr>
            <w:tcW w:w="466" w:type="dxa"/>
            <w:tcMar>
              <w:top w:w="50" w:type="dxa"/>
              <w:left w:w="100" w:type="dxa"/>
            </w:tcMar>
            <w:vAlign w:val="center"/>
          </w:tcPr>
          <w:p w:rsidR="00A9062F" w:rsidRDefault="00AE1772">
            <w:pPr>
              <w:spacing w:after="0"/>
            </w:pPr>
            <w:r>
              <w:rPr>
                <w:rFonts w:ascii="Times New Roman" w:hAnsi="Times New Roman"/>
                <w:color w:val="000000"/>
                <w:sz w:val="24"/>
              </w:rPr>
              <w:t>5</w:t>
            </w:r>
          </w:p>
        </w:tc>
        <w:tc>
          <w:tcPr>
            <w:tcW w:w="2992" w:type="dxa"/>
            <w:tcMar>
              <w:top w:w="50" w:type="dxa"/>
              <w:left w:w="100" w:type="dxa"/>
            </w:tcMar>
            <w:vAlign w:val="center"/>
          </w:tcPr>
          <w:p w:rsidR="00A9062F" w:rsidRDefault="00AE1772">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9062F" w:rsidRDefault="00A9062F">
            <w:pPr>
              <w:spacing w:after="0"/>
              <w:ind w:left="135"/>
              <w:jc w:val="center"/>
            </w:pPr>
          </w:p>
        </w:tc>
        <w:tc>
          <w:tcPr>
            <w:tcW w:w="1793"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/7</w:t>
              </w:r>
              <w:r>
                <w:rPr>
                  <w:rFonts w:ascii="Times New Roman" w:hAnsi="Times New Roman"/>
                  <w:color w:val="0000FF"/>
                  <w:u w:val="single"/>
                </w:rPr>
                <w:t>f</w:t>
              </w:r>
              <w:r w:rsidRPr="00817BA2">
                <w:rPr>
                  <w:rFonts w:ascii="Times New Roman" w:hAnsi="Times New Roman"/>
                  <w:color w:val="0000FF"/>
                  <w:u w:val="single"/>
                  <w:lang w:val="ru-RU"/>
                </w:rPr>
                <w:t>41</w:t>
              </w:r>
              <w:r>
                <w:rPr>
                  <w:rFonts w:ascii="Times New Roman" w:hAnsi="Times New Roman"/>
                  <w:color w:val="0000FF"/>
                  <w:u w:val="single"/>
                </w:rPr>
                <w:t>aa</w:t>
              </w:r>
              <w:r w:rsidRPr="00817BA2">
                <w:rPr>
                  <w:rFonts w:ascii="Times New Roman" w:hAnsi="Times New Roman"/>
                  <w:color w:val="0000FF"/>
                  <w:u w:val="single"/>
                  <w:lang w:val="ru-RU"/>
                </w:rPr>
                <w:t>8</w:t>
              </w:r>
              <w:r>
                <w:rPr>
                  <w:rFonts w:ascii="Times New Roman" w:hAnsi="Times New Roman"/>
                  <w:color w:val="0000FF"/>
                  <w:u w:val="single"/>
                </w:rPr>
                <w:t>c</w:t>
              </w:r>
            </w:hyperlink>
          </w:p>
        </w:tc>
      </w:tr>
      <w:tr w:rsidR="00A9062F" w:rsidRPr="00867851">
        <w:trPr>
          <w:trHeight w:val="144"/>
          <w:tblCellSpacing w:w="20" w:type="nil"/>
        </w:trPr>
        <w:tc>
          <w:tcPr>
            <w:tcW w:w="466" w:type="dxa"/>
            <w:tcMar>
              <w:top w:w="50" w:type="dxa"/>
              <w:left w:w="100" w:type="dxa"/>
            </w:tcMar>
            <w:vAlign w:val="center"/>
          </w:tcPr>
          <w:p w:rsidR="00A9062F" w:rsidRDefault="00AE1772">
            <w:pPr>
              <w:spacing w:after="0"/>
            </w:pPr>
            <w:r>
              <w:rPr>
                <w:rFonts w:ascii="Times New Roman" w:hAnsi="Times New Roman"/>
                <w:color w:val="000000"/>
                <w:sz w:val="24"/>
              </w:rPr>
              <w:t>6</w:t>
            </w:r>
          </w:p>
        </w:tc>
        <w:tc>
          <w:tcPr>
            <w:tcW w:w="2992" w:type="dxa"/>
            <w:tcMar>
              <w:top w:w="50" w:type="dxa"/>
              <w:left w:w="100" w:type="dxa"/>
            </w:tcMar>
            <w:vAlign w:val="center"/>
          </w:tcPr>
          <w:p w:rsidR="00A9062F" w:rsidRDefault="00AE1772">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9062F" w:rsidRDefault="00A9062F">
            <w:pPr>
              <w:spacing w:after="0"/>
              <w:ind w:left="135"/>
              <w:jc w:val="center"/>
            </w:pPr>
          </w:p>
        </w:tc>
        <w:tc>
          <w:tcPr>
            <w:tcW w:w="1793"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/7</w:t>
              </w:r>
              <w:r>
                <w:rPr>
                  <w:rFonts w:ascii="Times New Roman" w:hAnsi="Times New Roman"/>
                  <w:color w:val="0000FF"/>
                  <w:u w:val="single"/>
                </w:rPr>
                <w:t>f</w:t>
              </w:r>
              <w:r w:rsidRPr="00817BA2">
                <w:rPr>
                  <w:rFonts w:ascii="Times New Roman" w:hAnsi="Times New Roman"/>
                  <w:color w:val="0000FF"/>
                  <w:u w:val="single"/>
                  <w:lang w:val="ru-RU"/>
                </w:rPr>
                <w:t>41</w:t>
              </w:r>
              <w:r>
                <w:rPr>
                  <w:rFonts w:ascii="Times New Roman" w:hAnsi="Times New Roman"/>
                  <w:color w:val="0000FF"/>
                  <w:u w:val="single"/>
                </w:rPr>
                <w:t>aa</w:t>
              </w:r>
              <w:r w:rsidRPr="00817BA2">
                <w:rPr>
                  <w:rFonts w:ascii="Times New Roman" w:hAnsi="Times New Roman"/>
                  <w:color w:val="0000FF"/>
                  <w:u w:val="single"/>
                  <w:lang w:val="ru-RU"/>
                </w:rPr>
                <w:t>8</w:t>
              </w:r>
              <w:r>
                <w:rPr>
                  <w:rFonts w:ascii="Times New Roman" w:hAnsi="Times New Roman"/>
                  <w:color w:val="0000FF"/>
                  <w:u w:val="single"/>
                </w:rPr>
                <w:t>c</w:t>
              </w:r>
            </w:hyperlink>
          </w:p>
        </w:tc>
      </w:tr>
      <w:tr w:rsidR="00A9062F" w:rsidRPr="00867851">
        <w:trPr>
          <w:trHeight w:val="144"/>
          <w:tblCellSpacing w:w="20" w:type="nil"/>
        </w:trPr>
        <w:tc>
          <w:tcPr>
            <w:tcW w:w="466" w:type="dxa"/>
            <w:tcMar>
              <w:top w:w="50" w:type="dxa"/>
              <w:left w:w="100" w:type="dxa"/>
            </w:tcMar>
            <w:vAlign w:val="center"/>
          </w:tcPr>
          <w:p w:rsidR="00A9062F" w:rsidRDefault="00AE1772">
            <w:pPr>
              <w:spacing w:after="0"/>
            </w:pPr>
            <w:r>
              <w:rPr>
                <w:rFonts w:ascii="Times New Roman" w:hAnsi="Times New Roman"/>
                <w:color w:val="000000"/>
                <w:sz w:val="24"/>
              </w:rPr>
              <w:t>7</w:t>
            </w:r>
          </w:p>
        </w:tc>
        <w:tc>
          <w:tcPr>
            <w:tcW w:w="2992" w:type="dxa"/>
            <w:tcMar>
              <w:top w:w="50" w:type="dxa"/>
              <w:left w:w="100" w:type="dxa"/>
            </w:tcMar>
            <w:vAlign w:val="center"/>
          </w:tcPr>
          <w:p w:rsidR="00A9062F" w:rsidRDefault="00AE1772">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9062F" w:rsidRDefault="00A9062F">
            <w:pPr>
              <w:spacing w:after="0"/>
              <w:ind w:left="135"/>
              <w:jc w:val="center"/>
            </w:pPr>
          </w:p>
        </w:tc>
        <w:tc>
          <w:tcPr>
            <w:tcW w:w="1793"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/7</w:t>
              </w:r>
              <w:r>
                <w:rPr>
                  <w:rFonts w:ascii="Times New Roman" w:hAnsi="Times New Roman"/>
                  <w:color w:val="0000FF"/>
                  <w:u w:val="single"/>
                </w:rPr>
                <w:t>f</w:t>
              </w:r>
              <w:r w:rsidRPr="00817BA2">
                <w:rPr>
                  <w:rFonts w:ascii="Times New Roman" w:hAnsi="Times New Roman"/>
                  <w:color w:val="0000FF"/>
                  <w:u w:val="single"/>
                  <w:lang w:val="ru-RU"/>
                </w:rPr>
                <w:t>41</w:t>
              </w:r>
              <w:r>
                <w:rPr>
                  <w:rFonts w:ascii="Times New Roman" w:hAnsi="Times New Roman"/>
                  <w:color w:val="0000FF"/>
                  <w:u w:val="single"/>
                </w:rPr>
                <w:t>aa</w:t>
              </w:r>
              <w:r w:rsidRPr="00817BA2">
                <w:rPr>
                  <w:rFonts w:ascii="Times New Roman" w:hAnsi="Times New Roman"/>
                  <w:color w:val="0000FF"/>
                  <w:u w:val="single"/>
                  <w:lang w:val="ru-RU"/>
                </w:rPr>
                <w:t>8</w:t>
              </w:r>
              <w:r>
                <w:rPr>
                  <w:rFonts w:ascii="Times New Roman" w:hAnsi="Times New Roman"/>
                  <w:color w:val="0000FF"/>
                  <w:u w:val="single"/>
                </w:rPr>
                <w:t>c</w:t>
              </w:r>
            </w:hyperlink>
          </w:p>
        </w:tc>
      </w:tr>
      <w:tr w:rsidR="00A9062F" w:rsidRPr="00867851">
        <w:trPr>
          <w:trHeight w:val="144"/>
          <w:tblCellSpacing w:w="20" w:type="nil"/>
        </w:trPr>
        <w:tc>
          <w:tcPr>
            <w:tcW w:w="466" w:type="dxa"/>
            <w:tcMar>
              <w:top w:w="50" w:type="dxa"/>
              <w:left w:w="100" w:type="dxa"/>
            </w:tcMar>
            <w:vAlign w:val="center"/>
          </w:tcPr>
          <w:p w:rsidR="00A9062F" w:rsidRDefault="00AE1772">
            <w:pPr>
              <w:spacing w:after="0"/>
            </w:pPr>
            <w:r>
              <w:rPr>
                <w:rFonts w:ascii="Times New Roman" w:hAnsi="Times New Roman"/>
                <w:color w:val="000000"/>
                <w:sz w:val="24"/>
              </w:rPr>
              <w:t>8</w:t>
            </w:r>
          </w:p>
        </w:tc>
        <w:tc>
          <w:tcPr>
            <w:tcW w:w="2992" w:type="dxa"/>
            <w:tcMar>
              <w:top w:w="50" w:type="dxa"/>
              <w:left w:w="100" w:type="dxa"/>
            </w:tcMar>
            <w:vAlign w:val="center"/>
          </w:tcPr>
          <w:p w:rsidR="00A9062F" w:rsidRDefault="00AE1772">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9062F" w:rsidRDefault="00A9062F">
            <w:pPr>
              <w:spacing w:after="0"/>
              <w:ind w:left="135"/>
              <w:jc w:val="center"/>
            </w:pPr>
          </w:p>
        </w:tc>
        <w:tc>
          <w:tcPr>
            <w:tcW w:w="1793"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/7</w:t>
              </w:r>
              <w:r>
                <w:rPr>
                  <w:rFonts w:ascii="Times New Roman" w:hAnsi="Times New Roman"/>
                  <w:color w:val="0000FF"/>
                  <w:u w:val="single"/>
                </w:rPr>
                <w:t>f</w:t>
              </w:r>
              <w:r w:rsidRPr="00817BA2">
                <w:rPr>
                  <w:rFonts w:ascii="Times New Roman" w:hAnsi="Times New Roman"/>
                  <w:color w:val="0000FF"/>
                  <w:u w:val="single"/>
                  <w:lang w:val="ru-RU"/>
                </w:rPr>
                <w:t>41</w:t>
              </w:r>
              <w:r>
                <w:rPr>
                  <w:rFonts w:ascii="Times New Roman" w:hAnsi="Times New Roman"/>
                  <w:color w:val="0000FF"/>
                  <w:u w:val="single"/>
                </w:rPr>
                <w:t>aa</w:t>
              </w:r>
              <w:r w:rsidRPr="00817BA2">
                <w:rPr>
                  <w:rFonts w:ascii="Times New Roman" w:hAnsi="Times New Roman"/>
                  <w:color w:val="0000FF"/>
                  <w:u w:val="single"/>
                  <w:lang w:val="ru-RU"/>
                </w:rPr>
                <w:t>8</w:t>
              </w:r>
              <w:r>
                <w:rPr>
                  <w:rFonts w:ascii="Times New Roman" w:hAnsi="Times New Roman"/>
                  <w:color w:val="0000FF"/>
                  <w:u w:val="single"/>
                </w:rPr>
                <w:t>c</w:t>
              </w:r>
            </w:hyperlink>
          </w:p>
        </w:tc>
      </w:tr>
      <w:tr w:rsidR="00A9062F" w:rsidRPr="00867851">
        <w:trPr>
          <w:trHeight w:val="144"/>
          <w:tblCellSpacing w:w="20" w:type="nil"/>
        </w:trPr>
        <w:tc>
          <w:tcPr>
            <w:tcW w:w="466" w:type="dxa"/>
            <w:tcMar>
              <w:top w:w="50" w:type="dxa"/>
              <w:left w:w="100" w:type="dxa"/>
            </w:tcMar>
            <w:vAlign w:val="center"/>
          </w:tcPr>
          <w:p w:rsidR="00A9062F" w:rsidRDefault="00AE1772">
            <w:pPr>
              <w:spacing w:after="0"/>
            </w:pPr>
            <w:r>
              <w:rPr>
                <w:rFonts w:ascii="Times New Roman" w:hAnsi="Times New Roman"/>
                <w:color w:val="000000"/>
                <w:sz w:val="24"/>
              </w:rPr>
              <w:t>9</w:t>
            </w:r>
          </w:p>
        </w:tc>
        <w:tc>
          <w:tcPr>
            <w:tcW w:w="2992"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A9062F" w:rsidRDefault="00A9062F">
            <w:pPr>
              <w:spacing w:after="0"/>
              <w:ind w:left="135"/>
              <w:jc w:val="center"/>
            </w:pPr>
          </w:p>
        </w:tc>
        <w:tc>
          <w:tcPr>
            <w:tcW w:w="1793"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/7</w:t>
              </w:r>
              <w:r>
                <w:rPr>
                  <w:rFonts w:ascii="Times New Roman" w:hAnsi="Times New Roman"/>
                  <w:color w:val="0000FF"/>
                  <w:u w:val="single"/>
                </w:rPr>
                <w:t>f</w:t>
              </w:r>
              <w:r w:rsidRPr="00817BA2">
                <w:rPr>
                  <w:rFonts w:ascii="Times New Roman" w:hAnsi="Times New Roman"/>
                  <w:color w:val="0000FF"/>
                  <w:u w:val="single"/>
                  <w:lang w:val="ru-RU"/>
                </w:rPr>
                <w:t>41</w:t>
              </w:r>
              <w:r>
                <w:rPr>
                  <w:rFonts w:ascii="Times New Roman" w:hAnsi="Times New Roman"/>
                  <w:color w:val="0000FF"/>
                  <w:u w:val="single"/>
                </w:rPr>
                <w:t>aa</w:t>
              </w:r>
              <w:r w:rsidRPr="00817BA2">
                <w:rPr>
                  <w:rFonts w:ascii="Times New Roman" w:hAnsi="Times New Roman"/>
                  <w:color w:val="0000FF"/>
                  <w:u w:val="single"/>
                  <w:lang w:val="ru-RU"/>
                </w:rPr>
                <w:t>8</w:t>
              </w:r>
              <w:r>
                <w:rPr>
                  <w:rFonts w:ascii="Times New Roman" w:hAnsi="Times New Roman"/>
                  <w:color w:val="0000FF"/>
                  <w:u w:val="single"/>
                </w:rPr>
                <w:t>c</w:t>
              </w:r>
            </w:hyperlink>
          </w:p>
        </w:tc>
      </w:tr>
      <w:tr w:rsidR="00A9062F" w:rsidRPr="00867851">
        <w:trPr>
          <w:trHeight w:val="144"/>
          <w:tblCellSpacing w:w="20" w:type="nil"/>
        </w:trPr>
        <w:tc>
          <w:tcPr>
            <w:tcW w:w="466" w:type="dxa"/>
            <w:tcMar>
              <w:top w:w="50" w:type="dxa"/>
              <w:left w:w="100" w:type="dxa"/>
            </w:tcMar>
            <w:vAlign w:val="center"/>
          </w:tcPr>
          <w:p w:rsidR="00A9062F" w:rsidRDefault="00AE1772">
            <w:pPr>
              <w:spacing w:after="0"/>
            </w:pPr>
            <w:r>
              <w:rPr>
                <w:rFonts w:ascii="Times New Roman" w:hAnsi="Times New Roman"/>
                <w:color w:val="000000"/>
                <w:sz w:val="24"/>
              </w:rPr>
              <w:t>10</w:t>
            </w:r>
          </w:p>
        </w:tc>
        <w:tc>
          <w:tcPr>
            <w:tcW w:w="2992" w:type="dxa"/>
            <w:tcMar>
              <w:top w:w="50" w:type="dxa"/>
              <w:left w:w="100" w:type="dxa"/>
            </w:tcMar>
            <w:vAlign w:val="center"/>
          </w:tcPr>
          <w:p w:rsidR="00A9062F" w:rsidRDefault="00AE1772">
            <w:pPr>
              <w:spacing w:after="0"/>
              <w:ind w:left="135"/>
            </w:pPr>
            <w:r>
              <w:rPr>
                <w:rFonts w:ascii="Times New Roman" w:hAnsi="Times New Roman"/>
                <w:color w:val="000000"/>
                <w:sz w:val="24"/>
              </w:rPr>
              <w:t>Кожа</w:t>
            </w:r>
          </w:p>
        </w:tc>
        <w:tc>
          <w:tcPr>
            <w:tcW w:w="982"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9062F" w:rsidRDefault="00A9062F">
            <w:pPr>
              <w:spacing w:after="0"/>
              <w:ind w:left="135"/>
              <w:jc w:val="center"/>
            </w:pPr>
          </w:p>
        </w:tc>
        <w:tc>
          <w:tcPr>
            <w:tcW w:w="1793"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/7</w:t>
              </w:r>
              <w:r>
                <w:rPr>
                  <w:rFonts w:ascii="Times New Roman" w:hAnsi="Times New Roman"/>
                  <w:color w:val="0000FF"/>
                  <w:u w:val="single"/>
                </w:rPr>
                <w:t>f</w:t>
              </w:r>
              <w:r w:rsidRPr="00817BA2">
                <w:rPr>
                  <w:rFonts w:ascii="Times New Roman" w:hAnsi="Times New Roman"/>
                  <w:color w:val="0000FF"/>
                  <w:u w:val="single"/>
                  <w:lang w:val="ru-RU"/>
                </w:rPr>
                <w:t>41</w:t>
              </w:r>
              <w:r>
                <w:rPr>
                  <w:rFonts w:ascii="Times New Roman" w:hAnsi="Times New Roman"/>
                  <w:color w:val="0000FF"/>
                  <w:u w:val="single"/>
                </w:rPr>
                <w:t>aa</w:t>
              </w:r>
              <w:r w:rsidRPr="00817BA2">
                <w:rPr>
                  <w:rFonts w:ascii="Times New Roman" w:hAnsi="Times New Roman"/>
                  <w:color w:val="0000FF"/>
                  <w:u w:val="single"/>
                  <w:lang w:val="ru-RU"/>
                </w:rPr>
                <w:t>8</w:t>
              </w:r>
              <w:r>
                <w:rPr>
                  <w:rFonts w:ascii="Times New Roman" w:hAnsi="Times New Roman"/>
                  <w:color w:val="0000FF"/>
                  <w:u w:val="single"/>
                </w:rPr>
                <w:t>c</w:t>
              </w:r>
            </w:hyperlink>
          </w:p>
        </w:tc>
      </w:tr>
      <w:tr w:rsidR="00A9062F" w:rsidRPr="00867851">
        <w:trPr>
          <w:trHeight w:val="144"/>
          <w:tblCellSpacing w:w="20" w:type="nil"/>
        </w:trPr>
        <w:tc>
          <w:tcPr>
            <w:tcW w:w="466" w:type="dxa"/>
            <w:tcMar>
              <w:top w:w="50" w:type="dxa"/>
              <w:left w:w="100" w:type="dxa"/>
            </w:tcMar>
            <w:vAlign w:val="center"/>
          </w:tcPr>
          <w:p w:rsidR="00A9062F" w:rsidRDefault="00AE1772">
            <w:pPr>
              <w:spacing w:after="0"/>
            </w:pPr>
            <w:r>
              <w:rPr>
                <w:rFonts w:ascii="Times New Roman" w:hAnsi="Times New Roman"/>
                <w:color w:val="000000"/>
                <w:sz w:val="24"/>
              </w:rPr>
              <w:t>11</w:t>
            </w:r>
          </w:p>
        </w:tc>
        <w:tc>
          <w:tcPr>
            <w:tcW w:w="2992" w:type="dxa"/>
            <w:tcMar>
              <w:top w:w="50" w:type="dxa"/>
              <w:left w:w="100" w:type="dxa"/>
            </w:tcMar>
            <w:vAlign w:val="center"/>
          </w:tcPr>
          <w:p w:rsidR="00A9062F" w:rsidRDefault="00AE1772">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9062F" w:rsidRDefault="00A9062F">
            <w:pPr>
              <w:spacing w:after="0"/>
              <w:ind w:left="135"/>
              <w:jc w:val="center"/>
            </w:pPr>
          </w:p>
        </w:tc>
        <w:tc>
          <w:tcPr>
            <w:tcW w:w="1793"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/7</w:t>
              </w:r>
              <w:r>
                <w:rPr>
                  <w:rFonts w:ascii="Times New Roman" w:hAnsi="Times New Roman"/>
                  <w:color w:val="0000FF"/>
                  <w:u w:val="single"/>
                </w:rPr>
                <w:t>f</w:t>
              </w:r>
              <w:r w:rsidRPr="00817BA2">
                <w:rPr>
                  <w:rFonts w:ascii="Times New Roman" w:hAnsi="Times New Roman"/>
                  <w:color w:val="0000FF"/>
                  <w:u w:val="single"/>
                  <w:lang w:val="ru-RU"/>
                </w:rPr>
                <w:t>41</w:t>
              </w:r>
              <w:r>
                <w:rPr>
                  <w:rFonts w:ascii="Times New Roman" w:hAnsi="Times New Roman"/>
                  <w:color w:val="0000FF"/>
                  <w:u w:val="single"/>
                </w:rPr>
                <w:t>aa</w:t>
              </w:r>
              <w:r w:rsidRPr="00817BA2">
                <w:rPr>
                  <w:rFonts w:ascii="Times New Roman" w:hAnsi="Times New Roman"/>
                  <w:color w:val="0000FF"/>
                  <w:u w:val="single"/>
                  <w:lang w:val="ru-RU"/>
                </w:rPr>
                <w:t>8</w:t>
              </w:r>
              <w:r>
                <w:rPr>
                  <w:rFonts w:ascii="Times New Roman" w:hAnsi="Times New Roman"/>
                  <w:color w:val="0000FF"/>
                  <w:u w:val="single"/>
                </w:rPr>
                <w:t>c</w:t>
              </w:r>
            </w:hyperlink>
          </w:p>
        </w:tc>
      </w:tr>
      <w:tr w:rsidR="00A9062F" w:rsidRPr="00867851">
        <w:trPr>
          <w:trHeight w:val="144"/>
          <w:tblCellSpacing w:w="20" w:type="nil"/>
        </w:trPr>
        <w:tc>
          <w:tcPr>
            <w:tcW w:w="466" w:type="dxa"/>
            <w:tcMar>
              <w:top w:w="50" w:type="dxa"/>
              <w:left w:w="100" w:type="dxa"/>
            </w:tcMar>
            <w:vAlign w:val="center"/>
          </w:tcPr>
          <w:p w:rsidR="00A9062F" w:rsidRDefault="00AE1772">
            <w:pPr>
              <w:spacing w:after="0"/>
            </w:pPr>
            <w:r>
              <w:rPr>
                <w:rFonts w:ascii="Times New Roman" w:hAnsi="Times New Roman"/>
                <w:color w:val="000000"/>
                <w:sz w:val="24"/>
              </w:rPr>
              <w:t>12</w:t>
            </w:r>
          </w:p>
        </w:tc>
        <w:tc>
          <w:tcPr>
            <w:tcW w:w="2992" w:type="dxa"/>
            <w:tcMar>
              <w:top w:w="50" w:type="dxa"/>
              <w:left w:w="100" w:type="dxa"/>
            </w:tcMar>
            <w:vAlign w:val="center"/>
          </w:tcPr>
          <w:p w:rsidR="00A9062F" w:rsidRDefault="00AE1772">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9062F" w:rsidRDefault="00A9062F">
            <w:pPr>
              <w:spacing w:after="0"/>
              <w:ind w:left="135"/>
              <w:jc w:val="center"/>
            </w:pPr>
          </w:p>
        </w:tc>
        <w:tc>
          <w:tcPr>
            <w:tcW w:w="1793"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/7</w:t>
              </w:r>
              <w:r>
                <w:rPr>
                  <w:rFonts w:ascii="Times New Roman" w:hAnsi="Times New Roman"/>
                  <w:color w:val="0000FF"/>
                  <w:u w:val="single"/>
                </w:rPr>
                <w:t>f</w:t>
              </w:r>
              <w:r w:rsidRPr="00817BA2">
                <w:rPr>
                  <w:rFonts w:ascii="Times New Roman" w:hAnsi="Times New Roman"/>
                  <w:color w:val="0000FF"/>
                  <w:u w:val="single"/>
                  <w:lang w:val="ru-RU"/>
                </w:rPr>
                <w:t>41</w:t>
              </w:r>
              <w:r>
                <w:rPr>
                  <w:rFonts w:ascii="Times New Roman" w:hAnsi="Times New Roman"/>
                  <w:color w:val="0000FF"/>
                  <w:u w:val="single"/>
                </w:rPr>
                <w:t>aa</w:t>
              </w:r>
              <w:r w:rsidRPr="00817BA2">
                <w:rPr>
                  <w:rFonts w:ascii="Times New Roman" w:hAnsi="Times New Roman"/>
                  <w:color w:val="0000FF"/>
                  <w:u w:val="single"/>
                  <w:lang w:val="ru-RU"/>
                </w:rPr>
                <w:t>8</w:t>
              </w:r>
              <w:r>
                <w:rPr>
                  <w:rFonts w:ascii="Times New Roman" w:hAnsi="Times New Roman"/>
                  <w:color w:val="0000FF"/>
                  <w:u w:val="single"/>
                </w:rPr>
                <w:t>c</w:t>
              </w:r>
            </w:hyperlink>
          </w:p>
        </w:tc>
      </w:tr>
      <w:tr w:rsidR="00A9062F" w:rsidRPr="00867851">
        <w:trPr>
          <w:trHeight w:val="144"/>
          <w:tblCellSpacing w:w="20" w:type="nil"/>
        </w:trPr>
        <w:tc>
          <w:tcPr>
            <w:tcW w:w="466" w:type="dxa"/>
            <w:tcMar>
              <w:top w:w="50" w:type="dxa"/>
              <w:left w:w="100" w:type="dxa"/>
            </w:tcMar>
            <w:vAlign w:val="center"/>
          </w:tcPr>
          <w:p w:rsidR="00A9062F" w:rsidRDefault="00AE1772">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A9062F" w:rsidRDefault="00A9062F">
            <w:pPr>
              <w:spacing w:after="0"/>
              <w:ind w:left="135"/>
              <w:jc w:val="center"/>
            </w:pPr>
          </w:p>
        </w:tc>
        <w:tc>
          <w:tcPr>
            <w:tcW w:w="1793"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/7</w:t>
              </w:r>
              <w:r>
                <w:rPr>
                  <w:rFonts w:ascii="Times New Roman" w:hAnsi="Times New Roman"/>
                  <w:color w:val="0000FF"/>
                  <w:u w:val="single"/>
                </w:rPr>
                <w:t>f</w:t>
              </w:r>
              <w:r w:rsidRPr="00817BA2">
                <w:rPr>
                  <w:rFonts w:ascii="Times New Roman" w:hAnsi="Times New Roman"/>
                  <w:color w:val="0000FF"/>
                  <w:u w:val="single"/>
                  <w:lang w:val="ru-RU"/>
                </w:rPr>
                <w:t>41</w:t>
              </w:r>
              <w:r>
                <w:rPr>
                  <w:rFonts w:ascii="Times New Roman" w:hAnsi="Times New Roman"/>
                  <w:color w:val="0000FF"/>
                  <w:u w:val="single"/>
                </w:rPr>
                <w:t>aa</w:t>
              </w:r>
              <w:r w:rsidRPr="00817BA2">
                <w:rPr>
                  <w:rFonts w:ascii="Times New Roman" w:hAnsi="Times New Roman"/>
                  <w:color w:val="0000FF"/>
                  <w:u w:val="single"/>
                  <w:lang w:val="ru-RU"/>
                </w:rPr>
                <w:t>8</w:t>
              </w:r>
              <w:r>
                <w:rPr>
                  <w:rFonts w:ascii="Times New Roman" w:hAnsi="Times New Roman"/>
                  <w:color w:val="0000FF"/>
                  <w:u w:val="single"/>
                </w:rPr>
                <w:t>c</w:t>
              </w:r>
            </w:hyperlink>
          </w:p>
        </w:tc>
      </w:tr>
      <w:tr w:rsidR="00A9062F" w:rsidRPr="00867851">
        <w:trPr>
          <w:trHeight w:val="144"/>
          <w:tblCellSpacing w:w="20" w:type="nil"/>
        </w:trPr>
        <w:tc>
          <w:tcPr>
            <w:tcW w:w="466" w:type="dxa"/>
            <w:tcMar>
              <w:top w:w="50" w:type="dxa"/>
              <w:left w:w="100" w:type="dxa"/>
            </w:tcMar>
            <w:vAlign w:val="center"/>
          </w:tcPr>
          <w:p w:rsidR="00A9062F" w:rsidRDefault="00AE1772">
            <w:pPr>
              <w:spacing w:after="0"/>
            </w:pPr>
            <w:r>
              <w:rPr>
                <w:rFonts w:ascii="Times New Roman" w:hAnsi="Times New Roman"/>
                <w:color w:val="000000"/>
                <w:sz w:val="24"/>
              </w:rPr>
              <w:t>14</w:t>
            </w:r>
          </w:p>
        </w:tc>
        <w:tc>
          <w:tcPr>
            <w:tcW w:w="2992" w:type="dxa"/>
            <w:tcMar>
              <w:top w:w="50" w:type="dxa"/>
              <w:left w:w="100" w:type="dxa"/>
            </w:tcMar>
            <w:vAlign w:val="center"/>
          </w:tcPr>
          <w:p w:rsidR="00A9062F" w:rsidRDefault="00AE1772">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9062F" w:rsidRDefault="00A9062F">
            <w:pPr>
              <w:spacing w:after="0"/>
              <w:ind w:left="135"/>
              <w:jc w:val="center"/>
            </w:pPr>
          </w:p>
        </w:tc>
        <w:tc>
          <w:tcPr>
            <w:tcW w:w="1793"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/7</w:t>
              </w:r>
              <w:r>
                <w:rPr>
                  <w:rFonts w:ascii="Times New Roman" w:hAnsi="Times New Roman"/>
                  <w:color w:val="0000FF"/>
                  <w:u w:val="single"/>
                </w:rPr>
                <w:t>f</w:t>
              </w:r>
              <w:r w:rsidRPr="00817BA2">
                <w:rPr>
                  <w:rFonts w:ascii="Times New Roman" w:hAnsi="Times New Roman"/>
                  <w:color w:val="0000FF"/>
                  <w:u w:val="single"/>
                  <w:lang w:val="ru-RU"/>
                </w:rPr>
                <w:t>41</w:t>
              </w:r>
              <w:r>
                <w:rPr>
                  <w:rFonts w:ascii="Times New Roman" w:hAnsi="Times New Roman"/>
                  <w:color w:val="0000FF"/>
                  <w:u w:val="single"/>
                </w:rPr>
                <w:t>aa</w:t>
              </w:r>
              <w:r w:rsidRPr="00817BA2">
                <w:rPr>
                  <w:rFonts w:ascii="Times New Roman" w:hAnsi="Times New Roman"/>
                  <w:color w:val="0000FF"/>
                  <w:u w:val="single"/>
                  <w:lang w:val="ru-RU"/>
                </w:rPr>
                <w:t>8</w:t>
              </w:r>
              <w:r>
                <w:rPr>
                  <w:rFonts w:ascii="Times New Roman" w:hAnsi="Times New Roman"/>
                  <w:color w:val="0000FF"/>
                  <w:u w:val="single"/>
                </w:rPr>
                <w:t>c</w:t>
              </w:r>
            </w:hyperlink>
          </w:p>
        </w:tc>
      </w:tr>
      <w:tr w:rsidR="00A9062F" w:rsidRPr="00867851">
        <w:trPr>
          <w:trHeight w:val="144"/>
          <w:tblCellSpacing w:w="20" w:type="nil"/>
        </w:trPr>
        <w:tc>
          <w:tcPr>
            <w:tcW w:w="466" w:type="dxa"/>
            <w:tcMar>
              <w:top w:w="50" w:type="dxa"/>
              <w:left w:w="100" w:type="dxa"/>
            </w:tcMar>
            <w:vAlign w:val="center"/>
          </w:tcPr>
          <w:p w:rsidR="00A9062F" w:rsidRDefault="00AE1772">
            <w:pPr>
              <w:spacing w:after="0"/>
            </w:pPr>
            <w:r>
              <w:rPr>
                <w:rFonts w:ascii="Times New Roman" w:hAnsi="Times New Roman"/>
                <w:color w:val="000000"/>
                <w:sz w:val="24"/>
              </w:rPr>
              <w:t>15</w:t>
            </w:r>
          </w:p>
        </w:tc>
        <w:tc>
          <w:tcPr>
            <w:tcW w:w="2992" w:type="dxa"/>
            <w:tcMar>
              <w:top w:w="50" w:type="dxa"/>
              <w:left w:w="100" w:type="dxa"/>
            </w:tcMar>
            <w:vAlign w:val="center"/>
          </w:tcPr>
          <w:p w:rsidR="00A9062F" w:rsidRDefault="00AE1772">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9062F" w:rsidRDefault="00A9062F">
            <w:pPr>
              <w:spacing w:after="0"/>
              <w:ind w:left="135"/>
              <w:jc w:val="center"/>
            </w:pPr>
          </w:p>
        </w:tc>
        <w:tc>
          <w:tcPr>
            <w:tcW w:w="1793" w:type="dxa"/>
            <w:tcMar>
              <w:top w:w="50" w:type="dxa"/>
              <w:left w:w="100" w:type="dxa"/>
            </w:tcMar>
            <w:vAlign w:val="center"/>
          </w:tcPr>
          <w:p w:rsidR="00A9062F" w:rsidRDefault="00A9062F">
            <w:pPr>
              <w:spacing w:after="0"/>
              <w:ind w:left="135"/>
              <w:jc w:val="center"/>
            </w:pPr>
          </w:p>
        </w:tc>
        <w:tc>
          <w:tcPr>
            <w:tcW w:w="2662"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/7</w:t>
              </w:r>
              <w:r>
                <w:rPr>
                  <w:rFonts w:ascii="Times New Roman" w:hAnsi="Times New Roman"/>
                  <w:color w:val="0000FF"/>
                  <w:u w:val="single"/>
                </w:rPr>
                <w:t>f</w:t>
              </w:r>
              <w:r w:rsidRPr="00817BA2">
                <w:rPr>
                  <w:rFonts w:ascii="Times New Roman" w:hAnsi="Times New Roman"/>
                  <w:color w:val="0000FF"/>
                  <w:u w:val="single"/>
                  <w:lang w:val="ru-RU"/>
                </w:rPr>
                <w:t>41</w:t>
              </w:r>
              <w:r>
                <w:rPr>
                  <w:rFonts w:ascii="Times New Roman" w:hAnsi="Times New Roman"/>
                  <w:color w:val="0000FF"/>
                  <w:u w:val="single"/>
                </w:rPr>
                <w:t>aa</w:t>
              </w:r>
              <w:r w:rsidRPr="00817BA2">
                <w:rPr>
                  <w:rFonts w:ascii="Times New Roman" w:hAnsi="Times New Roman"/>
                  <w:color w:val="0000FF"/>
                  <w:u w:val="single"/>
                  <w:lang w:val="ru-RU"/>
                </w:rPr>
                <w:t>8</w:t>
              </w:r>
              <w:r>
                <w:rPr>
                  <w:rFonts w:ascii="Times New Roman" w:hAnsi="Times New Roman"/>
                  <w:color w:val="0000FF"/>
                  <w:u w:val="single"/>
                </w:rPr>
                <w:t>c</w:t>
              </w:r>
            </w:hyperlink>
          </w:p>
        </w:tc>
      </w:tr>
      <w:tr w:rsidR="00A9062F">
        <w:trPr>
          <w:trHeight w:val="144"/>
          <w:tblCellSpacing w:w="20" w:type="nil"/>
        </w:trPr>
        <w:tc>
          <w:tcPr>
            <w:tcW w:w="0" w:type="auto"/>
            <w:gridSpan w:val="2"/>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9062F" w:rsidRDefault="00A9062F"/>
        </w:tc>
      </w:tr>
    </w:tbl>
    <w:p w:rsidR="00A9062F" w:rsidRDefault="00A9062F">
      <w:pPr>
        <w:sectPr w:rsidR="00A9062F">
          <w:pgSz w:w="16383" w:h="11906" w:orient="landscape"/>
          <w:pgMar w:top="1134" w:right="850" w:bottom="1134" w:left="1701" w:header="720" w:footer="720" w:gutter="0"/>
          <w:cols w:space="720"/>
        </w:sectPr>
      </w:pPr>
    </w:p>
    <w:p w:rsidR="00A9062F" w:rsidRDefault="00A9062F">
      <w:pPr>
        <w:sectPr w:rsidR="00A9062F">
          <w:pgSz w:w="16383" w:h="11906" w:orient="landscape"/>
          <w:pgMar w:top="1134" w:right="850" w:bottom="1134" w:left="1701" w:header="720" w:footer="720" w:gutter="0"/>
          <w:cols w:space="720"/>
        </w:sectPr>
      </w:pPr>
    </w:p>
    <w:p w:rsidR="00A9062F" w:rsidRDefault="00AE1772">
      <w:pPr>
        <w:spacing w:after="0"/>
        <w:ind w:left="120"/>
      </w:pPr>
      <w:bookmarkStart w:id="9" w:name="block-69577896"/>
      <w:bookmarkEnd w:id="8"/>
      <w:r>
        <w:rPr>
          <w:rFonts w:ascii="Times New Roman" w:hAnsi="Times New Roman"/>
          <w:b/>
          <w:color w:val="000000"/>
          <w:sz w:val="28"/>
        </w:rPr>
        <w:lastRenderedPageBreak/>
        <w:t xml:space="preserve"> ПОУРОЧНОЕ ПЛАНИРОВАНИЕ </w:t>
      </w:r>
    </w:p>
    <w:p w:rsidR="00A9062F" w:rsidRDefault="00AE177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A9062F">
        <w:trPr>
          <w:trHeight w:val="144"/>
          <w:tblCellSpacing w:w="20" w:type="nil"/>
        </w:trPr>
        <w:tc>
          <w:tcPr>
            <w:tcW w:w="378" w:type="dxa"/>
            <w:vMerge w:val="restart"/>
            <w:tcMar>
              <w:top w:w="50" w:type="dxa"/>
              <w:left w:w="100" w:type="dxa"/>
            </w:tcMar>
            <w:vAlign w:val="center"/>
          </w:tcPr>
          <w:p w:rsidR="00A9062F" w:rsidRDefault="00AE1772">
            <w:pPr>
              <w:spacing w:after="0"/>
              <w:ind w:left="135"/>
            </w:pPr>
            <w:r>
              <w:rPr>
                <w:rFonts w:ascii="Times New Roman" w:hAnsi="Times New Roman"/>
                <w:b/>
                <w:color w:val="000000"/>
                <w:sz w:val="24"/>
              </w:rPr>
              <w:t xml:space="preserve">№ п/п </w:t>
            </w:r>
          </w:p>
          <w:p w:rsidR="00A9062F" w:rsidRDefault="00A9062F">
            <w:pPr>
              <w:spacing w:after="0"/>
              <w:ind w:left="135"/>
            </w:pPr>
          </w:p>
        </w:tc>
        <w:tc>
          <w:tcPr>
            <w:tcW w:w="3168" w:type="dxa"/>
            <w:vMerge w:val="restart"/>
            <w:tcMar>
              <w:top w:w="50" w:type="dxa"/>
              <w:left w:w="100" w:type="dxa"/>
            </w:tcMar>
            <w:vAlign w:val="center"/>
          </w:tcPr>
          <w:p w:rsidR="00A9062F" w:rsidRDefault="00AE1772">
            <w:pPr>
              <w:spacing w:after="0"/>
              <w:ind w:left="135"/>
            </w:pPr>
            <w:r>
              <w:rPr>
                <w:rFonts w:ascii="Times New Roman" w:hAnsi="Times New Roman"/>
                <w:b/>
                <w:color w:val="000000"/>
                <w:sz w:val="24"/>
              </w:rPr>
              <w:t xml:space="preserve">Тема урока </w:t>
            </w:r>
          </w:p>
          <w:p w:rsidR="00A9062F" w:rsidRDefault="00A9062F">
            <w:pPr>
              <w:spacing w:after="0"/>
              <w:ind w:left="135"/>
            </w:pPr>
          </w:p>
        </w:tc>
        <w:tc>
          <w:tcPr>
            <w:tcW w:w="0" w:type="auto"/>
            <w:gridSpan w:val="3"/>
            <w:tcMar>
              <w:top w:w="50" w:type="dxa"/>
              <w:left w:w="100" w:type="dxa"/>
            </w:tcMar>
            <w:vAlign w:val="center"/>
          </w:tcPr>
          <w:p w:rsidR="00A9062F" w:rsidRDefault="00AE177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9062F" w:rsidRDefault="00AE1772">
            <w:pPr>
              <w:spacing w:after="0"/>
              <w:ind w:left="135"/>
            </w:pPr>
            <w:r>
              <w:rPr>
                <w:rFonts w:ascii="Times New Roman" w:hAnsi="Times New Roman"/>
                <w:b/>
                <w:color w:val="000000"/>
                <w:sz w:val="24"/>
              </w:rPr>
              <w:t xml:space="preserve">Дата изучения </w:t>
            </w:r>
          </w:p>
          <w:p w:rsidR="00A9062F" w:rsidRDefault="00A9062F">
            <w:pPr>
              <w:spacing w:after="0"/>
              <w:ind w:left="135"/>
            </w:pPr>
          </w:p>
        </w:tc>
        <w:tc>
          <w:tcPr>
            <w:tcW w:w="1977" w:type="dxa"/>
            <w:vMerge w:val="restart"/>
            <w:tcMar>
              <w:top w:w="50" w:type="dxa"/>
              <w:left w:w="100" w:type="dxa"/>
            </w:tcMar>
            <w:vAlign w:val="center"/>
          </w:tcPr>
          <w:p w:rsidR="00A9062F" w:rsidRDefault="00AE1772">
            <w:pPr>
              <w:spacing w:after="0"/>
              <w:ind w:left="135"/>
            </w:pPr>
            <w:r>
              <w:rPr>
                <w:rFonts w:ascii="Times New Roman" w:hAnsi="Times New Roman"/>
                <w:b/>
                <w:color w:val="000000"/>
                <w:sz w:val="24"/>
              </w:rPr>
              <w:t xml:space="preserve">Электронные цифровые образовательные ресурсы </w:t>
            </w:r>
          </w:p>
          <w:p w:rsidR="00A9062F" w:rsidRDefault="00A9062F">
            <w:pPr>
              <w:spacing w:after="0"/>
              <w:ind w:left="135"/>
            </w:pPr>
          </w:p>
        </w:tc>
      </w:tr>
      <w:tr w:rsidR="00A9062F">
        <w:trPr>
          <w:trHeight w:val="144"/>
          <w:tblCellSpacing w:w="20" w:type="nil"/>
        </w:trPr>
        <w:tc>
          <w:tcPr>
            <w:tcW w:w="0" w:type="auto"/>
            <w:vMerge/>
            <w:tcBorders>
              <w:top w:val="nil"/>
            </w:tcBorders>
            <w:tcMar>
              <w:top w:w="50" w:type="dxa"/>
              <w:left w:w="100" w:type="dxa"/>
            </w:tcMar>
          </w:tcPr>
          <w:p w:rsidR="00A9062F" w:rsidRDefault="00A9062F"/>
        </w:tc>
        <w:tc>
          <w:tcPr>
            <w:tcW w:w="0" w:type="auto"/>
            <w:vMerge/>
            <w:tcBorders>
              <w:top w:val="nil"/>
            </w:tcBorders>
            <w:tcMar>
              <w:top w:w="50" w:type="dxa"/>
              <w:left w:w="100" w:type="dxa"/>
            </w:tcMar>
          </w:tcPr>
          <w:p w:rsidR="00A9062F" w:rsidRDefault="00A9062F"/>
        </w:tc>
        <w:tc>
          <w:tcPr>
            <w:tcW w:w="830" w:type="dxa"/>
            <w:tcMar>
              <w:top w:w="50" w:type="dxa"/>
              <w:left w:w="100" w:type="dxa"/>
            </w:tcMar>
            <w:vAlign w:val="center"/>
          </w:tcPr>
          <w:p w:rsidR="00A9062F" w:rsidRDefault="00AE1772">
            <w:pPr>
              <w:spacing w:after="0"/>
              <w:ind w:left="135"/>
            </w:pPr>
            <w:r>
              <w:rPr>
                <w:rFonts w:ascii="Times New Roman" w:hAnsi="Times New Roman"/>
                <w:b/>
                <w:color w:val="000000"/>
                <w:sz w:val="24"/>
              </w:rPr>
              <w:t xml:space="preserve">Всего </w:t>
            </w:r>
          </w:p>
          <w:p w:rsidR="00A9062F" w:rsidRDefault="00A9062F">
            <w:pPr>
              <w:spacing w:after="0"/>
              <w:ind w:left="135"/>
            </w:pPr>
          </w:p>
        </w:tc>
        <w:tc>
          <w:tcPr>
            <w:tcW w:w="1529" w:type="dxa"/>
            <w:tcMar>
              <w:top w:w="50" w:type="dxa"/>
              <w:left w:w="100" w:type="dxa"/>
            </w:tcMar>
            <w:vAlign w:val="center"/>
          </w:tcPr>
          <w:p w:rsidR="00A9062F" w:rsidRDefault="00AE1772">
            <w:pPr>
              <w:spacing w:after="0"/>
              <w:ind w:left="135"/>
            </w:pPr>
            <w:r>
              <w:rPr>
                <w:rFonts w:ascii="Times New Roman" w:hAnsi="Times New Roman"/>
                <w:b/>
                <w:color w:val="000000"/>
                <w:sz w:val="24"/>
              </w:rPr>
              <w:t xml:space="preserve">Контрольные работы </w:t>
            </w:r>
          </w:p>
          <w:p w:rsidR="00A9062F" w:rsidRDefault="00A9062F">
            <w:pPr>
              <w:spacing w:after="0"/>
              <w:ind w:left="135"/>
            </w:pPr>
          </w:p>
        </w:tc>
        <w:tc>
          <w:tcPr>
            <w:tcW w:w="1628" w:type="dxa"/>
            <w:tcMar>
              <w:top w:w="50" w:type="dxa"/>
              <w:left w:w="100" w:type="dxa"/>
            </w:tcMar>
            <w:vAlign w:val="center"/>
          </w:tcPr>
          <w:p w:rsidR="00A9062F" w:rsidRDefault="00AE1772">
            <w:pPr>
              <w:spacing w:after="0"/>
              <w:ind w:left="135"/>
            </w:pPr>
            <w:r>
              <w:rPr>
                <w:rFonts w:ascii="Times New Roman" w:hAnsi="Times New Roman"/>
                <w:b/>
                <w:color w:val="000000"/>
                <w:sz w:val="24"/>
              </w:rPr>
              <w:t xml:space="preserve">Практические работы </w:t>
            </w:r>
          </w:p>
          <w:p w:rsidR="00A9062F" w:rsidRDefault="00A9062F">
            <w:pPr>
              <w:spacing w:after="0"/>
              <w:ind w:left="135"/>
            </w:pPr>
          </w:p>
        </w:tc>
        <w:tc>
          <w:tcPr>
            <w:tcW w:w="0" w:type="auto"/>
            <w:vMerge/>
            <w:tcBorders>
              <w:top w:val="nil"/>
            </w:tcBorders>
            <w:tcMar>
              <w:top w:w="50" w:type="dxa"/>
              <w:left w:w="100" w:type="dxa"/>
            </w:tcMar>
          </w:tcPr>
          <w:p w:rsidR="00A9062F" w:rsidRDefault="00A9062F"/>
        </w:tc>
        <w:tc>
          <w:tcPr>
            <w:tcW w:w="0" w:type="auto"/>
            <w:vMerge/>
            <w:tcBorders>
              <w:top w:val="nil"/>
            </w:tcBorders>
            <w:tcMar>
              <w:top w:w="50" w:type="dxa"/>
              <w:left w:w="100" w:type="dxa"/>
            </w:tcMar>
          </w:tcPr>
          <w:p w:rsidR="00A9062F" w:rsidRDefault="00A9062F"/>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1</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cca</w:t>
              </w:r>
              <w:r w:rsidRPr="00817BA2">
                <w:rPr>
                  <w:rFonts w:ascii="Times New Roman" w:hAnsi="Times New Roman"/>
                  <w:color w:val="0000FF"/>
                  <w:u w:val="single"/>
                  <w:lang w:val="ru-RU"/>
                </w:rPr>
                <w:t>60</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2</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ccc</w:t>
              </w:r>
              <w:r w:rsidRPr="00817BA2">
                <w:rPr>
                  <w:rFonts w:ascii="Times New Roman" w:hAnsi="Times New Roman"/>
                  <w:color w:val="0000FF"/>
                  <w:u w:val="single"/>
                  <w:lang w:val="ru-RU"/>
                </w:rPr>
                <w:t>0</w:t>
              </w:r>
              <w:r>
                <w:rPr>
                  <w:rFonts w:ascii="Times New Roman" w:hAnsi="Times New Roman"/>
                  <w:color w:val="0000FF"/>
                  <w:u w:val="single"/>
                </w:rPr>
                <w:t>e</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3</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ccc</w:t>
              </w:r>
              <w:r w:rsidRPr="00817BA2">
                <w:rPr>
                  <w:rFonts w:ascii="Times New Roman" w:hAnsi="Times New Roman"/>
                  <w:color w:val="0000FF"/>
                  <w:u w:val="single"/>
                  <w:lang w:val="ru-RU"/>
                </w:rPr>
                <w:t>0</w:t>
              </w:r>
              <w:r>
                <w:rPr>
                  <w:rFonts w:ascii="Times New Roman" w:hAnsi="Times New Roman"/>
                  <w:color w:val="0000FF"/>
                  <w:u w:val="single"/>
                </w:rPr>
                <w:t>e</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4</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ccf</w:t>
              </w:r>
              <w:r w:rsidRPr="00817BA2">
                <w:rPr>
                  <w:rFonts w:ascii="Times New Roman" w:hAnsi="Times New Roman"/>
                  <w:color w:val="0000FF"/>
                  <w:u w:val="single"/>
                  <w:lang w:val="ru-RU"/>
                </w:rPr>
                <w:t>56</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5</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cd</w:t>
              </w:r>
              <w:r w:rsidRPr="00817BA2">
                <w:rPr>
                  <w:rFonts w:ascii="Times New Roman" w:hAnsi="Times New Roman"/>
                  <w:color w:val="0000FF"/>
                  <w:u w:val="single"/>
                  <w:lang w:val="ru-RU"/>
                </w:rPr>
                <w:t>0</w:t>
              </w:r>
              <w:r>
                <w:rPr>
                  <w:rFonts w:ascii="Times New Roman" w:hAnsi="Times New Roman"/>
                  <w:color w:val="0000FF"/>
                  <w:u w:val="single"/>
                </w:rPr>
                <w:t>c</w:t>
              </w:r>
              <w:r w:rsidRPr="00817BA2">
                <w:rPr>
                  <w:rFonts w:ascii="Times New Roman" w:hAnsi="Times New Roman"/>
                  <w:color w:val="0000FF"/>
                  <w:u w:val="single"/>
                  <w:lang w:val="ru-RU"/>
                </w:rPr>
                <w:t>8</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6</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cd</w:t>
              </w:r>
              <w:r w:rsidRPr="00817BA2">
                <w:rPr>
                  <w:rFonts w:ascii="Times New Roman" w:hAnsi="Times New Roman"/>
                  <w:color w:val="0000FF"/>
                  <w:u w:val="single"/>
                  <w:lang w:val="ru-RU"/>
                </w:rPr>
                <w:t>9</w:t>
              </w:r>
              <w:r>
                <w:rPr>
                  <w:rFonts w:ascii="Times New Roman" w:hAnsi="Times New Roman"/>
                  <w:color w:val="0000FF"/>
                  <w:u w:val="single"/>
                </w:rPr>
                <w:t>ce</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7</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817BA2">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cd</w:t>
              </w:r>
              <w:r w:rsidRPr="00817BA2">
                <w:rPr>
                  <w:rFonts w:ascii="Times New Roman" w:hAnsi="Times New Roman"/>
                  <w:color w:val="0000FF"/>
                  <w:u w:val="single"/>
                  <w:lang w:val="ru-RU"/>
                </w:rPr>
                <w:t>65</w:t>
              </w:r>
              <w:r>
                <w:rPr>
                  <w:rFonts w:ascii="Times New Roman" w:hAnsi="Times New Roman"/>
                  <w:color w:val="0000FF"/>
                  <w:u w:val="single"/>
                </w:rPr>
                <w:t>e</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8</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cd</w:t>
              </w:r>
              <w:r w:rsidRPr="00817BA2">
                <w:rPr>
                  <w:rFonts w:ascii="Times New Roman" w:hAnsi="Times New Roman"/>
                  <w:color w:val="0000FF"/>
                  <w:u w:val="single"/>
                  <w:lang w:val="ru-RU"/>
                </w:rPr>
                <w:t>866</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9</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cdb</w:t>
              </w:r>
              <w:r w:rsidRPr="00817BA2">
                <w:rPr>
                  <w:rFonts w:ascii="Times New Roman" w:hAnsi="Times New Roman"/>
                  <w:color w:val="0000FF"/>
                  <w:u w:val="single"/>
                  <w:lang w:val="ru-RU"/>
                </w:rPr>
                <w:t>36</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10</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cd</w:t>
              </w:r>
              <w:r w:rsidRPr="00817BA2">
                <w:rPr>
                  <w:rFonts w:ascii="Times New Roman" w:hAnsi="Times New Roman"/>
                  <w:color w:val="0000FF"/>
                  <w:u w:val="single"/>
                  <w:lang w:val="ru-RU"/>
                </w:rPr>
                <w:t>3</w:t>
              </w:r>
              <w:r>
                <w:rPr>
                  <w:rFonts w:ascii="Times New Roman" w:hAnsi="Times New Roman"/>
                  <w:color w:val="0000FF"/>
                  <w:u w:val="single"/>
                </w:rPr>
                <w:t>de</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11</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cddde</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12</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ce</w:t>
              </w:r>
              <w:r w:rsidRPr="00817BA2">
                <w:rPr>
                  <w:rFonts w:ascii="Times New Roman" w:hAnsi="Times New Roman"/>
                  <w:color w:val="0000FF"/>
                  <w:u w:val="single"/>
                  <w:lang w:val="ru-RU"/>
                </w:rPr>
                <w:t>568</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13</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ce</w:t>
              </w:r>
              <w:r w:rsidRPr="00817BA2">
                <w:rPr>
                  <w:rFonts w:ascii="Times New Roman" w:hAnsi="Times New Roman"/>
                  <w:color w:val="0000FF"/>
                  <w:u w:val="single"/>
                  <w:lang w:val="ru-RU"/>
                </w:rPr>
                <w:t>73</w:t>
              </w:r>
              <w:r>
                <w:rPr>
                  <w:rFonts w:ascii="Times New Roman" w:hAnsi="Times New Roman"/>
                  <w:color w:val="0000FF"/>
                  <w:u w:val="single"/>
                </w:rPr>
                <w:t>e</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ce</w:t>
              </w:r>
              <w:r w:rsidRPr="00817BA2">
                <w:rPr>
                  <w:rFonts w:ascii="Times New Roman" w:hAnsi="Times New Roman"/>
                  <w:color w:val="0000FF"/>
                  <w:u w:val="single"/>
                  <w:lang w:val="ru-RU"/>
                </w:rPr>
                <w:t>8</w:t>
              </w:r>
              <w:r>
                <w:rPr>
                  <w:rFonts w:ascii="Times New Roman" w:hAnsi="Times New Roman"/>
                  <w:color w:val="0000FF"/>
                  <w:u w:val="single"/>
                </w:rPr>
                <w:t>ec</w:t>
              </w:r>
            </w:hyperlink>
          </w:p>
        </w:tc>
      </w:tr>
      <w:tr w:rsidR="00A9062F">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15</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Default="00A9062F">
            <w:pPr>
              <w:spacing w:after="0"/>
              <w:ind w:left="135"/>
            </w:pPr>
          </w:p>
        </w:tc>
      </w:tr>
      <w:tr w:rsidR="00A9062F">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16</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Default="00A9062F">
            <w:pPr>
              <w:spacing w:after="0"/>
              <w:ind w:left="135"/>
            </w:pPr>
          </w:p>
        </w:tc>
      </w:tr>
      <w:tr w:rsidR="00A9062F">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17</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Default="00A9062F">
            <w:pPr>
              <w:spacing w:after="0"/>
              <w:ind w:left="135"/>
            </w:pPr>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18</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ce</w:t>
              </w:r>
              <w:r w:rsidRPr="00817BA2">
                <w:rPr>
                  <w:rFonts w:ascii="Times New Roman" w:hAnsi="Times New Roman"/>
                  <w:color w:val="0000FF"/>
                  <w:u w:val="single"/>
                  <w:lang w:val="ru-RU"/>
                </w:rPr>
                <w:t>8</w:t>
              </w:r>
              <w:r>
                <w:rPr>
                  <w:rFonts w:ascii="Times New Roman" w:hAnsi="Times New Roman"/>
                  <w:color w:val="0000FF"/>
                  <w:u w:val="single"/>
                </w:rPr>
                <w:t>ec</w:t>
              </w:r>
            </w:hyperlink>
          </w:p>
        </w:tc>
      </w:tr>
      <w:tr w:rsidR="00A9062F">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19</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Default="00A9062F">
            <w:pPr>
              <w:spacing w:after="0"/>
              <w:ind w:left="135"/>
            </w:pPr>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20</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cea</w:t>
              </w:r>
              <w:r w:rsidRPr="00817BA2">
                <w:rPr>
                  <w:rFonts w:ascii="Times New Roman" w:hAnsi="Times New Roman"/>
                  <w:color w:val="0000FF"/>
                  <w:u w:val="single"/>
                  <w:lang w:val="ru-RU"/>
                </w:rPr>
                <w:t>68</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21</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cec</w:t>
              </w:r>
              <w:r w:rsidRPr="00817BA2">
                <w:rPr>
                  <w:rFonts w:ascii="Times New Roman" w:hAnsi="Times New Roman"/>
                  <w:color w:val="0000FF"/>
                  <w:u w:val="single"/>
                  <w:lang w:val="ru-RU"/>
                </w:rPr>
                <w:t>3</w:t>
              </w:r>
              <w:r>
                <w:rPr>
                  <w:rFonts w:ascii="Times New Roman" w:hAnsi="Times New Roman"/>
                  <w:color w:val="0000FF"/>
                  <w:u w:val="single"/>
                </w:rPr>
                <w:t>e</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22</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cedba</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23</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cf</w:t>
              </w:r>
              <w:r w:rsidRPr="00817BA2">
                <w:rPr>
                  <w:rFonts w:ascii="Times New Roman" w:hAnsi="Times New Roman"/>
                  <w:color w:val="0000FF"/>
                  <w:u w:val="single"/>
                  <w:lang w:val="ru-RU"/>
                </w:rPr>
                <w:t>684</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24</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cf</w:t>
              </w:r>
              <w:r w:rsidRPr="00817BA2">
                <w:rPr>
                  <w:rFonts w:ascii="Times New Roman" w:hAnsi="Times New Roman"/>
                  <w:color w:val="0000FF"/>
                  <w:u w:val="single"/>
                  <w:lang w:val="ru-RU"/>
                </w:rPr>
                <w:t>508</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25</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Понятие о природном сообществе. Взаимосвязи организмов в </w:t>
            </w:r>
            <w:r w:rsidRPr="00817BA2">
              <w:rPr>
                <w:rFonts w:ascii="Times New Roman" w:hAnsi="Times New Roman"/>
                <w:color w:val="000000"/>
                <w:sz w:val="24"/>
                <w:lang w:val="ru-RU"/>
              </w:rPr>
              <w:lastRenderedPageBreak/>
              <w:t>природных сообществах</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cf</w:t>
              </w:r>
              <w:r w:rsidRPr="00817BA2">
                <w:rPr>
                  <w:rFonts w:ascii="Times New Roman" w:hAnsi="Times New Roman"/>
                  <w:color w:val="0000FF"/>
                  <w:u w:val="single"/>
                  <w:lang w:val="ru-RU"/>
                </w:rPr>
                <w:t>684</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26</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cf</w:t>
              </w:r>
              <w:r w:rsidRPr="00817BA2">
                <w:rPr>
                  <w:rFonts w:ascii="Times New Roman" w:hAnsi="Times New Roman"/>
                  <w:color w:val="0000FF"/>
                  <w:u w:val="single"/>
                  <w:lang w:val="ru-RU"/>
                </w:rPr>
                <w:t>7</w:t>
              </w:r>
              <w:r>
                <w:rPr>
                  <w:rFonts w:ascii="Times New Roman" w:hAnsi="Times New Roman"/>
                  <w:color w:val="0000FF"/>
                  <w:u w:val="single"/>
                </w:rPr>
                <w:t>e</w:t>
              </w:r>
              <w:r w:rsidRPr="00817BA2">
                <w:rPr>
                  <w:rFonts w:ascii="Times New Roman" w:hAnsi="Times New Roman"/>
                  <w:color w:val="0000FF"/>
                  <w:u w:val="single"/>
                  <w:lang w:val="ru-RU"/>
                </w:rPr>
                <w:t>2</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27</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cfb</w:t>
              </w:r>
              <w:r w:rsidRPr="00817BA2">
                <w:rPr>
                  <w:rFonts w:ascii="Times New Roman" w:hAnsi="Times New Roman"/>
                  <w:color w:val="0000FF"/>
                  <w:u w:val="single"/>
                  <w:lang w:val="ru-RU"/>
                </w:rPr>
                <w:t>20</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28</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cfd</w:t>
              </w:r>
              <w:r w:rsidRPr="00817BA2">
                <w:rPr>
                  <w:rFonts w:ascii="Times New Roman" w:hAnsi="Times New Roman"/>
                  <w:color w:val="0000FF"/>
                  <w:u w:val="single"/>
                  <w:lang w:val="ru-RU"/>
                </w:rPr>
                <w:t>3</w:t>
              </w:r>
              <w:r>
                <w:rPr>
                  <w:rFonts w:ascii="Times New Roman" w:hAnsi="Times New Roman"/>
                  <w:color w:val="0000FF"/>
                  <w:u w:val="single"/>
                </w:rPr>
                <w:t>c</w:t>
              </w:r>
            </w:hyperlink>
          </w:p>
        </w:tc>
      </w:tr>
      <w:tr w:rsidR="00A9062F">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29</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Default="00A9062F">
            <w:pPr>
              <w:spacing w:after="0"/>
              <w:ind w:left="135"/>
            </w:pPr>
          </w:p>
        </w:tc>
      </w:tr>
      <w:tr w:rsidR="00A9062F">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30</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Default="00A9062F">
            <w:pPr>
              <w:spacing w:after="0"/>
              <w:ind w:left="135"/>
            </w:pPr>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31</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cfeea</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32</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0340</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33</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0340</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34</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064</w:t>
              </w:r>
              <w:r>
                <w:rPr>
                  <w:rFonts w:ascii="Times New Roman" w:hAnsi="Times New Roman"/>
                  <w:color w:val="0000FF"/>
                  <w:u w:val="single"/>
                </w:rPr>
                <w:t>c</w:t>
              </w:r>
            </w:hyperlink>
          </w:p>
        </w:tc>
      </w:tr>
      <w:tr w:rsidR="00A9062F">
        <w:trPr>
          <w:trHeight w:val="144"/>
          <w:tblCellSpacing w:w="20" w:type="nil"/>
        </w:trPr>
        <w:tc>
          <w:tcPr>
            <w:tcW w:w="0" w:type="auto"/>
            <w:gridSpan w:val="2"/>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A9062F" w:rsidRDefault="00A9062F"/>
        </w:tc>
      </w:tr>
    </w:tbl>
    <w:p w:rsidR="00A9062F" w:rsidRDefault="00A9062F">
      <w:pPr>
        <w:sectPr w:rsidR="00A9062F">
          <w:pgSz w:w="16383" w:h="11906" w:orient="landscape"/>
          <w:pgMar w:top="1134" w:right="850" w:bottom="1134" w:left="1701" w:header="720" w:footer="720" w:gutter="0"/>
          <w:cols w:space="720"/>
        </w:sectPr>
      </w:pPr>
    </w:p>
    <w:p w:rsidR="00A9062F" w:rsidRDefault="00AE177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A9062F">
        <w:trPr>
          <w:trHeight w:val="144"/>
          <w:tblCellSpacing w:w="20" w:type="nil"/>
        </w:trPr>
        <w:tc>
          <w:tcPr>
            <w:tcW w:w="366" w:type="dxa"/>
            <w:vMerge w:val="restart"/>
            <w:tcMar>
              <w:top w:w="50" w:type="dxa"/>
              <w:left w:w="100" w:type="dxa"/>
            </w:tcMar>
            <w:vAlign w:val="center"/>
          </w:tcPr>
          <w:p w:rsidR="00A9062F" w:rsidRDefault="00AE1772">
            <w:pPr>
              <w:spacing w:after="0"/>
              <w:ind w:left="135"/>
            </w:pPr>
            <w:r>
              <w:rPr>
                <w:rFonts w:ascii="Times New Roman" w:hAnsi="Times New Roman"/>
                <w:b/>
                <w:color w:val="000000"/>
                <w:sz w:val="24"/>
              </w:rPr>
              <w:t xml:space="preserve">№ п/п </w:t>
            </w:r>
          </w:p>
          <w:p w:rsidR="00A9062F" w:rsidRDefault="00A9062F">
            <w:pPr>
              <w:spacing w:after="0"/>
              <w:ind w:left="135"/>
            </w:pPr>
          </w:p>
        </w:tc>
        <w:tc>
          <w:tcPr>
            <w:tcW w:w="3344" w:type="dxa"/>
            <w:vMerge w:val="restart"/>
            <w:tcMar>
              <w:top w:w="50" w:type="dxa"/>
              <w:left w:w="100" w:type="dxa"/>
            </w:tcMar>
            <w:vAlign w:val="center"/>
          </w:tcPr>
          <w:p w:rsidR="00A9062F" w:rsidRDefault="00AE1772">
            <w:pPr>
              <w:spacing w:after="0"/>
              <w:ind w:left="135"/>
            </w:pPr>
            <w:r>
              <w:rPr>
                <w:rFonts w:ascii="Times New Roman" w:hAnsi="Times New Roman"/>
                <w:b/>
                <w:color w:val="000000"/>
                <w:sz w:val="24"/>
              </w:rPr>
              <w:t xml:space="preserve">Тема урока </w:t>
            </w:r>
          </w:p>
          <w:p w:rsidR="00A9062F" w:rsidRDefault="00A9062F">
            <w:pPr>
              <w:spacing w:after="0"/>
              <w:ind w:left="135"/>
            </w:pPr>
          </w:p>
        </w:tc>
        <w:tc>
          <w:tcPr>
            <w:tcW w:w="0" w:type="auto"/>
            <w:gridSpan w:val="3"/>
            <w:tcMar>
              <w:top w:w="50" w:type="dxa"/>
              <w:left w:w="100" w:type="dxa"/>
            </w:tcMar>
            <w:vAlign w:val="center"/>
          </w:tcPr>
          <w:p w:rsidR="00A9062F" w:rsidRDefault="00AE1772">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A9062F" w:rsidRDefault="00AE1772">
            <w:pPr>
              <w:spacing w:after="0"/>
              <w:ind w:left="135"/>
            </w:pPr>
            <w:r>
              <w:rPr>
                <w:rFonts w:ascii="Times New Roman" w:hAnsi="Times New Roman"/>
                <w:b/>
                <w:color w:val="000000"/>
                <w:sz w:val="24"/>
              </w:rPr>
              <w:t xml:space="preserve">Дата изучения </w:t>
            </w:r>
          </w:p>
          <w:p w:rsidR="00A9062F" w:rsidRDefault="00A9062F">
            <w:pPr>
              <w:spacing w:after="0"/>
              <w:ind w:left="135"/>
            </w:pPr>
          </w:p>
        </w:tc>
        <w:tc>
          <w:tcPr>
            <w:tcW w:w="1955" w:type="dxa"/>
            <w:vMerge w:val="restart"/>
            <w:tcMar>
              <w:top w:w="50" w:type="dxa"/>
              <w:left w:w="100" w:type="dxa"/>
            </w:tcMar>
            <w:vAlign w:val="center"/>
          </w:tcPr>
          <w:p w:rsidR="00A9062F" w:rsidRDefault="00AE1772">
            <w:pPr>
              <w:spacing w:after="0"/>
              <w:ind w:left="135"/>
            </w:pPr>
            <w:r>
              <w:rPr>
                <w:rFonts w:ascii="Times New Roman" w:hAnsi="Times New Roman"/>
                <w:b/>
                <w:color w:val="000000"/>
                <w:sz w:val="24"/>
              </w:rPr>
              <w:t xml:space="preserve">Электронные цифровые образовательные ресурсы </w:t>
            </w:r>
          </w:p>
          <w:p w:rsidR="00A9062F" w:rsidRDefault="00A9062F">
            <w:pPr>
              <w:spacing w:after="0"/>
              <w:ind w:left="135"/>
            </w:pPr>
          </w:p>
        </w:tc>
      </w:tr>
      <w:tr w:rsidR="00A9062F">
        <w:trPr>
          <w:trHeight w:val="144"/>
          <w:tblCellSpacing w:w="20" w:type="nil"/>
        </w:trPr>
        <w:tc>
          <w:tcPr>
            <w:tcW w:w="0" w:type="auto"/>
            <w:vMerge/>
            <w:tcBorders>
              <w:top w:val="nil"/>
            </w:tcBorders>
            <w:tcMar>
              <w:top w:w="50" w:type="dxa"/>
              <w:left w:w="100" w:type="dxa"/>
            </w:tcMar>
          </w:tcPr>
          <w:p w:rsidR="00A9062F" w:rsidRDefault="00A9062F"/>
        </w:tc>
        <w:tc>
          <w:tcPr>
            <w:tcW w:w="0" w:type="auto"/>
            <w:vMerge/>
            <w:tcBorders>
              <w:top w:val="nil"/>
            </w:tcBorders>
            <w:tcMar>
              <w:top w:w="50" w:type="dxa"/>
              <w:left w:w="100" w:type="dxa"/>
            </w:tcMar>
          </w:tcPr>
          <w:p w:rsidR="00A9062F" w:rsidRDefault="00A9062F"/>
        </w:tc>
        <w:tc>
          <w:tcPr>
            <w:tcW w:w="812" w:type="dxa"/>
            <w:tcMar>
              <w:top w:w="50" w:type="dxa"/>
              <w:left w:w="100" w:type="dxa"/>
            </w:tcMar>
            <w:vAlign w:val="center"/>
          </w:tcPr>
          <w:p w:rsidR="00A9062F" w:rsidRDefault="00AE1772">
            <w:pPr>
              <w:spacing w:after="0"/>
              <w:ind w:left="135"/>
            </w:pPr>
            <w:r>
              <w:rPr>
                <w:rFonts w:ascii="Times New Roman" w:hAnsi="Times New Roman"/>
                <w:b/>
                <w:color w:val="000000"/>
                <w:sz w:val="24"/>
              </w:rPr>
              <w:t xml:space="preserve">Всего </w:t>
            </w:r>
          </w:p>
          <w:p w:rsidR="00A9062F" w:rsidRDefault="00A9062F">
            <w:pPr>
              <w:spacing w:after="0"/>
              <w:ind w:left="135"/>
            </w:pPr>
          </w:p>
        </w:tc>
        <w:tc>
          <w:tcPr>
            <w:tcW w:w="1507" w:type="dxa"/>
            <w:tcMar>
              <w:top w:w="50" w:type="dxa"/>
              <w:left w:w="100" w:type="dxa"/>
            </w:tcMar>
            <w:vAlign w:val="center"/>
          </w:tcPr>
          <w:p w:rsidR="00A9062F" w:rsidRDefault="00AE1772">
            <w:pPr>
              <w:spacing w:after="0"/>
              <w:ind w:left="135"/>
            </w:pPr>
            <w:r>
              <w:rPr>
                <w:rFonts w:ascii="Times New Roman" w:hAnsi="Times New Roman"/>
                <w:b/>
                <w:color w:val="000000"/>
                <w:sz w:val="24"/>
              </w:rPr>
              <w:t xml:space="preserve">Контрольные работы </w:t>
            </w:r>
          </w:p>
          <w:p w:rsidR="00A9062F" w:rsidRDefault="00A9062F">
            <w:pPr>
              <w:spacing w:after="0"/>
              <w:ind w:left="135"/>
            </w:pPr>
          </w:p>
        </w:tc>
        <w:tc>
          <w:tcPr>
            <w:tcW w:w="1607" w:type="dxa"/>
            <w:tcMar>
              <w:top w:w="50" w:type="dxa"/>
              <w:left w:w="100" w:type="dxa"/>
            </w:tcMar>
            <w:vAlign w:val="center"/>
          </w:tcPr>
          <w:p w:rsidR="00A9062F" w:rsidRDefault="00AE1772">
            <w:pPr>
              <w:spacing w:after="0"/>
              <w:ind w:left="135"/>
            </w:pPr>
            <w:r>
              <w:rPr>
                <w:rFonts w:ascii="Times New Roman" w:hAnsi="Times New Roman"/>
                <w:b/>
                <w:color w:val="000000"/>
                <w:sz w:val="24"/>
              </w:rPr>
              <w:t xml:space="preserve">Практические работы </w:t>
            </w:r>
          </w:p>
          <w:p w:rsidR="00A9062F" w:rsidRDefault="00A9062F">
            <w:pPr>
              <w:spacing w:after="0"/>
              <w:ind w:left="135"/>
            </w:pPr>
          </w:p>
        </w:tc>
        <w:tc>
          <w:tcPr>
            <w:tcW w:w="0" w:type="auto"/>
            <w:vMerge/>
            <w:tcBorders>
              <w:top w:val="nil"/>
            </w:tcBorders>
            <w:tcMar>
              <w:top w:w="50" w:type="dxa"/>
              <w:left w:w="100" w:type="dxa"/>
            </w:tcMar>
          </w:tcPr>
          <w:p w:rsidR="00A9062F" w:rsidRDefault="00A9062F"/>
        </w:tc>
        <w:tc>
          <w:tcPr>
            <w:tcW w:w="0" w:type="auto"/>
            <w:vMerge/>
            <w:tcBorders>
              <w:top w:val="nil"/>
            </w:tcBorders>
            <w:tcMar>
              <w:top w:w="50" w:type="dxa"/>
              <w:left w:w="100" w:type="dxa"/>
            </w:tcMar>
          </w:tcPr>
          <w:p w:rsidR="00A9062F" w:rsidRDefault="00A9062F"/>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1</w:t>
            </w:r>
          </w:p>
        </w:tc>
        <w:tc>
          <w:tcPr>
            <w:tcW w:w="3344" w:type="dxa"/>
            <w:tcMar>
              <w:top w:w="50" w:type="dxa"/>
              <w:left w:w="100" w:type="dxa"/>
            </w:tcMar>
            <w:vAlign w:val="center"/>
          </w:tcPr>
          <w:p w:rsidR="00A9062F" w:rsidRDefault="00AE1772">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9062F">
            <w:pPr>
              <w:spacing w:after="0"/>
              <w:ind w:left="135"/>
              <w:jc w:val="center"/>
            </w:pP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0</w:t>
              </w:r>
              <w:r>
                <w:rPr>
                  <w:rFonts w:ascii="Times New Roman" w:hAnsi="Times New Roman"/>
                  <w:color w:val="0000FF"/>
                  <w:u w:val="single"/>
                </w:rPr>
                <w:t>af</w:t>
              </w:r>
              <w:r w:rsidRPr="00817BA2">
                <w:rPr>
                  <w:rFonts w:ascii="Times New Roman" w:hAnsi="Times New Roman"/>
                  <w:color w:val="0000FF"/>
                  <w:u w:val="single"/>
                  <w:lang w:val="ru-RU"/>
                </w:rPr>
                <w:t>2</w:t>
              </w:r>
            </w:hyperlink>
          </w:p>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2</w:t>
            </w:r>
          </w:p>
        </w:tc>
        <w:tc>
          <w:tcPr>
            <w:tcW w:w="3344"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9062F">
            <w:pPr>
              <w:spacing w:after="0"/>
              <w:ind w:left="135"/>
              <w:jc w:val="center"/>
            </w:pP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0</w:t>
              </w:r>
              <w:r>
                <w:rPr>
                  <w:rFonts w:ascii="Times New Roman" w:hAnsi="Times New Roman"/>
                  <w:color w:val="0000FF"/>
                  <w:u w:val="single"/>
                </w:rPr>
                <w:t>c</w:t>
              </w:r>
              <w:r w:rsidRPr="00817BA2">
                <w:rPr>
                  <w:rFonts w:ascii="Times New Roman" w:hAnsi="Times New Roman"/>
                  <w:color w:val="0000FF"/>
                  <w:u w:val="single"/>
                  <w:lang w:val="ru-RU"/>
                </w:rPr>
                <w:t>82</w:t>
              </w:r>
            </w:hyperlink>
          </w:p>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3</w:t>
            </w:r>
          </w:p>
        </w:tc>
        <w:tc>
          <w:tcPr>
            <w:tcW w:w="3344" w:type="dxa"/>
            <w:tcMar>
              <w:top w:w="50" w:type="dxa"/>
              <w:left w:w="100" w:type="dxa"/>
            </w:tcMar>
            <w:vAlign w:val="center"/>
          </w:tcPr>
          <w:p w:rsidR="00A9062F" w:rsidRDefault="00AE1772">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9062F">
            <w:pPr>
              <w:spacing w:after="0"/>
              <w:ind w:left="135"/>
              <w:jc w:val="center"/>
            </w:pP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0</w:t>
              </w:r>
              <w:r>
                <w:rPr>
                  <w:rFonts w:ascii="Times New Roman" w:hAnsi="Times New Roman"/>
                  <w:color w:val="0000FF"/>
                  <w:u w:val="single"/>
                </w:rPr>
                <w:t>de</w:t>
              </w:r>
              <w:r w:rsidRPr="00817BA2">
                <w:rPr>
                  <w:rFonts w:ascii="Times New Roman" w:hAnsi="Times New Roman"/>
                  <w:color w:val="0000FF"/>
                  <w:u w:val="single"/>
                  <w:lang w:val="ru-RU"/>
                </w:rPr>
                <w:t>0</w:t>
              </w:r>
            </w:hyperlink>
          </w:p>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4</w:t>
            </w:r>
          </w:p>
        </w:tc>
        <w:tc>
          <w:tcPr>
            <w:tcW w:w="3344"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9062F">
            <w:pPr>
              <w:spacing w:after="0"/>
              <w:ind w:left="135"/>
              <w:jc w:val="center"/>
            </w:pP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0</w:t>
              </w:r>
              <w:r>
                <w:rPr>
                  <w:rFonts w:ascii="Times New Roman" w:hAnsi="Times New Roman"/>
                  <w:color w:val="0000FF"/>
                  <w:u w:val="single"/>
                </w:rPr>
                <w:t>fde</w:t>
              </w:r>
            </w:hyperlink>
          </w:p>
        </w:tc>
      </w:tr>
      <w:tr w:rsidR="00A9062F">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5</w:t>
            </w:r>
          </w:p>
        </w:tc>
        <w:tc>
          <w:tcPr>
            <w:tcW w:w="3344"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Default="00A9062F">
            <w:pPr>
              <w:spacing w:after="0"/>
              <w:ind w:left="135"/>
            </w:pPr>
          </w:p>
        </w:tc>
      </w:tr>
      <w:tr w:rsidR="00A9062F">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6</w:t>
            </w:r>
          </w:p>
        </w:tc>
        <w:tc>
          <w:tcPr>
            <w:tcW w:w="3344" w:type="dxa"/>
            <w:tcMar>
              <w:top w:w="50" w:type="dxa"/>
              <w:left w:w="100" w:type="dxa"/>
            </w:tcMar>
            <w:vAlign w:val="center"/>
          </w:tcPr>
          <w:p w:rsidR="00A9062F" w:rsidRDefault="00AE1772">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9062F">
            <w:pPr>
              <w:spacing w:after="0"/>
              <w:ind w:left="135"/>
              <w:jc w:val="center"/>
            </w:pP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Default="00A9062F">
            <w:pPr>
              <w:spacing w:after="0"/>
              <w:ind w:left="135"/>
            </w:pPr>
          </w:p>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7</w:t>
            </w:r>
          </w:p>
        </w:tc>
        <w:tc>
          <w:tcPr>
            <w:tcW w:w="3344"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115</w:t>
              </w:r>
              <w:r>
                <w:rPr>
                  <w:rFonts w:ascii="Times New Roman" w:hAnsi="Times New Roman"/>
                  <w:color w:val="0000FF"/>
                  <w:u w:val="single"/>
                </w:rPr>
                <w:t>a</w:t>
              </w:r>
            </w:hyperlink>
          </w:p>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8</w:t>
            </w:r>
          </w:p>
        </w:tc>
        <w:tc>
          <w:tcPr>
            <w:tcW w:w="3344"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Органы растений. Лабораторная работа «Изучение внешнего </w:t>
            </w:r>
            <w:r w:rsidRPr="00817BA2">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12</w:t>
              </w:r>
              <w:r>
                <w:rPr>
                  <w:rFonts w:ascii="Times New Roman" w:hAnsi="Times New Roman"/>
                  <w:color w:val="0000FF"/>
                  <w:u w:val="single"/>
                </w:rPr>
                <w:t>ae</w:t>
              </w:r>
            </w:hyperlink>
          </w:p>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9</w:t>
            </w:r>
          </w:p>
        </w:tc>
        <w:tc>
          <w:tcPr>
            <w:tcW w:w="3344"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3</w:t>
              </w:r>
              <w:r>
                <w:rPr>
                  <w:rFonts w:ascii="Times New Roman" w:hAnsi="Times New Roman"/>
                  <w:color w:val="0000FF"/>
                  <w:u w:val="single"/>
                </w:rPr>
                <w:t>cca</w:t>
              </w:r>
            </w:hyperlink>
          </w:p>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10</w:t>
            </w:r>
          </w:p>
        </w:tc>
        <w:tc>
          <w:tcPr>
            <w:tcW w:w="3344" w:type="dxa"/>
            <w:tcMar>
              <w:top w:w="50" w:type="dxa"/>
              <w:left w:w="100" w:type="dxa"/>
            </w:tcMar>
            <w:vAlign w:val="center"/>
          </w:tcPr>
          <w:p w:rsidR="00A9062F" w:rsidRDefault="00AE1772">
            <w:pPr>
              <w:spacing w:after="0"/>
              <w:ind w:left="135"/>
            </w:pPr>
            <w:r w:rsidRPr="00817BA2">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9062F">
            <w:pPr>
              <w:spacing w:after="0"/>
              <w:ind w:left="135"/>
              <w:jc w:val="center"/>
            </w:pP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1402</w:t>
              </w:r>
            </w:hyperlink>
          </w:p>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11</w:t>
            </w:r>
          </w:p>
        </w:tc>
        <w:tc>
          <w:tcPr>
            <w:tcW w:w="3344" w:type="dxa"/>
            <w:tcMar>
              <w:top w:w="50" w:type="dxa"/>
              <w:left w:w="100" w:type="dxa"/>
            </w:tcMar>
            <w:vAlign w:val="center"/>
          </w:tcPr>
          <w:p w:rsidR="00A9062F" w:rsidRDefault="00AE1772">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9062F">
            <w:pPr>
              <w:spacing w:after="0"/>
              <w:ind w:left="135"/>
              <w:jc w:val="center"/>
            </w:pP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197</w:t>
              </w:r>
              <w:r>
                <w:rPr>
                  <w:rFonts w:ascii="Times New Roman" w:hAnsi="Times New Roman"/>
                  <w:color w:val="0000FF"/>
                  <w:u w:val="single"/>
                </w:rPr>
                <w:t>a</w:t>
              </w:r>
            </w:hyperlink>
          </w:p>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12</w:t>
            </w:r>
          </w:p>
        </w:tc>
        <w:tc>
          <w:tcPr>
            <w:tcW w:w="3344"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1</w:t>
              </w:r>
              <w:r>
                <w:rPr>
                  <w:rFonts w:ascii="Times New Roman" w:hAnsi="Times New Roman"/>
                  <w:color w:val="0000FF"/>
                  <w:u w:val="single"/>
                </w:rPr>
                <w:t>c</w:t>
              </w:r>
              <w:r w:rsidRPr="00817BA2">
                <w:rPr>
                  <w:rFonts w:ascii="Times New Roman" w:hAnsi="Times New Roman"/>
                  <w:color w:val="0000FF"/>
                  <w:u w:val="single"/>
                  <w:lang w:val="ru-RU"/>
                </w:rPr>
                <w:t>90</w:t>
              </w:r>
            </w:hyperlink>
          </w:p>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13</w:t>
            </w:r>
          </w:p>
        </w:tc>
        <w:tc>
          <w:tcPr>
            <w:tcW w:w="3344"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28</w:t>
              </w:r>
              <w:r>
                <w:rPr>
                  <w:rFonts w:ascii="Times New Roman" w:hAnsi="Times New Roman"/>
                  <w:color w:val="0000FF"/>
                  <w:u w:val="single"/>
                </w:rPr>
                <w:t>ca</w:t>
              </w:r>
            </w:hyperlink>
          </w:p>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1</w:t>
              </w:r>
              <w:r>
                <w:rPr>
                  <w:rFonts w:ascii="Times New Roman" w:hAnsi="Times New Roman"/>
                  <w:color w:val="0000FF"/>
                  <w:u w:val="single"/>
                </w:rPr>
                <w:t>e</w:t>
              </w:r>
              <w:r w:rsidRPr="00817BA2">
                <w:rPr>
                  <w:rFonts w:ascii="Times New Roman" w:hAnsi="Times New Roman"/>
                  <w:color w:val="0000FF"/>
                  <w:u w:val="single"/>
                  <w:lang w:val="ru-RU"/>
                </w:rPr>
                <w:t>98</w:t>
              </w:r>
            </w:hyperlink>
          </w:p>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15</w:t>
            </w:r>
          </w:p>
        </w:tc>
        <w:tc>
          <w:tcPr>
            <w:tcW w:w="3344"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2</w:t>
              </w:r>
              <w:r>
                <w:rPr>
                  <w:rFonts w:ascii="Times New Roman" w:hAnsi="Times New Roman"/>
                  <w:color w:val="0000FF"/>
                  <w:u w:val="single"/>
                </w:rPr>
                <w:t>c</w:t>
              </w:r>
              <w:r w:rsidRPr="00817BA2">
                <w:rPr>
                  <w:rFonts w:ascii="Times New Roman" w:hAnsi="Times New Roman"/>
                  <w:color w:val="0000FF"/>
                  <w:u w:val="single"/>
                  <w:lang w:val="ru-RU"/>
                </w:rPr>
                <w:t>08</w:t>
              </w:r>
            </w:hyperlink>
          </w:p>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16</w:t>
            </w:r>
          </w:p>
        </w:tc>
        <w:tc>
          <w:tcPr>
            <w:tcW w:w="3344"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3842</w:t>
              </w:r>
            </w:hyperlink>
          </w:p>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17</w:t>
            </w:r>
          </w:p>
        </w:tc>
        <w:tc>
          <w:tcPr>
            <w:tcW w:w="3344"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3842</w:t>
              </w:r>
            </w:hyperlink>
          </w:p>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18</w:t>
            </w:r>
          </w:p>
        </w:tc>
        <w:tc>
          <w:tcPr>
            <w:tcW w:w="3344" w:type="dxa"/>
            <w:tcMar>
              <w:top w:w="50" w:type="dxa"/>
              <w:left w:w="100" w:type="dxa"/>
            </w:tcMar>
            <w:vAlign w:val="center"/>
          </w:tcPr>
          <w:p w:rsidR="00A9062F" w:rsidRDefault="00AE1772">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9062F">
            <w:pPr>
              <w:spacing w:after="0"/>
              <w:ind w:left="135"/>
              <w:jc w:val="center"/>
            </w:pP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3</w:t>
              </w:r>
              <w:r>
                <w:rPr>
                  <w:rFonts w:ascii="Times New Roman" w:hAnsi="Times New Roman"/>
                  <w:color w:val="0000FF"/>
                  <w:u w:val="single"/>
                </w:rPr>
                <w:t>b</w:t>
              </w:r>
              <w:r w:rsidRPr="00817BA2">
                <w:rPr>
                  <w:rFonts w:ascii="Times New Roman" w:hAnsi="Times New Roman"/>
                  <w:color w:val="0000FF"/>
                  <w:u w:val="single"/>
                  <w:lang w:val="ru-RU"/>
                </w:rPr>
                <w:t>4</w:t>
              </w:r>
              <w:r>
                <w:rPr>
                  <w:rFonts w:ascii="Times New Roman" w:hAnsi="Times New Roman"/>
                  <w:color w:val="0000FF"/>
                  <w:u w:val="single"/>
                </w:rPr>
                <w:t>e</w:t>
              </w:r>
            </w:hyperlink>
          </w:p>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19</w:t>
            </w:r>
          </w:p>
        </w:tc>
        <w:tc>
          <w:tcPr>
            <w:tcW w:w="3344"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9062F">
            <w:pPr>
              <w:spacing w:after="0"/>
              <w:ind w:left="135"/>
              <w:jc w:val="center"/>
            </w:pP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3</w:t>
              </w:r>
              <w:r>
                <w:rPr>
                  <w:rFonts w:ascii="Times New Roman" w:hAnsi="Times New Roman"/>
                  <w:color w:val="0000FF"/>
                  <w:u w:val="single"/>
                </w:rPr>
                <w:t>b</w:t>
              </w:r>
              <w:r w:rsidRPr="00817BA2">
                <w:rPr>
                  <w:rFonts w:ascii="Times New Roman" w:hAnsi="Times New Roman"/>
                  <w:color w:val="0000FF"/>
                  <w:u w:val="single"/>
                  <w:lang w:val="ru-RU"/>
                </w:rPr>
                <w:t>4</w:t>
              </w:r>
              <w:r>
                <w:rPr>
                  <w:rFonts w:ascii="Times New Roman" w:hAnsi="Times New Roman"/>
                  <w:color w:val="0000FF"/>
                  <w:u w:val="single"/>
                </w:rPr>
                <w:t>e</w:t>
              </w:r>
            </w:hyperlink>
          </w:p>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20</w:t>
            </w:r>
          </w:p>
        </w:tc>
        <w:tc>
          <w:tcPr>
            <w:tcW w:w="3344" w:type="dxa"/>
            <w:tcMar>
              <w:top w:w="50" w:type="dxa"/>
              <w:left w:w="100" w:type="dxa"/>
            </w:tcMar>
            <w:vAlign w:val="center"/>
          </w:tcPr>
          <w:p w:rsidR="00A9062F" w:rsidRDefault="00AE1772">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9062F">
            <w:pPr>
              <w:spacing w:after="0"/>
              <w:ind w:left="135"/>
              <w:jc w:val="center"/>
            </w:pP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2550</w:t>
              </w:r>
            </w:hyperlink>
          </w:p>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21</w:t>
            </w:r>
          </w:p>
        </w:tc>
        <w:tc>
          <w:tcPr>
            <w:tcW w:w="3344" w:type="dxa"/>
            <w:tcMar>
              <w:top w:w="50" w:type="dxa"/>
              <w:left w:w="100" w:type="dxa"/>
            </w:tcMar>
            <w:vAlign w:val="center"/>
          </w:tcPr>
          <w:p w:rsidR="00A9062F" w:rsidRDefault="00AE1772">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9062F">
            <w:pPr>
              <w:spacing w:after="0"/>
              <w:ind w:left="135"/>
              <w:jc w:val="center"/>
            </w:pP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1</w:t>
              </w:r>
              <w:r>
                <w:rPr>
                  <w:rFonts w:ascii="Times New Roman" w:hAnsi="Times New Roman"/>
                  <w:color w:val="0000FF"/>
                  <w:u w:val="single"/>
                </w:rPr>
                <w:t>b</w:t>
              </w:r>
              <w:r w:rsidRPr="00817BA2">
                <w:rPr>
                  <w:rFonts w:ascii="Times New Roman" w:hAnsi="Times New Roman"/>
                  <w:color w:val="0000FF"/>
                  <w:u w:val="single"/>
                  <w:lang w:val="ru-RU"/>
                </w:rPr>
                <w:t>00</w:t>
              </w:r>
            </w:hyperlink>
          </w:p>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22</w:t>
            </w:r>
          </w:p>
        </w:tc>
        <w:tc>
          <w:tcPr>
            <w:tcW w:w="3344"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2028</w:t>
              </w:r>
            </w:hyperlink>
          </w:p>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9062F">
            <w:pPr>
              <w:spacing w:after="0"/>
              <w:ind w:left="135"/>
              <w:jc w:val="center"/>
            </w:pP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2028</w:t>
              </w:r>
            </w:hyperlink>
          </w:p>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24</w:t>
            </w:r>
          </w:p>
        </w:tc>
        <w:tc>
          <w:tcPr>
            <w:tcW w:w="3344"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21</w:t>
              </w:r>
              <w:r>
                <w:rPr>
                  <w:rFonts w:ascii="Times New Roman" w:hAnsi="Times New Roman"/>
                  <w:color w:val="0000FF"/>
                  <w:u w:val="single"/>
                </w:rPr>
                <w:t>c</w:t>
              </w:r>
              <w:r w:rsidRPr="00817BA2">
                <w:rPr>
                  <w:rFonts w:ascii="Times New Roman" w:hAnsi="Times New Roman"/>
                  <w:color w:val="0000FF"/>
                  <w:u w:val="single"/>
                  <w:lang w:val="ru-RU"/>
                </w:rPr>
                <w:t>2</w:t>
              </w:r>
            </w:hyperlink>
          </w:p>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25</w:t>
            </w:r>
          </w:p>
        </w:tc>
        <w:tc>
          <w:tcPr>
            <w:tcW w:w="3344" w:type="dxa"/>
            <w:tcMar>
              <w:top w:w="50" w:type="dxa"/>
              <w:left w:w="100" w:type="dxa"/>
            </w:tcMar>
            <w:vAlign w:val="center"/>
          </w:tcPr>
          <w:p w:rsidR="00A9062F" w:rsidRDefault="00AE1772">
            <w:pPr>
              <w:spacing w:after="0"/>
              <w:ind w:left="135"/>
            </w:pPr>
            <w:r w:rsidRPr="00817BA2">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9062F">
            <w:pPr>
              <w:spacing w:after="0"/>
              <w:ind w:left="135"/>
              <w:jc w:val="center"/>
            </w:pP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2320</w:t>
              </w:r>
            </w:hyperlink>
          </w:p>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26</w:t>
            </w:r>
          </w:p>
        </w:tc>
        <w:tc>
          <w:tcPr>
            <w:tcW w:w="3344"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2</w:t>
              </w:r>
              <w:r>
                <w:rPr>
                  <w:rFonts w:ascii="Times New Roman" w:hAnsi="Times New Roman"/>
                  <w:color w:val="0000FF"/>
                  <w:u w:val="single"/>
                </w:rPr>
                <w:t>c</w:t>
              </w:r>
              <w:r w:rsidRPr="00817BA2">
                <w:rPr>
                  <w:rFonts w:ascii="Times New Roman" w:hAnsi="Times New Roman"/>
                  <w:color w:val="0000FF"/>
                  <w:u w:val="single"/>
                  <w:lang w:val="ru-RU"/>
                </w:rPr>
                <w:t>08</w:t>
              </w:r>
            </w:hyperlink>
          </w:p>
        </w:tc>
      </w:tr>
      <w:tr w:rsidR="00A9062F">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27</w:t>
            </w:r>
          </w:p>
        </w:tc>
        <w:tc>
          <w:tcPr>
            <w:tcW w:w="3344" w:type="dxa"/>
            <w:tcMar>
              <w:top w:w="50" w:type="dxa"/>
              <w:left w:w="100" w:type="dxa"/>
            </w:tcMar>
            <w:vAlign w:val="center"/>
          </w:tcPr>
          <w:p w:rsidR="00A9062F" w:rsidRDefault="00AE1772">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9062F" w:rsidRDefault="00A9062F">
            <w:pPr>
              <w:spacing w:after="0"/>
              <w:ind w:left="135"/>
              <w:jc w:val="center"/>
            </w:pP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Default="00A9062F">
            <w:pPr>
              <w:spacing w:after="0"/>
              <w:ind w:left="135"/>
            </w:pPr>
          </w:p>
        </w:tc>
      </w:tr>
      <w:tr w:rsidR="00A9062F">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28</w:t>
            </w:r>
          </w:p>
        </w:tc>
        <w:tc>
          <w:tcPr>
            <w:tcW w:w="3344"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9062F" w:rsidRDefault="00A9062F">
            <w:pPr>
              <w:spacing w:after="0"/>
              <w:ind w:left="135"/>
              <w:jc w:val="center"/>
            </w:pP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Default="00A9062F">
            <w:pPr>
              <w:spacing w:after="0"/>
              <w:ind w:left="135"/>
            </w:pPr>
          </w:p>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29</w:t>
            </w:r>
          </w:p>
        </w:tc>
        <w:tc>
          <w:tcPr>
            <w:tcW w:w="3344" w:type="dxa"/>
            <w:tcMar>
              <w:top w:w="50" w:type="dxa"/>
              <w:left w:w="100" w:type="dxa"/>
            </w:tcMar>
            <w:vAlign w:val="center"/>
          </w:tcPr>
          <w:p w:rsidR="00A9062F" w:rsidRDefault="00AE1772">
            <w:pPr>
              <w:spacing w:after="0"/>
              <w:ind w:left="135"/>
            </w:pPr>
            <w:r w:rsidRPr="00817BA2">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3</w:t>
              </w:r>
              <w:r>
                <w:rPr>
                  <w:rFonts w:ascii="Times New Roman" w:hAnsi="Times New Roman"/>
                  <w:color w:val="0000FF"/>
                  <w:u w:val="single"/>
                </w:rPr>
                <w:t>cca</w:t>
              </w:r>
            </w:hyperlink>
          </w:p>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30</w:t>
            </w:r>
          </w:p>
        </w:tc>
        <w:tc>
          <w:tcPr>
            <w:tcW w:w="3344"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2</w:t>
              </w:r>
              <w:r>
                <w:rPr>
                  <w:rFonts w:ascii="Times New Roman" w:hAnsi="Times New Roman"/>
                  <w:color w:val="0000FF"/>
                  <w:u w:val="single"/>
                </w:rPr>
                <w:t>fb</w:t>
              </w:r>
              <w:r w:rsidRPr="00817BA2">
                <w:rPr>
                  <w:rFonts w:ascii="Times New Roman" w:hAnsi="Times New Roman"/>
                  <w:color w:val="0000FF"/>
                  <w:u w:val="single"/>
                  <w:lang w:val="ru-RU"/>
                </w:rPr>
                <w:t>4</w:t>
              </w:r>
            </w:hyperlink>
          </w:p>
        </w:tc>
      </w:tr>
      <w:tr w:rsidR="00A9062F">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9062F">
            <w:pPr>
              <w:spacing w:after="0"/>
              <w:ind w:left="135"/>
              <w:jc w:val="center"/>
            </w:pP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Default="00A9062F">
            <w:pPr>
              <w:spacing w:after="0"/>
              <w:ind w:left="135"/>
            </w:pPr>
          </w:p>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32</w:t>
            </w:r>
          </w:p>
        </w:tc>
        <w:tc>
          <w:tcPr>
            <w:tcW w:w="3344" w:type="dxa"/>
            <w:tcMar>
              <w:top w:w="50" w:type="dxa"/>
              <w:left w:w="100" w:type="dxa"/>
            </w:tcMar>
            <w:vAlign w:val="center"/>
          </w:tcPr>
          <w:p w:rsidR="00A9062F" w:rsidRDefault="00AE1772">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9062F">
            <w:pPr>
              <w:spacing w:after="0"/>
              <w:ind w:left="135"/>
              <w:jc w:val="center"/>
            </w:pP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3842</w:t>
              </w:r>
            </w:hyperlink>
          </w:p>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33</w:t>
            </w:r>
          </w:p>
        </w:tc>
        <w:tc>
          <w:tcPr>
            <w:tcW w:w="3344" w:type="dxa"/>
            <w:tcMar>
              <w:top w:w="50" w:type="dxa"/>
              <w:left w:w="100" w:type="dxa"/>
            </w:tcMar>
            <w:vAlign w:val="center"/>
          </w:tcPr>
          <w:p w:rsidR="00A9062F" w:rsidRDefault="00AE1772">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9062F">
            <w:pPr>
              <w:spacing w:after="0"/>
              <w:ind w:left="135"/>
              <w:jc w:val="center"/>
            </w:pP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39</w:t>
              </w:r>
              <w:r>
                <w:rPr>
                  <w:rFonts w:ascii="Times New Roman" w:hAnsi="Times New Roman"/>
                  <w:color w:val="0000FF"/>
                  <w:u w:val="single"/>
                </w:rPr>
                <w:t>c</w:t>
              </w:r>
              <w:r w:rsidRPr="00817BA2">
                <w:rPr>
                  <w:rFonts w:ascii="Times New Roman" w:hAnsi="Times New Roman"/>
                  <w:color w:val="0000FF"/>
                  <w:u w:val="single"/>
                  <w:lang w:val="ru-RU"/>
                </w:rPr>
                <w:t>8</w:t>
              </w:r>
            </w:hyperlink>
          </w:p>
        </w:tc>
      </w:tr>
      <w:tr w:rsidR="00A9062F" w:rsidRPr="00867851">
        <w:trPr>
          <w:trHeight w:val="144"/>
          <w:tblCellSpacing w:w="20" w:type="nil"/>
        </w:trPr>
        <w:tc>
          <w:tcPr>
            <w:tcW w:w="366" w:type="dxa"/>
            <w:tcMar>
              <w:top w:w="50" w:type="dxa"/>
              <w:left w:w="100" w:type="dxa"/>
            </w:tcMar>
            <w:vAlign w:val="center"/>
          </w:tcPr>
          <w:p w:rsidR="00A9062F" w:rsidRDefault="00AE1772">
            <w:pPr>
              <w:spacing w:after="0"/>
            </w:pPr>
            <w:r>
              <w:rPr>
                <w:rFonts w:ascii="Times New Roman" w:hAnsi="Times New Roman"/>
                <w:color w:val="000000"/>
                <w:sz w:val="24"/>
              </w:rPr>
              <w:t>34</w:t>
            </w:r>
          </w:p>
        </w:tc>
        <w:tc>
          <w:tcPr>
            <w:tcW w:w="3344"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062F" w:rsidRDefault="00A9062F">
            <w:pPr>
              <w:spacing w:after="0"/>
              <w:ind w:left="135"/>
              <w:jc w:val="center"/>
            </w:pPr>
          </w:p>
        </w:tc>
        <w:tc>
          <w:tcPr>
            <w:tcW w:w="1607"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062F" w:rsidRDefault="00A9062F">
            <w:pPr>
              <w:spacing w:after="0"/>
              <w:ind w:left="135"/>
            </w:pPr>
          </w:p>
        </w:tc>
        <w:tc>
          <w:tcPr>
            <w:tcW w:w="1955"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w:t>
              </w:r>
              <w:r w:rsidRPr="00817BA2">
                <w:rPr>
                  <w:rFonts w:ascii="Times New Roman" w:hAnsi="Times New Roman"/>
                  <w:color w:val="0000FF"/>
                  <w:u w:val="single"/>
                  <w:lang w:val="ru-RU"/>
                </w:rPr>
                <w:t>34</w:t>
              </w:r>
              <w:r>
                <w:rPr>
                  <w:rFonts w:ascii="Times New Roman" w:hAnsi="Times New Roman"/>
                  <w:color w:val="0000FF"/>
                  <w:u w:val="single"/>
                </w:rPr>
                <w:t>d</w:t>
              </w:r>
              <w:r w:rsidRPr="00817BA2">
                <w:rPr>
                  <w:rFonts w:ascii="Times New Roman" w:hAnsi="Times New Roman"/>
                  <w:color w:val="0000FF"/>
                  <w:u w:val="single"/>
                  <w:lang w:val="ru-RU"/>
                </w:rPr>
                <w:t>2</w:t>
              </w:r>
            </w:hyperlink>
          </w:p>
        </w:tc>
      </w:tr>
      <w:tr w:rsidR="00A9062F">
        <w:trPr>
          <w:trHeight w:val="144"/>
          <w:tblCellSpacing w:w="20" w:type="nil"/>
        </w:trPr>
        <w:tc>
          <w:tcPr>
            <w:tcW w:w="0" w:type="auto"/>
            <w:gridSpan w:val="2"/>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A9062F" w:rsidRDefault="00A9062F"/>
        </w:tc>
      </w:tr>
    </w:tbl>
    <w:p w:rsidR="00A9062F" w:rsidRDefault="00A9062F">
      <w:pPr>
        <w:sectPr w:rsidR="00A9062F">
          <w:pgSz w:w="16383" w:h="11906" w:orient="landscape"/>
          <w:pgMar w:top="1134" w:right="850" w:bottom="1134" w:left="1701" w:header="720" w:footer="720" w:gutter="0"/>
          <w:cols w:space="720"/>
        </w:sectPr>
      </w:pPr>
    </w:p>
    <w:p w:rsidR="00A9062F" w:rsidRDefault="00AE1772">
      <w:pPr>
        <w:spacing w:after="0"/>
        <w:ind w:left="120"/>
      </w:pPr>
      <w:proofErr w:type="gramStart"/>
      <w:r>
        <w:rPr>
          <w:rFonts w:ascii="Times New Roman" w:hAnsi="Times New Roman"/>
          <w:b/>
          <w:color w:val="000000"/>
          <w:sz w:val="28"/>
        </w:rPr>
        <w:lastRenderedPageBreak/>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A9062F">
        <w:trPr>
          <w:trHeight w:val="144"/>
          <w:tblCellSpacing w:w="20" w:type="nil"/>
        </w:trPr>
        <w:tc>
          <w:tcPr>
            <w:tcW w:w="378" w:type="dxa"/>
            <w:vMerge w:val="restart"/>
            <w:tcMar>
              <w:top w:w="50" w:type="dxa"/>
              <w:left w:w="100" w:type="dxa"/>
            </w:tcMar>
            <w:vAlign w:val="center"/>
          </w:tcPr>
          <w:p w:rsidR="00A9062F" w:rsidRDefault="00AE1772">
            <w:pPr>
              <w:spacing w:after="0"/>
              <w:ind w:left="135"/>
            </w:pPr>
            <w:r>
              <w:rPr>
                <w:rFonts w:ascii="Times New Roman" w:hAnsi="Times New Roman"/>
                <w:b/>
                <w:color w:val="000000"/>
                <w:sz w:val="24"/>
              </w:rPr>
              <w:t xml:space="preserve">№ п/п </w:t>
            </w:r>
          </w:p>
          <w:p w:rsidR="00A9062F" w:rsidRDefault="00A9062F">
            <w:pPr>
              <w:spacing w:after="0"/>
              <w:ind w:left="135"/>
            </w:pPr>
          </w:p>
        </w:tc>
        <w:tc>
          <w:tcPr>
            <w:tcW w:w="3168" w:type="dxa"/>
            <w:vMerge w:val="restart"/>
            <w:tcMar>
              <w:top w:w="50" w:type="dxa"/>
              <w:left w:w="100" w:type="dxa"/>
            </w:tcMar>
            <w:vAlign w:val="center"/>
          </w:tcPr>
          <w:p w:rsidR="00A9062F" w:rsidRDefault="00AE1772">
            <w:pPr>
              <w:spacing w:after="0"/>
              <w:ind w:left="135"/>
            </w:pPr>
            <w:r>
              <w:rPr>
                <w:rFonts w:ascii="Times New Roman" w:hAnsi="Times New Roman"/>
                <w:b/>
                <w:color w:val="000000"/>
                <w:sz w:val="24"/>
              </w:rPr>
              <w:t xml:space="preserve">Тема урока </w:t>
            </w:r>
          </w:p>
          <w:p w:rsidR="00A9062F" w:rsidRDefault="00A9062F">
            <w:pPr>
              <w:spacing w:after="0"/>
              <w:ind w:left="135"/>
            </w:pPr>
          </w:p>
        </w:tc>
        <w:tc>
          <w:tcPr>
            <w:tcW w:w="0" w:type="auto"/>
            <w:gridSpan w:val="3"/>
            <w:tcMar>
              <w:top w:w="50" w:type="dxa"/>
              <w:left w:w="100" w:type="dxa"/>
            </w:tcMar>
            <w:vAlign w:val="center"/>
          </w:tcPr>
          <w:p w:rsidR="00A9062F" w:rsidRDefault="00AE177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9062F" w:rsidRDefault="00AE1772">
            <w:pPr>
              <w:spacing w:after="0"/>
              <w:ind w:left="135"/>
            </w:pPr>
            <w:r>
              <w:rPr>
                <w:rFonts w:ascii="Times New Roman" w:hAnsi="Times New Roman"/>
                <w:b/>
                <w:color w:val="000000"/>
                <w:sz w:val="24"/>
              </w:rPr>
              <w:t xml:space="preserve">Дата изучения </w:t>
            </w:r>
          </w:p>
          <w:p w:rsidR="00A9062F" w:rsidRDefault="00A9062F">
            <w:pPr>
              <w:spacing w:after="0"/>
              <w:ind w:left="135"/>
            </w:pPr>
          </w:p>
        </w:tc>
        <w:tc>
          <w:tcPr>
            <w:tcW w:w="1977" w:type="dxa"/>
            <w:vMerge w:val="restart"/>
            <w:tcMar>
              <w:top w:w="50" w:type="dxa"/>
              <w:left w:w="100" w:type="dxa"/>
            </w:tcMar>
            <w:vAlign w:val="center"/>
          </w:tcPr>
          <w:p w:rsidR="00A9062F" w:rsidRDefault="00AE1772">
            <w:pPr>
              <w:spacing w:after="0"/>
              <w:ind w:left="135"/>
            </w:pPr>
            <w:r>
              <w:rPr>
                <w:rFonts w:ascii="Times New Roman" w:hAnsi="Times New Roman"/>
                <w:b/>
                <w:color w:val="000000"/>
                <w:sz w:val="24"/>
              </w:rPr>
              <w:t xml:space="preserve">Электронные цифровые образовательные ресурсы </w:t>
            </w:r>
          </w:p>
          <w:p w:rsidR="00A9062F" w:rsidRDefault="00A9062F">
            <w:pPr>
              <w:spacing w:after="0"/>
              <w:ind w:left="135"/>
            </w:pPr>
          </w:p>
        </w:tc>
      </w:tr>
      <w:tr w:rsidR="00A9062F">
        <w:trPr>
          <w:trHeight w:val="144"/>
          <w:tblCellSpacing w:w="20" w:type="nil"/>
        </w:trPr>
        <w:tc>
          <w:tcPr>
            <w:tcW w:w="0" w:type="auto"/>
            <w:vMerge/>
            <w:tcBorders>
              <w:top w:val="nil"/>
            </w:tcBorders>
            <w:tcMar>
              <w:top w:w="50" w:type="dxa"/>
              <w:left w:w="100" w:type="dxa"/>
            </w:tcMar>
          </w:tcPr>
          <w:p w:rsidR="00A9062F" w:rsidRDefault="00A9062F"/>
        </w:tc>
        <w:tc>
          <w:tcPr>
            <w:tcW w:w="0" w:type="auto"/>
            <w:vMerge/>
            <w:tcBorders>
              <w:top w:val="nil"/>
            </w:tcBorders>
            <w:tcMar>
              <w:top w:w="50" w:type="dxa"/>
              <w:left w:w="100" w:type="dxa"/>
            </w:tcMar>
          </w:tcPr>
          <w:p w:rsidR="00A9062F" w:rsidRDefault="00A9062F"/>
        </w:tc>
        <w:tc>
          <w:tcPr>
            <w:tcW w:w="830" w:type="dxa"/>
            <w:tcMar>
              <w:top w:w="50" w:type="dxa"/>
              <w:left w:w="100" w:type="dxa"/>
            </w:tcMar>
            <w:vAlign w:val="center"/>
          </w:tcPr>
          <w:p w:rsidR="00A9062F" w:rsidRDefault="00AE1772">
            <w:pPr>
              <w:spacing w:after="0"/>
              <w:ind w:left="135"/>
            </w:pPr>
            <w:r>
              <w:rPr>
                <w:rFonts w:ascii="Times New Roman" w:hAnsi="Times New Roman"/>
                <w:b/>
                <w:color w:val="000000"/>
                <w:sz w:val="24"/>
              </w:rPr>
              <w:t xml:space="preserve">Всего </w:t>
            </w:r>
          </w:p>
          <w:p w:rsidR="00A9062F" w:rsidRDefault="00A9062F">
            <w:pPr>
              <w:spacing w:after="0"/>
              <w:ind w:left="135"/>
            </w:pPr>
          </w:p>
        </w:tc>
        <w:tc>
          <w:tcPr>
            <w:tcW w:w="1529" w:type="dxa"/>
            <w:tcMar>
              <w:top w:w="50" w:type="dxa"/>
              <w:left w:w="100" w:type="dxa"/>
            </w:tcMar>
            <w:vAlign w:val="center"/>
          </w:tcPr>
          <w:p w:rsidR="00A9062F" w:rsidRDefault="00AE1772">
            <w:pPr>
              <w:spacing w:after="0"/>
              <w:ind w:left="135"/>
            </w:pPr>
            <w:r>
              <w:rPr>
                <w:rFonts w:ascii="Times New Roman" w:hAnsi="Times New Roman"/>
                <w:b/>
                <w:color w:val="000000"/>
                <w:sz w:val="24"/>
              </w:rPr>
              <w:t xml:space="preserve">Контрольные работы </w:t>
            </w:r>
          </w:p>
          <w:p w:rsidR="00A9062F" w:rsidRDefault="00A9062F">
            <w:pPr>
              <w:spacing w:after="0"/>
              <w:ind w:left="135"/>
            </w:pPr>
          </w:p>
        </w:tc>
        <w:tc>
          <w:tcPr>
            <w:tcW w:w="1628" w:type="dxa"/>
            <w:tcMar>
              <w:top w:w="50" w:type="dxa"/>
              <w:left w:w="100" w:type="dxa"/>
            </w:tcMar>
            <w:vAlign w:val="center"/>
          </w:tcPr>
          <w:p w:rsidR="00A9062F" w:rsidRDefault="00AE1772">
            <w:pPr>
              <w:spacing w:after="0"/>
              <w:ind w:left="135"/>
            </w:pPr>
            <w:r>
              <w:rPr>
                <w:rFonts w:ascii="Times New Roman" w:hAnsi="Times New Roman"/>
                <w:b/>
                <w:color w:val="000000"/>
                <w:sz w:val="24"/>
              </w:rPr>
              <w:t xml:space="preserve">Практические работы </w:t>
            </w:r>
          </w:p>
          <w:p w:rsidR="00A9062F" w:rsidRDefault="00A9062F">
            <w:pPr>
              <w:spacing w:after="0"/>
              <w:ind w:left="135"/>
            </w:pPr>
          </w:p>
        </w:tc>
        <w:tc>
          <w:tcPr>
            <w:tcW w:w="0" w:type="auto"/>
            <w:vMerge/>
            <w:tcBorders>
              <w:top w:val="nil"/>
            </w:tcBorders>
            <w:tcMar>
              <w:top w:w="50" w:type="dxa"/>
              <w:left w:w="100" w:type="dxa"/>
            </w:tcMar>
          </w:tcPr>
          <w:p w:rsidR="00A9062F" w:rsidRDefault="00A9062F"/>
        </w:tc>
        <w:tc>
          <w:tcPr>
            <w:tcW w:w="0" w:type="auto"/>
            <w:vMerge/>
            <w:tcBorders>
              <w:top w:val="nil"/>
            </w:tcBorders>
            <w:tcMar>
              <w:top w:w="50" w:type="dxa"/>
              <w:left w:w="100" w:type="dxa"/>
            </w:tcMar>
          </w:tcPr>
          <w:p w:rsidR="00A9062F" w:rsidRDefault="00A9062F"/>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1</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df</w:t>
              </w:r>
              <w:r w:rsidRPr="00817BA2">
                <w:rPr>
                  <w:rFonts w:ascii="Times New Roman" w:hAnsi="Times New Roman"/>
                  <w:color w:val="0000FF"/>
                  <w:u w:val="single"/>
                  <w:lang w:val="ru-RU"/>
                </w:rPr>
                <w:t>188</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2</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df</w:t>
              </w:r>
              <w:r w:rsidRPr="00817BA2">
                <w:rPr>
                  <w:rFonts w:ascii="Times New Roman" w:hAnsi="Times New Roman"/>
                  <w:color w:val="0000FF"/>
                  <w:u w:val="single"/>
                  <w:lang w:val="ru-RU"/>
                </w:rPr>
                <w:t>354</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3</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df</w:t>
              </w:r>
              <w:r w:rsidRPr="00817BA2">
                <w:rPr>
                  <w:rFonts w:ascii="Times New Roman" w:hAnsi="Times New Roman"/>
                  <w:color w:val="0000FF"/>
                  <w:u w:val="single"/>
                  <w:lang w:val="ru-RU"/>
                </w:rPr>
                <w:t>354</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4</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df</w:t>
              </w:r>
              <w:r w:rsidRPr="00817BA2">
                <w:rPr>
                  <w:rFonts w:ascii="Times New Roman" w:hAnsi="Times New Roman"/>
                  <w:color w:val="0000FF"/>
                  <w:u w:val="single"/>
                  <w:lang w:val="ru-RU"/>
                </w:rPr>
                <w:t>4</w:t>
              </w:r>
              <w:r>
                <w:rPr>
                  <w:rFonts w:ascii="Times New Roman" w:hAnsi="Times New Roman"/>
                  <w:color w:val="0000FF"/>
                  <w:u w:val="single"/>
                </w:rPr>
                <w:t>a</w:t>
              </w:r>
              <w:r w:rsidRPr="00817BA2">
                <w:rPr>
                  <w:rFonts w:ascii="Times New Roman" w:hAnsi="Times New Roman"/>
                  <w:color w:val="0000FF"/>
                  <w:u w:val="single"/>
                  <w:lang w:val="ru-RU"/>
                </w:rPr>
                <w:t>8</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5</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df</w:t>
              </w:r>
              <w:r w:rsidRPr="00817BA2">
                <w:rPr>
                  <w:rFonts w:ascii="Times New Roman" w:hAnsi="Times New Roman"/>
                  <w:color w:val="0000FF"/>
                  <w:u w:val="single"/>
                  <w:lang w:val="ru-RU"/>
                </w:rPr>
                <w:t>606</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6</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dfae</w:t>
              </w:r>
              <w:r w:rsidRPr="00817BA2">
                <w:rPr>
                  <w:rFonts w:ascii="Times New Roman" w:hAnsi="Times New Roman"/>
                  <w:color w:val="0000FF"/>
                  <w:u w:val="single"/>
                  <w:lang w:val="ru-RU"/>
                </w:rPr>
                <w:t>8</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7</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dfdb</w:t>
              </w:r>
              <w:r w:rsidRPr="00817BA2">
                <w:rPr>
                  <w:rFonts w:ascii="Times New Roman" w:hAnsi="Times New Roman"/>
                  <w:color w:val="0000FF"/>
                  <w:u w:val="single"/>
                  <w:lang w:val="ru-RU"/>
                </w:rPr>
                <w:t>8</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8</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dfc</w:t>
              </w:r>
              <w:r w:rsidRPr="00817BA2">
                <w:rPr>
                  <w:rFonts w:ascii="Times New Roman" w:hAnsi="Times New Roman"/>
                  <w:color w:val="0000FF"/>
                  <w:u w:val="single"/>
                  <w:lang w:val="ru-RU"/>
                </w:rPr>
                <w:t>6</w:t>
              </w:r>
              <w:r>
                <w:rPr>
                  <w:rFonts w:ascii="Times New Roman" w:hAnsi="Times New Roman"/>
                  <w:color w:val="0000FF"/>
                  <w:u w:val="single"/>
                </w:rPr>
                <w:t>e</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9</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Спинной мозг, его строение и </w:t>
            </w:r>
            <w:r w:rsidRPr="00817BA2">
              <w:rPr>
                <w:rFonts w:ascii="Times New Roman" w:hAnsi="Times New Roman"/>
                <w:color w:val="000000"/>
                <w:sz w:val="24"/>
                <w:lang w:val="ru-RU"/>
              </w:rPr>
              <w:lastRenderedPageBreak/>
              <w:t>функции</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dff</w:t>
              </w:r>
              <w:r w:rsidRPr="00817BA2">
                <w:rPr>
                  <w:rFonts w:ascii="Times New Roman" w:hAnsi="Times New Roman"/>
                  <w:color w:val="0000FF"/>
                  <w:u w:val="single"/>
                  <w:lang w:val="ru-RU"/>
                </w:rPr>
                <w:t>0</w:t>
              </w:r>
              <w:r>
                <w:rPr>
                  <w:rFonts w:ascii="Times New Roman" w:hAnsi="Times New Roman"/>
                  <w:color w:val="0000FF"/>
                  <w:u w:val="single"/>
                </w:rPr>
                <w:t>c</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00</w:t>
              </w:r>
              <w:r>
                <w:rPr>
                  <w:rFonts w:ascii="Times New Roman" w:hAnsi="Times New Roman"/>
                  <w:color w:val="0000FF"/>
                  <w:u w:val="single"/>
                </w:rPr>
                <w:t>ba</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11</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0682</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12</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0682</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13</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098</w:t>
              </w:r>
              <w:r>
                <w:rPr>
                  <w:rFonts w:ascii="Times New Roman" w:hAnsi="Times New Roman"/>
                  <w:color w:val="0000FF"/>
                  <w:u w:val="single"/>
                </w:rPr>
                <w:t>e</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14</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0</w:t>
              </w:r>
              <w:r>
                <w:rPr>
                  <w:rFonts w:ascii="Times New Roman" w:hAnsi="Times New Roman"/>
                  <w:color w:val="0000FF"/>
                  <w:u w:val="single"/>
                </w:rPr>
                <w:t>c</w:t>
              </w:r>
              <w:r w:rsidRPr="00817BA2">
                <w:rPr>
                  <w:rFonts w:ascii="Times New Roman" w:hAnsi="Times New Roman"/>
                  <w:color w:val="0000FF"/>
                  <w:u w:val="single"/>
                  <w:lang w:val="ru-RU"/>
                </w:rPr>
                <w:t>36</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15</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10</w:t>
              </w:r>
              <w:r>
                <w:rPr>
                  <w:rFonts w:ascii="Times New Roman" w:hAnsi="Times New Roman"/>
                  <w:color w:val="0000FF"/>
                  <w:u w:val="single"/>
                </w:rPr>
                <w:t>b</w:t>
              </w:r>
              <w:r w:rsidRPr="00817BA2">
                <w:rPr>
                  <w:rFonts w:ascii="Times New Roman" w:hAnsi="Times New Roman"/>
                  <w:color w:val="0000FF"/>
                  <w:u w:val="single"/>
                  <w:lang w:val="ru-RU"/>
                </w:rPr>
                <w:t>4</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16</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0</w:t>
              </w:r>
              <w:r>
                <w:rPr>
                  <w:rFonts w:ascii="Times New Roman" w:hAnsi="Times New Roman"/>
                  <w:color w:val="0000FF"/>
                  <w:u w:val="single"/>
                </w:rPr>
                <w:t>d</w:t>
              </w:r>
              <w:r w:rsidRPr="00817BA2">
                <w:rPr>
                  <w:rFonts w:ascii="Times New Roman" w:hAnsi="Times New Roman"/>
                  <w:color w:val="0000FF"/>
                  <w:u w:val="single"/>
                  <w:lang w:val="ru-RU"/>
                </w:rPr>
                <w:t>9</w:t>
              </w:r>
              <w:r>
                <w:rPr>
                  <w:rFonts w:ascii="Times New Roman" w:hAnsi="Times New Roman"/>
                  <w:color w:val="0000FF"/>
                  <w:u w:val="single"/>
                </w:rPr>
                <w:t>e</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17</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1398</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15</w:t>
              </w:r>
              <w:r>
                <w:rPr>
                  <w:rFonts w:ascii="Times New Roman" w:hAnsi="Times New Roman"/>
                  <w:color w:val="0000FF"/>
                  <w:u w:val="single"/>
                </w:rPr>
                <w:t>f</w:t>
              </w:r>
              <w:r w:rsidRPr="00817BA2">
                <w:rPr>
                  <w:rFonts w:ascii="Times New Roman" w:hAnsi="Times New Roman"/>
                  <w:color w:val="0000FF"/>
                  <w:u w:val="single"/>
                  <w:lang w:val="ru-RU"/>
                </w:rPr>
                <w:t>0</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19</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15</w:t>
              </w:r>
              <w:r>
                <w:rPr>
                  <w:rFonts w:ascii="Times New Roman" w:hAnsi="Times New Roman"/>
                  <w:color w:val="0000FF"/>
                  <w:u w:val="single"/>
                </w:rPr>
                <w:t>f</w:t>
              </w:r>
              <w:r w:rsidRPr="00817BA2">
                <w:rPr>
                  <w:rFonts w:ascii="Times New Roman" w:hAnsi="Times New Roman"/>
                  <w:color w:val="0000FF"/>
                  <w:u w:val="single"/>
                  <w:lang w:val="ru-RU"/>
                </w:rPr>
                <w:t>0</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20</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1712</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21</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1712</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22</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182</w:t>
              </w:r>
              <w:r>
                <w:rPr>
                  <w:rFonts w:ascii="Times New Roman" w:hAnsi="Times New Roman"/>
                  <w:color w:val="0000FF"/>
                  <w:u w:val="single"/>
                </w:rPr>
                <w:t>a</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23</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1942</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24</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1</w:t>
              </w:r>
              <w:r>
                <w:rPr>
                  <w:rFonts w:ascii="Times New Roman" w:hAnsi="Times New Roman"/>
                  <w:color w:val="0000FF"/>
                  <w:u w:val="single"/>
                </w:rPr>
                <w:t>d</w:t>
              </w:r>
              <w:r w:rsidRPr="00817BA2">
                <w:rPr>
                  <w:rFonts w:ascii="Times New Roman" w:hAnsi="Times New Roman"/>
                  <w:color w:val="0000FF"/>
                  <w:u w:val="single"/>
                  <w:lang w:val="ru-RU"/>
                </w:rPr>
                <w:t>70</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25</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1</w:t>
              </w:r>
              <w:r>
                <w:rPr>
                  <w:rFonts w:ascii="Times New Roman" w:hAnsi="Times New Roman"/>
                  <w:color w:val="0000FF"/>
                  <w:u w:val="single"/>
                </w:rPr>
                <w:t>e</w:t>
              </w:r>
              <w:r w:rsidRPr="00817BA2">
                <w:rPr>
                  <w:rFonts w:ascii="Times New Roman" w:hAnsi="Times New Roman"/>
                  <w:color w:val="0000FF"/>
                  <w:u w:val="single"/>
                  <w:lang w:val="ru-RU"/>
                </w:rPr>
                <w:t>9</w:t>
              </w:r>
              <w:r>
                <w:rPr>
                  <w:rFonts w:ascii="Times New Roman" w:hAnsi="Times New Roman"/>
                  <w:color w:val="0000FF"/>
                  <w:u w:val="single"/>
                </w:rPr>
                <w:t>c</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26</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817BA2">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20</w:t>
              </w:r>
              <w:r>
                <w:rPr>
                  <w:rFonts w:ascii="Times New Roman" w:hAnsi="Times New Roman"/>
                  <w:color w:val="0000FF"/>
                  <w:u w:val="single"/>
                </w:rPr>
                <w:t>d</w:t>
              </w:r>
              <w:r w:rsidRPr="00817BA2">
                <w:rPr>
                  <w:rFonts w:ascii="Times New Roman" w:hAnsi="Times New Roman"/>
                  <w:color w:val="0000FF"/>
                  <w:u w:val="single"/>
                  <w:lang w:val="ru-RU"/>
                </w:rPr>
                <w:t>6</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27</w:t>
            </w:r>
          </w:p>
        </w:tc>
        <w:tc>
          <w:tcPr>
            <w:tcW w:w="3168" w:type="dxa"/>
            <w:tcMar>
              <w:top w:w="50" w:type="dxa"/>
              <w:left w:w="100" w:type="dxa"/>
            </w:tcMar>
            <w:vAlign w:val="center"/>
          </w:tcPr>
          <w:p w:rsidR="00A9062F" w:rsidRDefault="00AE1772">
            <w:pPr>
              <w:spacing w:after="0"/>
              <w:ind w:left="135"/>
            </w:pPr>
            <w:r w:rsidRPr="00817BA2">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220</w:t>
              </w:r>
              <w:r>
                <w:rPr>
                  <w:rFonts w:ascii="Times New Roman" w:hAnsi="Times New Roman"/>
                  <w:color w:val="0000FF"/>
                  <w:u w:val="single"/>
                </w:rPr>
                <w:t>c</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28</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231</w:t>
              </w:r>
              <w:r>
                <w:rPr>
                  <w:rFonts w:ascii="Times New Roman" w:hAnsi="Times New Roman"/>
                  <w:color w:val="0000FF"/>
                  <w:u w:val="single"/>
                </w:rPr>
                <w:t>a</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29</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25</w:t>
              </w:r>
              <w:r>
                <w:rPr>
                  <w:rFonts w:ascii="Times New Roman" w:hAnsi="Times New Roman"/>
                  <w:color w:val="0000FF"/>
                  <w:u w:val="single"/>
                </w:rPr>
                <w:t>fe</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30</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2</w:t>
              </w:r>
              <w:r>
                <w:rPr>
                  <w:rFonts w:ascii="Times New Roman" w:hAnsi="Times New Roman"/>
                  <w:color w:val="0000FF"/>
                  <w:u w:val="single"/>
                </w:rPr>
                <w:t>aae</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31</w:t>
            </w:r>
          </w:p>
        </w:tc>
        <w:tc>
          <w:tcPr>
            <w:tcW w:w="3168" w:type="dxa"/>
            <w:tcMar>
              <w:top w:w="50" w:type="dxa"/>
              <w:left w:w="100" w:type="dxa"/>
            </w:tcMar>
            <w:vAlign w:val="center"/>
          </w:tcPr>
          <w:p w:rsidR="00A9062F" w:rsidRDefault="00AE1772">
            <w:pPr>
              <w:spacing w:after="0"/>
              <w:ind w:left="135"/>
            </w:pPr>
            <w:r w:rsidRPr="00817BA2">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2</w:t>
              </w:r>
              <w:r>
                <w:rPr>
                  <w:rFonts w:ascii="Times New Roman" w:hAnsi="Times New Roman"/>
                  <w:color w:val="0000FF"/>
                  <w:u w:val="single"/>
                </w:rPr>
                <w:t>e</w:t>
              </w:r>
              <w:r w:rsidRPr="00817BA2">
                <w:rPr>
                  <w:rFonts w:ascii="Times New Roman" w:hAnsi="Times New Roman"/>
                  <w:color w:val="0000FF"/>
                  <w:u w:val="single"/>
                  <w:lang w:val="ru-RU"/>
                </w:rPr>
                <w:t>64</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32</w:t>
            </w:r>
          </w:p>
        </w:tc>
        <w:tc>
          <w:tcPr>
            <w:tcW w:w="3168" w:type="dxa"/>
            <w:tcMar>
              <w:top w:w="50" w:type="dxa"/>
              <w:left w:w="100" w:type="dxa"/>
            </w:tcMar>
            <w:vAlign w:val="center"/>
          </w:tcPr>
          <w:p w:rsidR="00A9062F" w:rsidRDefault="00AE1772">
            <w:pPr>
              <w:spacing w:after="0"/>
              <w:ind w:left="135"/>
            </w:pPr>
            <w:r w:rsidRPr="00817BA2">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2</w:t>
              </w:r>
              <w:r>
                <w:rPr>
                  <w:rFonts w:ascii="Times New Roman" w:hAnsi="Times New Roman"/>
                  <w:color w:val="0000FF"/>
                  <w:u w:val="single"/>
                </w:rPr>
                <w:t>f</w:t>
              </w:r>
              <w:r w:rsidRPr="00817BA2">
                <w:rPr>
                  <w:rFonts w:ascii="Times New Roman" w:hAnsi="Times New Roman"/>
                  <w:color w:val="0000FF"/>
                  <w:u w:val="single"/>
                  <w:lang w:val="ru-RU"/>
                </w:rPr>
                <w:t>9</w:t>
              </w:r>
              <w:r>
                <w:rPr>
                  <w:rFonts w:ascii="Times New Roman" w:hAnsi="Times New Roman"/>
                  <w:color w:val="0000FF"/>
                  <w:u w:val="single"/>
                </w:rPr>
                <w:t>a</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33</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2</w:t>
              </w:r>
              <w:r>
                <w:rPr>
                  <w:rFonts w:ascii="Times New Roman" w:hAnsi="Times New Roman"/>
                  <w:color w:val="0000FF"/>
                  <w:u w:val="single"/>
                </w:rPr>
                <w:t>f</w:t>
              </w:r>
              <w:r w:rsidRPr="00817BA2">
                <w:rPr>
                  <w:rFonts w:ascii="Times New Roman" w:hAnsi="Times New Roman"/>
                  <w:color w:val="0000FF"/>
                  <w:u w:val="single"/>
                  <w:lang w:val="ru-RU"/>
                </w:rPr>
                <w:t>9</w:t>
              </w:r>
              <w:r>
                <w:rPr>
                  <w:rFonts w:ascii="Times New Roman" w:hAnsi="Times New Roman"/>
                  <w:color w:val="0000FF"/>
                  <w:u w:val="single"/>
                </w:rPr>
                <w:t>a</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34</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817BA2">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30</w:t>
              </w:r>
              <w:r>
                <w:rPr>
                  <w:rFonts w:ascii="Times New Roman" w:hAnsi="Times New Roman"/>
                  <w:color w:val="0000FF"/>
                  <w:u w:val="single"/>
                </w:rPr>
                <w:t>d</w:t>
              </w:r>
              <w:r w:rsidRPr="00817BA2">
                <w:rPr>
                  <w:rFonts w:ascii="Times New Roman" w:hAnsi="Times New Roman"/>
                  <w:color w:val="0000FF"/>
                  <w:u w:val="single"/>
                  <w:lang w:val="ru-RU"/>
                </w:rPr>
                <w:t>0</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35</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30</w:t>
              </w:r>
              <w:r>
                <w:rPr>
                  <w:rFonts w:ascii="Times New Roman" w:hAnsi="Times New Roman"/>
                  <w:color w:val="0000FF"/>
                  <w:u w:val="single"/>
                </w:rPr>
                <w:t>d</w:t>
              </w:r>
              <w:r w:rsidRPr="00817BA2">
                <w:rPr>
                  <w:rFonts w:ascii="Times New Roman" w:hAnsi="Times New Roman"/>
                  <w:color w:val="0000FF"/>
                  <w:u w:val="single"/>
                  <w:lang w:val="ru-RU"/>
                </w:rPr>
                <w:t>0</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36</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3422</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37</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3666</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38</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3792</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39</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38</w:t>
              </w:r>
              <w:r>
                <w:rPr>
                  <w:rFonts w:ascii="Times New Roman" w:hAnsi="Times New Roman"/>
                  <w:color w:val="0000FF"/>
                  <w:u w:val="single"/>
                </w:rPr>
                <w:t>a</w:t>
              </w:r>
              <w:r w:rsidRPr="00817BA2">
                <w:rPr>
                  <w:rFonts w:ascii="Times New Roman" w:hAnsi="Times New Roman"/>
                  <w:color w:val="0000FF"/>
                  <w:u w:val="single"/>
                  <w:lang w:val="ru-RU"/>
                </w:rPr>
                <w:t>0</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40</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39</w:t>
              </w:r>
              <w:r>
                <w:rPr>
                  <w:rFonts w:ascii="Times New Roman" w:hAnsi="Times New Roman"/>
                  <w:color w:val="0000FF"/>
                  <w:u w:val="single"/>
                </w:rPr>
                <w:t>ae</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41</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3</w:t>
              </w:r>
              <w:r>
                <w:rPr>
                  <w:rFonts w:ascii="Times New Roman" w:hAnsi="Times New Roman"/>
                  <w:color w:val="0000FF"/>
                  <w:u w:val="single"/>
                </w:rPr>
                <w:t>d</w:t>
              </w:r>
              <w:r w:rsidRPr="00817BA2">
                <w:rPr>
                  <w:rFonts w:ascii="Times New Roman" w:hAnsi="Times New Roman"/>
                  <w:color w:val="0000FF"/>
                  <w:u w:val="single"/>
                  <w:lang w:val="ru-RU"/>
                </w:rPr>
                <w:t>14</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42</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817BA2">
              <w:rPr>
                <w:rFonts w:ascii="Times New Roman" w:hAnsi="Times New Roman"/>
                <w:color w:val="000000"/>
                <w:sz w:val="24"/>
                <w:lang w:val="ru-RU"/>
              </w:rPr>
              <w:lastRenderedPageBreak/>
              <w:t>кисти»</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3</w:t>
              </w:r>
              <w:r>
                <w:rPr>
                  <w:rFonts w:ascii="Times New Roman" w:hAnsi="Times New Roman"/>
                  <w:color w:val="0000FF"/>
                  <w:u w:val="single"/>
                </w:rPr>
                <w:t>f</w:t>
              </w:r>
              <w:r w:rsidRPr="00817BA2">
                <w:rPr>
                  <w:rFonts w:ascii="Times New Roman" w:hAnsi="Times New Roman"/>
                  <w:color w:val="0000FF"/>
                  <w:u w:val="single"/>
                  <w:lang w:val="ru-RU"/>
                </w:rPr>
                <w:t>76</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43</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3</w:t>
              </w:r>
              <w:r>
                <w:rPr>
                  <w:rFonts w:ascii="Times New Roman" w:hAnsi="Times New Roman"/>
                  <w:color w:val="0000FF"/>
                  <w:u w:val="single"/>
                </w:rPr>
                <w:t>f</w:t>
              </w:r>
              <w:r w:rsidRPr="00817BA2">
                <w:rPr>
                  <w:rFonts w:ascii="Times New Roman" w:hAnsi="Times New Roman"/>
                  <w:color w:val="0000FF"/>
                  <w:u w:val="single"/>
                  <w:lang w:val="ru-RU"/>
                </w:rPr>
                <w:t>76</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44</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3</w:t>
              </w:r>
              <w:r>
                <w:rPr>
                  <w:rFonts w:ascii="Times New Roman" w:hAnsi="Times New Roman"/>
                  <w:color w:val="0000FF"/>
                  <w:u w:val="single"/>
                </w:rPr>
                <w:t>f</w:t>
              </w:r>
              <w:r w:rsidRPr="00817BA2">
                <w:rPr>
                  <w:rFonts w:ascii="Times New Roman" w:hAnsi="Times New Roman"/>
                  <w:color w:val="0000FF"/>
                  <w:u w:val="single"/>
                  <w:lang w:val="ru-RU"/>
                </w:rPr>
                <w:t>76</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45</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41</w:t>
              </w:r>
              <w:r>
                <w:rPr>
                  <w:rFonts w:ascii="Times New Roman" w:hAnsi="Times New Roman"/>
                  <w:color w:val="0000FF"/>
                  <w:u w:val="single"/>
                </w:rPr>
                <w:t>ba</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46</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4084</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47</w:t>
            </w:r>
          </w:p>
        </w:tc>
        <w:tc>
          <w:tcPr>
            <w:tcW w:w="3168" w:type="dxa"/>
            <w:tcMar>
              <w:top w:w="50" w:type="dxa"/>
              <w:left w:w="100" w:type="dxa"/>
            </w:tcMar>
            <w:vAlign w:val="center"/>
          </w:tcPr>
          <w:p w:rsidR="00A9062F" w:rsidRDefault="00AE1772">
            <w:pPr>
              <w:spacing w:after="0"/>
              <w:ind w:left="135"/>
            </w:pPr>
            <w:r w:rsidRPr="00817BA2">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4516</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48</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4746</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49</w:t>
            </w:r>
          </w:p>
        </w:tc>
        <w:tc>
          <w:tcPr>
            <w:tcW w:w="3168" w:type="dxa"/>
            <w:tcMar>
              <w:top w:w="50" w:type="dxa"/>
              <w:left w:w="100" w:type="dxa"/>
            </w:tcMar>
            <w:vAlign w:val="center"/>
          </w:tcPr>
          <w:p w:rsidR="00A9062F" w:rsidRDefault="00AE1772">
            <w:pPr>
              <w:spacing w:after="0"/>
              <w:ind w:left="135"/>
            </w:pPr>
            <w:r w:rsidRPr="00817BA2">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485</w:t>
              </w:r>
              <w:r>
                <w:rPr>
                  <w:rFonts w:ascii="Times New Roman" w:hAnsi="Times New Roman"/>
                  <w:color w:val="0000FF"/>
                  <w:u w:val="single"/>
                </w:rPr>
                <w:t>e</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50</w:t>
            </w:r>
          </w:p>
        </w:tc>
        <w:tc>
          <w:tcPr>
            <w:tcW w:w="3168"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A9062F" w:rsidRDefault="00AE1772">
            <w:pPr>
              <w:spacing w:after="0"/>
              <w:ind w:left="135"/>
              <w:jc w:val="center"/>
            </w:pPr>
            <w:r w:rsidRPr="00817B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4</w:t>
              </w:r>
              <w:r>
                <w:rPr>
                  <w:rFonts w:ascii="Times New Roman" w:hAnsi="Times New Roman"/>
                  <w:color w:val="0000FF"/>
                  <w:u w:val="single"/>
                </w:rPr>
                <w:t>ec</w:t>
              </w:r>
              <w:r w:rsidRPr="00817BA2">
                <w:rPr>
                  <w:rFonts w:ascii="Times New Roman" w:hAnsi="Times New Roman"/>
                  <w:color w:val="0000FF"/>
                  <w:u w:val="single"/>
                  <w:lang w:val="ru-RU"/>
                </w:rPr>
                <w:t>6</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51</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817BA2" w:rsidRDefault="00AE1772">
            <w:pPr>
              <w:spacing w:after="0"/>
              <w:ind w:left="135"/>
              <w:rPr>
                <w:lang w:val="ru-RU"/>
              </w:rPr>
            </w:pPr>
            <w:r w:rsidRPr="00817BA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17BA2">
                <w:rPr>
                  <w:rFonts w:ascii="Times New Roman" w:hAnsi="Times New Roman"/>
                  <w:color w:val="0000FF"/>
                  <w:u w:val="single"/>
                  <w:lang w:val="ru-RU"/>
                </w:rPr>
                <w:t>://</w:t>
              </w:r>
              <w:r>
                <w:rPr>
                  <w:rFonts w:ascii="Times New Roman" w:hAnsi="Times New Roman"/>
                  <w:color w:val="0000FF"/>
                  <w:u w:val="single"/>
                </w:rPr>
                <w:t>m</w:t>
              </w:r>
              <w:r w:rsidRPr="00817BA2">
                <w:rPr>
                  <w:rFonts w:ascii="Times New Roman" w:hAnsi="Times New Roman"/>
                  <w:color w:val="0000FF"/>
                  <w:u w:val="single"/>
                  <w:lang w:val="ru-RU"/>
                </w:rPr>
                <w:t>.</w:t>
              </w:r>
              <w:r>
                <w:rPr>
                  <w:rFonts w:ascii="Times New Roman" w:hAnsi="Times New Roman"/>
                  <w:color w:val="0000FF"/>
                  <w:u w:val="single"/>
                </w:rPr>
                <w:t>edsoo</w:t>
              </w:r>
              <w:r w:rsidRPr="00817BA2">
                <w:rPr>
                  <w:rFonts w:ascii="Times New Roman" w:hAnsi="Times New Roman"/>
                  <w:color w:val="0000FF"/>
                  <w:u w:val="single"/>
                  <w:lang w:val="ru-RU"/>
                </w:rPr>
                <w:t>.</w:t>
              </w:r>
              <w:r>
                <w:rPr>
                  <w:rFonts w:ascii="Times New Roman" w:hAnsi="Times New Roman"/>
                  <w:color w:val="0000FF"/>
                  <w:u w:val="single"/>
                </w:rPr>
                <w:t>ru</w:t>
              </w:r>
              <w:r w:rsidRPr="00817BA2">
                <w:rPr>
                  <w:rFonts w:ascii="Times New Roman" w:hAnsi="Times New Roman"/>
                  <w:color w:val="0000FF"/>
                  <w:u w:val="single"/>
                  <w:lang w:val="ru-RU"/>
                </w:rPr>
                <w:t>/863</w:t>
              </w:r>
              <w:r>
                <w:rPr>
                  <w:rFonts w:ascii="Times New Roman" w:hAnsi="Times New Roman"/>
                  <w:color w:val="0000FF"/>
                  <w:u w:val="single"/>
                </w:rPr>
                <w:t>e</w:t>
              </w:r>
              <w:r w:rsidRPr="00817BA2">
                <w:rPr>
                  <w:rFonts w:ascii="Times New Roman" w:hAnsi="Times New Roman"/>
                  <w:color w:val="0000FF"/>
                  <w:u w:val="single"/>
                  <w:lang w:val="ru-RU"/>
                </w:rPr>
                <w:t>4</w:t>
              </w:r>
              <w:r>
                <w:rPr>
                  <w:rFonts w:ascii="Times New Roman" w:hAnsi="Times New Roman"/>
                  <w:color w:val="0000FF"/>
                  <w:u w:val="single"/>
                </w:rPr>
                <w:t>c</w:t>
              </w:r>
              <w:r w:rsidRPr="00817BA2">
                <w:rPr>
                  <w:rFonts w:ascii="Times New Roman" w:hAnsi="Times New Roman"/>
                  <w:color w:val="0000FF"/>
                  <w:u w:val="single"/>
                  <w:lang w:val="ru-RU"/>
                </w:rPr>
                <w:t>50</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52</w:t>
            </w:r>
          </w:p>
        </w:tc>
        <w:tc>
          <w:tcPr>
            <w:tcW w:w="3168" w:type="dxa"/>
            <w:tcMar>
              <w:top w:w="50" w:type="dxa"/>
              <w:left w:w="100" w:type="dxa"/>
            </w:tcMar>
            <w:vAlign w:val="center"/>
          </w:tcPr>
          <w:p w:rsidR="00A9062F" w:rsidRPr="00E43625" w:rsidRDefault="00AE1772">
            <w:pPr>
              <w:spacing w:after="0"/>
              <w:ind w:left="135"/>
              <w:rPr>
                <w:lang w:val="ru-RU"/>
              </w:rPr>
            </w:pPr>
            <w:r w:rsidRPr="00817BA2">
              <w:rPr>
                <w:rFonts w:ascii="Times New Roman" w:hAnsi="Times New Roman"/>
                <w:color w:val="000000"/>
                <w:sz w:val="24"/>
                <w:lang w:val="ru-RU"/>
              </w:rPr>
              <w:t xml:space="preserve">Наследственные болезни, их причины и предупреждение. </w:t>
            </w:r>
            <w:r w:rsidRPr="00E43625">
              <w:rPr>
                <w:rFonts w:ascii="Times New Roman" w:hAnsi="Times New Roman"/>
                <w:color w:val="000000"/>
                <w:sz w:val="24"/>
                <w:lang w:val="ru-RU"/>
              </w:rPr>
              <w:t>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A9062F" w:rsidRDefault="00AE1772">
            <w:pPr>
              <w:spacing w:after="0"/>
              <w:ind w:left="135"/>
              <w:jc w:val="center"/>
            </w:pPr>
            <w:r w:rsidRPr="00E4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43625">
                <w:rPr>
                  <w:rFonts w:ascii="Times New Roman" w:hAnsi="Times New Roman"/>
                  <w:color w:val="0000FF"/>
                  <w:u w:val="single"/>
                  <w:lang w:val="ru-RU"/>
                </w:rPr>
                <w:t>://</w:t>
              </w:r>
              <w:r>
                <w:rPr>
                  <w:rFonts w:ascii="Times New Roman" w:hAnsi="Times New Roman"/>
                  <w:color w:val="0000FF"/>
                  <w:u w:val="single"/>
                </w:rPr>
                <w:t>m</w:t>
              </w:r>
              <w:r w:rsidRPr="00E43625">
                <w:rPr>
                  <w:rFonts w:ascii="Times New Roman" w:hAnsi="Times New Roman"/>
                  <w:color w:val="0000FF"/>
                  <w:u w:val="single"/>
                  <w:lang w:val="ru-RU"/>
                </w:rPr>
                <w:t>.</w:t>
              </w:r>
              <w:r>
                <w:rPr>
                  <w:rFonts w:ascii="Times New Roman" w:hAnsi="Times New Roman"/>
                  <w:color w:val="0000FF"/>
                  <w:u w:val="single"/>
                </w:rPr>
                <w:t>edsoo</w:t>
              </w:r>
              <w:r w:rsidRPr="00E43625">
                <w:rPr>
                  <w:rFonts w:ascii="Times New Roman" w:hAnsi="Times New Roman"/>
                  <w:color w:val="0000FF"/>
                  <w:u w:val="single"/>
                  <w:lang w:val="ru-RU"/>
                </w:rPr>
                <w:t>.</w:t>
              </w:r>
              <w:r>
                <w:rPr>
                  <w:rFonts w:ascii="Times New Roman" w:hAnsi="Times New Roman"/>
                  <w:color w:val="0000FF"/>
                  <w:u w:val="single"/>
                </w:rPr>
                <w:t>ru</w:t>
              </w:r>
              <w:r w:rsidRPr="00E43625">
                <w:rPr>
                  <w:rFonts w:ascii="Times New Roman" w:hAnsi="Times New Roman"/>
                  <w:color w:val="0000FF"/>
                  <w:u w:val="single"/>
                  <w:lang w:val="ru-RU"/>
                </w:rPr>
                <w:t>/863</w:t>
              </w:r>
              <w:r>
                <w:rPr>
                  <w:rFonts w:ascii="Times New Roman" w:hAnsi="Times New Roman"/>
                  <w:color w:val="0000FF"/>
                  <w:u w:val="single"/>
                </w:rPr>
                <w:t>e</w:t>
              </w:r>
              <w:r w:rsidRPr="00E43625">
                <w:rPr>
                  <w:rFonts w:ascii="Times New Roman" w:hAnsi="Times New Roman"/>
                  <w:color w:val="0000FF"/>
                  <w:u w:val="single"/>
                  <w:lang w:val="ru-RU"/>
                </w:rPr>
                <w:t>4</w:t>
              </w:r>
              <w:r>
                <w:rPr>
                  <w:rFonts w:ascii="Times New Roman" w:hAnsi="Times New Roman"/>
                  <w:color w:val="0000FF"/>
                  <w:u w:val="single"/>
                </w:rPr>
                <w:t>ec</w:t>
              </w:r>
              <w:r w:rsidRPr="00E43625">
                <w:rPr>
                  <w:rFonts w:ascii="Times New Roman" w:hAnsi="Times New Roman"/>
                  <w:color w:val="0000FF"/>
                  <w:u w:val="single"/>
                  <w:lang w:val="ru-RU"/>
                </w:rPr>
                <w:t>6</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53</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43625">
                <w:rPr>
                  <w:rFonts w:ascii="Times New Roman" w:hAnsi="Times New Roman"/>
                  <w:color w:val="0000FF"/>
                  <w:u w:val="single"/>
                  <w:lang w:val="ru-RU"/>
                </w:rPr>
                <w:t>://</w:t>
              </w:r>
              <w:r>
                <w:rPr>
                  <w:rFonts w:ascii="Times New Roman" w:hAnsi="Times New Roman"/>
                  <w:color w:val="0000FF"/>
                  <w:u w:val="single"/>
                </w:rPr>
                <w:t>m</w:t>
              </w:r>
              <w:r w:rsidRPr="00E43625">
                <w:rPr>
                  <w:rFonts w:ascii="Times New Roman" w:hAnsi="Times New Roman"/>
                  <w:color w:val="0000FF"/>
                  <w:u w:val="single"/>
                  <w:lang w:val="ru-RU"/>
                </w:rPr>
                <w:t>.</w:t>
              </w:r>
              <w:r>
                <w:rPr>
                  <w:rFonts w:ascii="Times New Roman" w:hAnsi="Times New Roman"/>
                  <w:color w:val="0000FF"/>
                  <w:u w:val="single"/>
                </w:rPr>
                <w:t>edsoo</w:t>
              </w:r>
              <w:r w:rsidRPr="00E43625">
                <w:rPr>
                  <w:rFonts w:ascii="Times New Roman" w:hAnsi="Times New Roman"/>
                  <w:color w:val="0000FF"/>
                  <w:u w:val="single"/>
                  <w:lang w:val="ru-RU"/>
                </w:rPr>
                <w:t>.</w:t>
              </w:r>
              <w:r>
                <w:rPr>
                  <w:rFonts w:ascii="Times New Roman" w:hAnsi="Times New Roman"/>
                  <w:color w:val="0000FF"/>
                  <w:u w:val="single"/>
                </w:rPr>
                <w:t>ru</w:t>
              </w:r>
              <w:r w:rsidRPr="00E43625">
                <w:rPr>
                  <w:rFonts w:ascii="Times New Roman" w:hAnsi="Times New Roman"/>
                  <w:color w:val="0000FF"/>
                  <w:u w:val="single"/>
                  <w:lang w:val="ru-RU"/>
                </w:rPr>
                <w:t>/863</w:t>
              </w:r>
              <w:r>
                <w:rPr>
                  <w:rFonts w:ascii="Times New Roman" w:hAnsi="Times New Roman"/>
                  <w:color w:val="0000FF"/>
                  <w:u w:val="single"/>
                </w:rPr>
                <w:t>e</w:t>
              </w:r>
              <w:r w:rsidRPr="00E43625">
                <w:rPr>
                  <w:rFonts w:ascii="Times New Roman" w:hAnsi="Times New Roman"/>
                  <w:color w:val="0000FF"/>
                  <w:u w:val="single"/>
                  <w:lang w:val="ru-RU"/>
                </w:rPr>
                <w:t>4</w:t>
              </w:r>
              <w:r>
                <w:rPr>
                  <w:rFonts w:ascii="Times New Roman" w:hAnsi="Times New Roman"/>
                  <w:color w:val="0000FF"/>
                  <w:u w:val="single"/>
                </w:rPr>
                <w:t>da</w:t>
              </w:r>
              <w:r w:rsidRPr="00E43625">
                <w:rPr>
                  <w:rFonts w:ascii="Times New Roman" w:hAnsi="Times New Roman"/>
                  <w:color w:val="0000FF"/>
                  <w:u w:val="single"/>
                  <w:lang w:val="ru-RU"/>
                </w:rPr>
                <w:t>4</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54</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43625">
                <w:rPr>
                  <w:rFonts w:ascii="Times New Roman" w:hAnsi="Times New Roman"/>
                  <w:color w:val="0000FF"/>
                  <w:u w:val="single"/>
                  <w:lang w:val="ru-RU"/>
                </w:rPr>
                <w:t>://</w:t>
              </w:r>
              <w:r>
                <w:rPr>
                  <w:rFonts w:ascii="Times New Roman" w:hAnsi="Times New Roman"/>
                  <w:color w:val="0000FF"/>
                  <w:u w:val="single"/>
                </w:rPr>
                <w:t>m</w:t>
              </w:r>
              <w:r w:rsidRPr="00E43625">
                <w:rPr>
                  <w:rFonts w:ascii="Times New Roman" w:hAnsi="Times New Roman"/>
                  <w:color w:val="0000FF"/>
                  <w:u w:val="single"/>
                  <w:lang w:val="ru-RU"/>
                </w:rPr>
                <w:t>.</w:t>
              </w:r>
              <w:r>
                <w:rPr>
                  <w:rFonts w:ascii="Times New Roman" w:hAnsi="Times New Roman"/>
                  <w:color w:val="0000FF"/>
                  <w:u w:val="single"/>
                </w:rPr>
                <w:t>edsoo</w:t>
              </w:r>
              <w:r w:rsidRPr="00E43625">
                <w:rPr>
                  <w:rFonts w:ascii="Times New Roman" w:hAnsi="Times New Roman"/>
                  <w:color w:val="0000FF"/>
                  <w:u w:val="single"/>
                  <w:lang w:val="ru-RU"/>
                </w:rPr>
                <w:t>.</w:t>
              </w:r>
              <w:r>
                <w:rPr>
                  <w:rFonts w:ascii="Times New Roman" w:hAnsi="Times New Roman"/>
                  <w:color w:val="0000FF"/>
                  <w:u w:val="single"/>
                </w:rPr>
                <w:t>ru</w:t>
              </w:r>
              <w:r w:rsidRPr="00E43625">
                <w:rPr>
                  <w:rFonts w:ascii="Times New Roman" w:hAnsi="Times New Roman"/>
                  <w:color w:val="0000FF"/>
                  <w:u w:val="single"/>
                  <w:lang w:val="ru-RU"/>
                </w:rPr>
                <w:t>/863</w:t>
              </w:r>
              <w:r>
                <w:rPr>
                  <w:rFonts w:ascii="Times New Roman" w:hAnsi="Times New Roman"/>
                  <w:color w:val="0000FF"/>
                  <w:u w:val="single"/>
                </w:rPr>
                <w:t>e</w:t>
              </w:r>
              <w:r w:rsidRPr="00E43625">
                <w:rPr>
                  <w:rFonts w:ascii="Times New Roman" w:hAnsi="Times New Roman"/>
                  <w:color w:val="0000FF"/>
                  <w:u w:val="single"/>
                  <w:lang w:val="ru-RU"/>
                </w:rPr>
                <w:t>4</w:t>
              </w:r>
              <w:r>
                <w:rPr>
                  <w:rFonts w:ascii="Times New Roman" w:hAnsi="Times New Roman"/>
                  <w:color w:val="0000FF"/>
                  <w:u w:val="single"/>
                </w:rPr>
                <w:t>da</w:t>
              </w:r>
              <w:r w:rsidRPr="00E43625">
                <w:rPr>
                  <w:rFonts w:ascii="Times New Roman" w:hAnsi="Times New Roman"/>
                  <w:color w:val="0000FF"/>
                  <w:u w:val="single"/>
                  <w:lang w:val="ru-RU"/>
                </w:rPr>
                <w:t>4</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55</w:t>
            </w:r>
          </w:p>
        </w:tc>
        <w:tc>
          <w:tcPr>
            <w:tcW w:w="3168" w:type="dxa"/>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A9062F" w:rsidRDefault="00AE1772">
            <w:pPr>
              <w:spacing w:after="0"/>
              <w:ind w:left="135"/>
              <w:jc w:val="center"/>
            </w:pPr>
            <w:r w:rsidRPr="00E4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43625">
                <w:rPr>
                  <w:rFonts w:ascii="Times New Roman" w:hAnsi="Times New Roman"/>
                  <w:color w:val="0000FF"/>
                  <w:u w:val="single"/>
                  <w:lang w:val="ru-RU"/>
                </w:rPr>
                <w:t>://</w:t>
              </w:r>
              <w:r>
                <w:rPr>
                  <w:rFonts w:ascii="Times New Roman" w:hAnsi="Times New Roman"/>
                  <w:color w:val="0000FF"/>
                  <w:u w:val="single"/>
                </w:rPr>
                <w:t>m</w:t>
              </w:r>
              <w:r w:rsidRPr="00E43625">
                <w:rPr>
                  <w:rFonts w:ascii="Times New Roman" w:hAnsi="Times New Roman"/>
                  <w:color w:val="0000FF"/>
                  <w:u w:val="single"/>
                  <w:lang w:val="ru-RU"/>
                </w:rPr>
                <w:t>.</w:t>
              </w:r>
              <w:r>
                <w:rPr>
                  <w:rFonts w:ascii="Times New Roman" w:hAnsi="Times New Roman"/>
                  <w:color w:val="0000FF"/>
                  <w:u w:val="single"/>
                </w:rPr>
                <w:t>edsoo</w:t>
              </w:r>
              <w:r w:rsidRPr="00E43625">
                <w:rPr>
                  <w:rFonts w:ascii="Times New Roman" w:hAnsi="Times New Roman"/>
                  <w:color w:val="0000FF"/>
                  <w:u w:val="single"/>
                  <w:lang w:val="ru-RU"/>
                </w:rPr>
                <w:t>.</w:t>
              </w:r>
              <w:r>
                <w:rPr>
                  <w:rFonts w:ascii="Times New Roman" w:hAnsi="Times New Roman"/>
                  <w:color w:val="0000FF"/>
                  <w:u w:val="single"/>
                </w:rPr>
                <w:t>ru</w:t>
              </w:r>
              <w:r w:rsidRPr="00E43625">
                <w:rPr>
                  <w:rFonts w:ascii="Times New Roman" w:hAnsi="Times New Roman"/>
                  <w:color w:val="0000FF"/>
                  <w:u w:val="single"/>
                  <w:lang w:val="ru-RU"/>
                </w:rPr>
                <w:t>/863</w:t>
              </w:r>
              <w:r>
                <w:rPr>
                  <w:rFonts w:ascii="Times New Roman" w:hAnsi="Times New Roman"/>
                  <w:color w:val="0000FF"/>
                  <w:u w:val="single"/>
                </w:rPr>
                <w:t>e</w:t>
              </w:r>
              <w:r w:rsidRPr="00E43625">
                <w:rPr>
                  <w:rFonts w:ascii="Times New Roman" w:hAnsi="Times New Roman"/>
                  <w:color w:val="0000FF"/>
                  <w:u w:val="single"/>
                  <w:lang w:val="ru-RU"/>
                </w:rPr>
                <w:t>4</w:t>
              </w:r>
              <w:r>
                <w:rPr>
                  <w:rFonts w:ascii="Times New Roman" w:hAnsi="Times New Roman"/>
                  <w:color w:val="0000FF"/>
                  <w:u w:val="single"/>
                </w:rPr>
                <w:t>fd</w:t>
              </w:r>
              <w:r w:rsidRPr="00E43625">
                <w:rPr>
                  <w:rFonts w:ascii="Times New Roman" w:hAnsi="Times New Roman"/>
                  <w:color w:val="0000FF"/>
                  <w:u w:val="single"/>
                  <w:lang w:val="ru-RU"/>
                </w:rPr>
                <w:t>4</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56</w:t>
            </w:r>
          </w:p>
        </w:tc>
        <w:tc>
          <w:tcPr>
            <w:tcW w:w="3168" w:type="dxa"/>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A9062F" w:rsidRDefault="00AE1772">
            <w:pPr>
              <w:spacing w:after="0"/>
              <w:ind w:left="135"/>
              <w:jc w:val="center"/>
            </w:pPr>
            <w:r w:rsidRPr="00E4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43625">
                <w:rPr>
                  <w:rFonts w:ascii="Times New Roman" w:hAnsi="Times New Roman"/>
                  <w:color w:val="0000FF"/>
                  <w:u w:val="single"/>
                  <w:lang w:val="ru-RU"/>
                </w:rPr>
                <w:t>://</w:t>
              </w:r>
              <w:r>
                <w:rPr>
                  <w:rFonts w:ascii="Times New Roman" w:hAnsi="Times New Roman"/>
                  <w:color w:val="0000FF"/>
                  <w:u w:val="single"/>
                </w:rPr>
                <w:t>m</w:t>
              </w:r>
              <w:r w:rsidRPr="00E43625">
                <w:rPr>
                  <w:rFonts w:ascii="Times New Roman" w:hAnsi="Times New Roman"/>
                  <w:color w:val="0000FF"/>
                  <w:u w:val="single"/>
                  <w:lang w:val="ru-RU"/>
                </w:rPr>
                <w:t>.</w:t>
              </w:r>
              <w:r>
                <w:rPr>
                  <w:rFonts w:ascii="Times New Roman" w:hAnsi="Times New Roman"/>
                  <w:color w:val="0000FF"/>
                  <w:u w:val="single"/>
                </w:rPr>
                <w:t>edsoo</w:t>
              </w:r>
              <w:r w:rsidRPr="00E43625">
                <w:rPr>
                  <w:rFonts w:ascii="Times New Roman" w:hAnsi="Times New Roman"/>
                  <w:color w:val="0000FF"/>
                  <w:u w:val="single"/>
                  <w:lang w:val="ru-RU"/>
                </w:rPr>
                <w:t>.</w:t>
              </w:r>
              <w:r>
                <w:rPr>
                  <w:rFonts w:ascii="Times New Roman" w:hAnsi="Times New Roman"/>
                  <w:color w:val="0000FF"/>
                  <w:u w:val="single"/>
                </w:rPr>
                <w:t>ru</w:t>
              </w:r>
              <w:r w:rsidRPr="00E43625">
                <w:rPr>
                  <w:rFonts w:ascii="Times New Roman" w:hAnsi="Times New Roman"/>
                  <w:color w:val="0000FF"/>
                  <w:u w:val="single"/>
                  <w:lang w:val="ru-RU"/>
                </w:rPr>
                <w:t>/863</w:t>
              </w:r>
              <w:r>
                <w:rPr>
                  <w:rFonts w:ascii="Times New Roman" w:hAnsi="Times New Roman"/>
                  <w:color w:val="0000FF"/>
                  <w:u w:val="single"/>
                </w:rPr>
                <w:t>e</w:t>
              </w:r>
              <w:r w:rsidRPr="00E43625">
                <w:rPr>
                  <w:rFonts w:ascii="Times New Roman" w:hAnsi="Times New Roman"/>
                  <w:color w:val="0000FF"/>
                  <w:u w:val="single"/>
                  <w:lang w:val="ru-RU"/>
                </w:rPr>
                <w:t>50</w:t>
              </w:r>
              <w:r>
                <w:rPr>
                  <w:rFonts w:ascii="Times New Roman" w:hAnsi="Times New Roman"/>
                  <w:color w:val="0000FF"/>
                  <w:u w:val="single"/>
                </w:rPr>
                <w:t>ec</w:t>
              </w:r>
            </w:hyperlink>
            <w:r w:rsidRPr="00E43625">
              <w:rPr>
                <w:rFonts w:ascii="Times New Roman" w:hAnsi="Times New Roman"/>
                <w:color w:val="000000"/>
                <w:sz w:val="24"/>
                <w:lang w:val="ru-RU"/>
              </w:rPr>
              <w:t xml:space="preserve"> </w:t>
            </w:r>
            <w:hyperlink r:id="rId149">
              <w:r>
                <w:rPr>
                  <w:rFonts w:ascii="Times New Roman" w:hAnsi="Times New Roman"/>
                  <w:color w:val="0000FF"/>
                  <w:u w:val="single"/>
                </w:rPr>
                <w:t>https</w:t>
              </w:r>
              <w:r w:rsidRPr="00E43625">
                <w:rPr>
                  <w:rFonts w:ascii="Times New Roman" w:hAnsi="Times New Roman"/>
                  <w:color w:val="0000FF"/>
                  <w:u w:val="single"/>
                  <w:lang w:val="ru-RU"/>
                </w:rPr>
                <w:t>://</w:t>
              </w:r>
              <w:r>
                <w:rPr>
                  <w:rFonts w:ascii="Times New Roman" w:hAnsi="Times New Roman"/>
                  <w:color w:val="0000FF"/>
                  <w:u w:val="single"/>
                </w:rPr>
                <w:t>m</w:t>
              </w:r>
              <w:r w:rsidRPr="00E43625">
                <w:rPr>
                  <w:rFonts w:ascii="Times New Roman" w:hAnsi="Times New Roman"/>
                  <w:color w:val="0000FF"/>
                  <w:u w:val="single"/>
                  <w:lang w:val="ru-RU"/>
                </w:rPr>
                <w:t>.</w:t>
              </w:r>
              <w:r>
                <w:rPr>
                  <w:rFonts w:ascii="Times New Roman" w:hAnsi="Times New Roman"/>
                  <w:color w:val="0000FF"/>
                  <w:u w:val="single"/>
                </w:rPr>
                <w:t>edsoo</w:t>
              </w:r>
              <w:r w:rsidRPr="00E43625">
                <w:rPr>
                  <w:rFonts w:ascii="Times New Roman" w:hAnsi="Times New Roman"/>
                  <w:color w:val="0000FF"/>
                  <w:u w:val="single"/>
                  <w:lang w:val="ru-RU"/>
                </w:rPr>
                <w:t>.</w:t>
              </w:r>
              <w:r>
                <w:rPr>
                  <w:rFonts w:ascii="Times New Roman" w:hAnsi="Times New Roman"/>
                  <w:color w:val="0000FF"/>
                  <w:u w:val="single"/>
                </w:rPr>
                <w:t>ru</w:t>
              </w:r>
              <w:r w:rsidRPr="00E43625">
                <w:rPr>
                  <w:rFonts w:ascii="Times New Roman" w:hAnsi="Times New Roman"/>
                  <w:color w:val="0000FF"/>
                  <w:u w:val="single"/>
                  <w:lang w:val="ru-RU"/>
                </w:rPr>
                <w:t>/863</w:t>
              </w:r>
              <w:r>
                <w:rPr>
                  <w:rFonts w:ascii="Times New Roman" w:hAnsi="Times New Roman"/>
                  <w:color w:val="0000FF"/>
                  <w:u w:val="single"/>
                </w:rPr>
                <w:t>e</w:t>
              </w:r>
              <w:r w:rsidRPr="00E43625">
                <w:rPr>
                  <w:rFonts w:ascii="Times New Roman" w:hAnsi="Times New Roman"/>
                  <w:color w:val="0000FF"/>
                  <w:u w:val="single"/>
                  <w:lang w:val="ru-RU"/>
                </w:rPr>
                <w:t>51</w:t>
              </w:r>
              <w:r>
                <w:rPr>
                  <w:rFonts w:ascii="Times New Roman" w:hAnsi="Times New Roman"/>
                  <w:color w:val="0000FF"/>
                  <w:u w:val="single"/>
                </w:rPr>
                <w:t>fa</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57</w:t>
            </w:r>
          </w:p>
        </w:tc>
        <w:tc>
          <w:tcPr>
            <w:tcW w:w="3168" w:type="dxa"/>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 xml:space="preserve">Ухо и слух. Практическая работа «Изучение строения органа слуха </w:t>
            </w:r>
            <w:r w:rsidRPr="00E43625">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A9062F" w:rsidRDefault="00AE1772">
            <w:pPr>
              <w:spacing w:after="0"/>
              <w:ind w:left="135"/>
              <w:jc w:val="center"/>
            </w:pPr>
            <w:r w:rsidRPr="00E436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43625">
                <w:rPr>
                  <w:rFonts w:ascii="Times New Roman" w:hAnsi="Times New Roman"/>
                  <w:color w:val="0000FF"/>
                  <w:u w:val="single"/>
                  <w:lang w:val="ru-RU"/>
                </w:rPr>
                <w:t>://</w:t>
              </w:r>
              <w:r>
                <w:rPr>
                  <w:rFonts w:ascii="Times New Roman" w:hAnsi="Times New Roman"/>
                  <w:color w:val="0000FF"/>
                  <w:u w:val="single"/>
                </w:rPr>
                <w:t>m</w:t>
              </w:r>
              <w:r w:rsidRPr="00E43625">
                <w:rPr>
                  <w:rFonts w:ascii="Times New Roman" w:hAnsi="Times New Roman"/>
                  <w:color w:val="0000FF"/>
                  <w:u w:val="single"/>
                  <w:lang w:val="ru-RU"/>
                </w:rPr>
                <w:t>.</w:t>
              </w:r>
              <w:r>
                <w:rPr>
                  <w:rFonts w:ascii="Times New Roman" w:hAnsi="Times New Roman"/>
                  <w:color w:val="0000FF"/>
                  <w:u w:val="single"/>
                </w:rPr>
                <w:t>edsoo</w:t>
              </w:r>
              <w:r w:rsidRPr="00E43625">
                <w:rPr>
                  <w:rFonts w:ascii="Times New Roman" w:hAnsi="Times New Roman"/>
                  <w:color w:val="0000FF"/>
                  <w:u w:val="single"/>
                  <w:lang w:val="ru-RU"/>
                </w:rPr>
                <w:t>.</w:t>
              </w:r>
              <w:r>
                <w:rPr>
                  <w:rFonts w:ascii="Times New Roman" w:hAnsi="Times New Roman"/>
                  <w:color w:val="0000FF"/>
                  <w:u w:val="single"/>
                </w:rPr>
                <w:t>ru</w:t>
              </w:r>
              <w:r w:rsidRPr="00E43625">
                <w:rPr>
                  <w:rFonts w:ascii="Times New Roman" w:hAnsi="Times New Roman"/>
                  <w:color w:val="0000FF"/>
                  <w:u w:val="single"/>
                  <w:lang w:val="ru-RU"/>
                </w:rPr>
                <w:t>/863</w:t>
              </w:r>
              <w:r>
                <w:rPr>
                  <w:rFonts w:ascii="Times New Roman" w:hAnsi="Times New Roman"/>
                  <w:color w:val="0000FF"/>
                  <w:u w:val="single"/>
                </w:rPr>
                <w:t>e</w:t>
              </w:r>
              <w:r w:rsidRPr="00E43625">
                <w:rPr>
                  <w:rFonts w:ascii="Times New Roman" w:hAnsi="Times New Roman"/>
                  <w:color w:val="0000FF"/>
                  <w:u w:val="single"/>
                  <w:lang w:val="ru-RU"/>
                </w:rPr>
                <w:t>5416</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58</w:t>
            </w:r>
          </w:p>
        </w:tc>
        <w:tc>
          <w:tcPr>
            <w:tcW w:w="3168" w:type="dxa"/>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A9062F" w:rsidRDefault="00AE1772">
            <w:pPr>
              <w:spacing w:after="0"/>
              <w:ind w:left="135"/>
              <w:jc w:val="center"/>
            </w:pPr>
            <w:r w:rsidRPr="00E4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43625">
                <w:rPr>
                  <w:rFonts w:ascii="Times New Roman" w:hAnsi="Times New Roman"/>
                  <w:color w:val="0000FF"/>
                  <w:u w:val="single"/>
                  <w:lang w:val="ru-RU"/>
                </w:rPr>
                <w:t>://</w:t>
              </w:r>
              <w:r>
                <w:rPr>
                  <w:rFonts w:ascii="Times New Roman" w:hAnsi="Times New Roman"/>
                  <w:color w:val="0000FF"/>
                  <w:u w:val="single"/>
                </w:rPr>
                <w:t>m</w:t>
              </w:r>
              <w:r w:rsidRPr="00E43625">
                <w:rPr>
                  <w:rFonts w:ascii="Times New Roman" w:hAnsi="Times New Roman"/>
                  <w:color w:val="0000FF"/>
                  <w:u w:val="single"/>
                  <w:lang w:val="ru-RU"/>
                </w:rPr>
                <w:t>.</w:t>
              </w:r>
              <w:r>
                <w:rPr>
                  <w:rFonts w:ascii="Times New Roman" w:hAnsi="Times New Roman"/>
                  <w:color w:val="0000FF"/>
                  <w:u w:val="single"/>
                </w:rPr>
                <w:t>edsoo</w:t>
              </w:r>
              <w:r w:rsidRPr="00E43625">
                <w:rPr>
                  <w:rFonts w:ascii="Times New Roman" w:hAnsi="Times New Roman"/>
                  <w:color w:val="0000FF"/>
                  <w:u w:val="single"/>
                  <w:lang w:val="ru-RU"/>
                </w:rPr>
                <w:t>.</w:t>
              </w:r>
              <w:r>
                <w:rPr>
                  <w:rFonts w:ascii="Times New Roman" w:hAnsi="Times New Roman"/>
                  <w:color w:val="0000FF"/>
                  <w:u w:val="single"/>
                </w:rPr>
                <w:t>ru</w:t>
              </w:r>
              <w:r w:rsidRPr="00E43625">
                <w:rPr>
                  <w:rFonts w:ascii="Times New Roman" w:hAnsi="Times New Roman"/>
                  <w:color w:val="0000FF"/>
                  <w:u w:val="single"/>
                  <w:lang w:val="ru-RU"/>
                </w:rPr>
                <w:t>/863</w:t>
              </w:r>
              <w:r>
                <w:rPr>
                  <w:rFonts w:ascii="Times New Roman" w:hAnsi="Times New Roman"/>
                  <w:color w:val="0000FF"/>
                  <w:u w:val="single"/>
                </w:rPr>
                <w:t>e</w:t>
              </w:r>
              <w:r w:rsidRPr="00E43625">
                <w:rPr>
                  <w:rFonts w:ascii="Times New Roman" w:hAnsi="Times New Roman"/>
                  <w:color w:val="0000FF"/>
                  <w:u w:val="single"/>
                  <w:lang w:val="ru-RU"/>
                </w:rPr>
                <w:t>5538</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59</w:t>
            </w:r>
          </w:p>
        </w:tc>
        <w:tc>
          <w:tcPr>
            <w:tcW w:w="3168" w:type="dxa"/>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A9062F" w:rsidRDefault="00AE1772">
            <w:pPr>
              <w:spacing w:after="0"/>
              <w:ind w:left="135"/>
              <w:jc w:val="center"/>
            </w:pPr>
            <w:r w:rsidRPr="00E4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43625">
                <w:rPr>
                  <w:rFonts w:ascii="Times New Roman" w:hAnsi="Times New Roman"/>
                  <w:color w:val="0000FF"/>
                  <w:u w:val="single"/>
                  <w:lang w:val="ru-RU"/>
                </w:rPr>
                <w:t>://</w:t>
              </w:r>
              <w:r>
                <w:rPr>
                  <w:rFonts w:ascii="Times New Roman" w:hAnsi="Times New Roman"/>
                  <w:color w:val="0000FF"/>
                  <w:u w:val="single"/>
                </w:rPr>
                <w:t>m</w:t>
              </w:r>
              <w:r w:rsidRPr="00E43625">
                <w:rPr>
                  <w:rFonts w:ascii="Times New Roman" w:hAnsi="Times New Roman"/>
                  <w:color w:val="0000FF"/>
                  <w:u w:val="single"/>
                  <w:lang w:val="ru-RU"/>
                </w:rPr>
                <w:t>.</w:t>
              </w:r>
              <w:r>
                <w:rPr>
                  <w:rFonts w:ascii="Times New Roman" w:hAnsi="Times New Roman"/>
                  <w:color w:val="0000FF"/>
                  <w:u w:val="single"/>
                </w:rPr>
                <w:t>edsoo</w:t>
              </w:r>
              <w:r w:rsidRPr="00E43625">
                <w:rPr>
                  <w:rFonts w:ascii="Times New Roman" w:hAnsi="Times New Roman"/>
                  <w:color w:val="0000FF"/>
                  <w:u w:val="single"/>
                  <w:lang w:val="ru-RU"/>
                </w:rPr>
                <w:t>.</w:t>
              </w:r>
              <w:r>
                <w:rPr>
                  <w:rFonts w:ascii="Times New Roman" w:hAnsi="Times New Roman"/>
                  <w:color w:val="0000FF"/>
                  <w:u w:val="single"/>
                </w:rPr>
                <w:t>ru</w:t>
              </w:r>
              <w:r w:rsidRPr="00E43625">
                <w:rPr>
                  <w:rFonts w:ascii="Times New Roman" w:hAnsi="Times New Roman"/>
                  <w:color w:val="0000FF"/>
                  <w:u w:val="single"/>
                  <w:lang w:val="ru-RU"/>
                </w:rPr>
                <w:t>/863</w:t>
              </w:r>
              <w:r>
                <w:rPr>
                  <w:rFonts w:ascii="Times New Roman" w:hAnsi="Times New Roman"/>
                  <w:color w:val="0000FF"/>
                  <w:u w:val="single"/>
                </w:rPr>
                <w:t>e</w:t>
              </w:r>
              <w:r w:rsidRPr="00E43625">
                <w:rPr>
                  <w:rFonts w:ascii="Times New Roman" w:hAnsi="Times New Roman"/>
                  <w:color w:val="0000FF"/>
                  <w:u w:val="single"/>
                  <w:lang w:val="ru-RU"/>
                </w:rPr>
                <w:t>5538</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60</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43625">
                <w:rPr>
                  <w:rFonts w:ascii="Times New Roman" w:hAnsi="Times New Roman"/>
                  <w:color w:val="0000FF"/>
                  <w:u w:val="single"/>
                  <w:lang w:val="ru-RU"/>
                </w:rPr>
                <w:t>://</w:t>
              </w:r>
              <w:r>
                <w:rPr>
                  <w:rFonts w:ascii="Times New Roman" w:hAnsi="Times New Roman"/>
                  <w:color w:val="0000FF"/>
                  <w:u w:val="single"/>
                </w:rPr>
                <w:t>m</w:t>
              </w:r>
              <w:r w:rsidRPr="00E43625">
                <w:rPr>
                  <w:rFonts w:ascii="Times New Roman" w:hAnsi="Times New Roman"/>
                  <w:color w:val="0000FF"/>
                  <w:u w:val="single"/>
                  <w:lang w:val="ru-RU"/>
                </w:rPr>
                <w:t>.</w:t>
              </w:r>
              <w:r>
                <w:rPr>
                  <w:rFonts w:ascii="Times New Roman" w:hAnsi="Times New Roman"/>
                  <w:color w:val="0000FF"/>
                  <w:u w:val="single"/>
                </w:rPr>
                <w:t>edsoo</w:t>
              </w:r>
              <w:r w:rsidRPr="00E43625">
                <w:rPr>
                  <w:rFonts w:ascii="Times New Roman" w:hAnsi="Times New Roman"/>
                  <w:color w:val="0000FF"/>
                  <w:u w:val="single"/>
                  <w:lang w:val="ru-RU"/>
                </w:rPr>
                <w:t>.</w:t>
              </w:r>
              <w:r>
                <w:rPr>
                  <w:rFonts w:ascii="Times New Roman" w:hAnsi="Times New Roman"/>
                  <w:color w:val="0000FF"/>
                  <w:u w:val="single"/>
                </w:rPr>
                <w:t>ru</w:t>
              </w:r>
              <w:r w:rsidRPr="00E43625">
                <w:rPr>
                  <w:rFonts w:ascii="Times New Roman" w:hAnsi="Times New Roman"/>
                  <w:color w:val="0000FF"/>
                  <w:u w:val="single"/>
                  <w:lang w:val="ru-RU"/>
                </w:rPr>
                <w:t>/863</w:t>
              </w:r>
              <w:r>
                <w:rPr>
                  <w:rFonts w:ascii="Times New Roman" w:hAnsi="Times New Roman"/>
                  <w:color w:val="0000FF"/>
                  <w:u w:val="single"/>
                </w:rPr>
                <w:t>e</w:t>
              </w:r>
              <w:r w:rsidRPr="00E43625">
                <w:rPr>
                  <w:rFonts w:ascii="Times New Roman" w:hAnsi="Times New Roman"/>
                  <w:color w:val="0000FF"/>
                  <w:u w:val="single"/>
                  <w:lang w:val="ru-RU"/>
                </w:rPr>
                <w:t>5646</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61</w:t>
            </w:r>
          </w:p>
        </w:tc>
        <w:tc>
          <w:tcPr>
            <w:tcW w:w="3168" w:type="dxa"/>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A9062F" w:rsidRDefault="00AE1772">
            <w:pPr>
              <w:spacing w:after="0"/>
              <w:ind w:left="135"/>
              <w:jc w:val="center"/>
            </w:pPr>
            <w:r w:rsidRPr="00E4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43625">
                <w:rPr>
                  <w:rFonts w:ascii="Times New Roman" w:hAnsi="Times New Roman"/>
                  <w:color w:val="0000FF"/>
                  <w:u w:val="single"/>
                  <w:lang w:val="ru-RU"/>
                </w:rPr>
                <w:t>://</w:t>
              </w:r>
              <w:r>
                <w:rPr>
                  <w:rFonts w:ascii="Times New Roman" w:hAnsi="Times New Roman"/>
                  <w:color w:val="0000FF"/>
                  <w:u w:val="single"/>
                </w:rPr>
                <w:t>m</w:t>
              </w:r>
              <w:r w:rsidRPr="00E43625">
                <w:rPr>
                  <w:rFonts w:ascii="Times New Roman" w:hAnsi="Times New Roman"/>
                  <w:color w:val="0000FF"/>
                  <w:u w:val="single"/>
                  <w:lang w:val="ru-RU"/>
                </w:rPr>
                <w:t>.</w:t>
              </w:r>
              <w:r>
                <w:rPr>
                  <w:rFonts w:ascii="Times New Roman" w:hAnsi="Times New Roman"/>
                  <w:color w:val="0000FF"/>
                  <w:u w:val="single"/>
                </w:rPr>
                <w:t>edsoo</w:t>
              </w:r>
              <w:r w:rsidRPr="00E43625">
                <w:rPr>
                  <w:rFonts w:ascii="Times New Roman" w:hAnsi="Times New Roman"/>
                  <w:color w:val="0000FF"/>
                  <w:u w:val="single"/>
                  <w:lang w:val="ru-RU"/>
                </w:rPr>
                <w:t>.</w:t>
              </w:r>
              <w:r>
                <w:rPr>
                  <w:rFonts w:ascii="Times New Roman" w:hAnsi="Times New Roman"/>
                  <w:color w:val="0000FF"/>
                  <w:u w:val="single"/>
                </w:rPr>
                <w:t>ru</w:t>
              </w:r>
              <w:r w:rsidRPr="00E43625">
                <w:rPr>
                  <w:rFonts w:ascii="Times New Roman" w:hAnsi="Times New Roman"/>
                  <w:color w:val="0000FF"/>
                  <w:u w:val="single"/>
                  <w:lang w:val="ru-RU"/>
                </w:rPr>
                <w:t>/863</w:t>
              </w:r>
              <w:r>
                <w:rPr>
                  <w:rFonts w:ascii="Times New Roman" w:hAnsi="Times New Roman"/>
                  <w:color w:val="0000FF"/>
                  <w:u w:val="single"/>
                </w:rPr>
                <w:t>e</w:t>
              </w:r>
              <w:r w:rsidRPr="00E43625">
                <w:rPr>
                  <w:rFonts w:ascii="Times New Roman" w:hAnsi="Times New Roman"/>
                  <w:color w:val="0000FF"/>
                  <w:u w:val="single"/>
                  <w:lang w:val="ru-RU"/>
                </w:rPr>
                <w:t>5768</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62</w:t>
            </w:r>
          </w:p>
        </w:tc>
        <w:tc>
          <w:tcPr>
            <w:tcW w:w="3168" w:type="dxa"/>
            <w:tcMar>
              <w:top w:w="50" w:type="dxa"/>
              <w:left w:w="100" w:type="dxa"/>
            </w:tcMar>
            <w:vAlign w:val="center"/>
          </w:tcPr>
          <w:p w:rsidR="00A9062F" w:rsidRDefault="00AE1772">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43625">
                <w:rPr>
                  <w:rFonts w:ascii="Times New Roman" w:hAnsi="Times New Roman"/>
                  <w:color w:val="0000FF"/>
                  <w:u w:val="single"/>
                  <w:lang w:val="ru-RU"/>
                </w:rPr>
                <w:t>://</w:t>
              </w:r>
              <w:r>
                <w:rPr>
                  <w:rFonts w:ascii="Times New Roman" w:hAnsi="Times New Roman"/>
                  <w:color w:val="0000FF"/>
                  <w:u w:val="single"/>
                </w:rPr>
                <w:t>m</w:t>
              </w:r>
              <w:r w:rsidRPr="00E43625">
                <w:rPr>
                  <w:rFonts w:ascii="Times New Roman" w:hAnsi="Times New Roman"/>
                  <w:color w:val="0000FF"/>
                  <w:u w:val="single"/>
                  <w:lang w:val="ru-RU"/>
                </w:rPr>
                <w:t>.</w:t>
              </w:r>
              <w:r>
                <w:rPr>
                  <w:rFonts w:ascii="Times New Roman" w:hAnsi="Times New Roman"/>
                  <w:color w:val="0000FF"/>
                  <w:u w:val="single"/>
                </w:rPr>
                <w:t>edsoo</w:t>
              </w:r>
              <w:r w:rsidRPr="00E43625">
                <w:rPr>
                  <w:rFonts w:ascii="Times New Roman" w:hAnsi="Times New Roman"/>
                  <w:color w:val="0000FF"/>
                  <w:u w:val="single"/>
                  <w:lang w:val="ru-RU"/>
                </w:rPr>
                <w:t>.</w:t>
              </w:r>
              <w:r>
                <w:rPr>
                  <w:rFonts w:ascii="Times New Roman" w:hAnsi="Times New Roman"/>
                  <w:color w:val="0000FF"/>
                  <w:u w:val="single"/>
                </w:rPr>
                <w:t>ru</w:t>
              </w:r>
              <w:r w:rsidRPr="00E43625">
                <w:rPr>
                  <w:rFonts w:ascii="Times New Roman" w:hAnsi="Times New Roman"/>
                  <w:color w:val="0000FF"/>
                  <w:u w:val="single"/>
                  <w:lang w:val="ru-RU"/>
                </w:rPr>
                <w:t>/863</w:t>
              </w:r>
              <w:r>
                <w:rPr>
                  <w:rFonts w:ascii="Times New Roman" w:hAnsi="Times New Roman"/>
                  <w:color w:val="0000FF"/>
                  <w:u w:val="single"/>
                </w:rPr>
                <w:t>e</w:t>
              </w:r>
              <w:r w:rsidRPr="00E43625">
                <w:rPr>
                  <w:rFonts w:ascii="Times New Roman" w:hAnsi="Times New Roman"/>
                  <w:color w:val="0000FF"/>
                  <w:u w:val="single"/>
                  <w:lang w:val="ru-RU"/>
                </w:rPr>
                <w:t>588</w:t>
              </w:r>
              <w:r>
                <w:rPr>
                  <w:rFonts w:ascii="Times New Roman" w:hAnsi="Times New Roman"/>
                  <w:color w:val="0000FF"/>
                  <w:u w:val="single"/>
                </w:rPr>
                <w:t>a</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63</w:t>
            </w:r>
          </w:p>
        </w:tc>
        <w:tc>
          <w:tcPr>
            <w:tcW w:w="3168" w:type="dxa"/>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A9062F" w:rsidRDefault="00AE1772">
            <w:pPr>
              <w:spacing w:after="0"/>
              <w:ind w:left="135"/>
              <w:jc w:val="center"/>
            </w:pPr>
            <w:r w:rsidRPr="00E4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43625">
                <w:rPr>
                  <w:rFonts w:ascii="Times New Roman" w:hAnsi="Times New Roman"/>
                  <w:color w:val="0000FF"/>
                  <w:u w:val="single"/>
                  <w:lang w:val="ru-RU"/>
                </w:rPr>
                <w:t>://</w:t>
              </w:r>
              <w:r>
                <w:rPr>
                  <w:rFonts w:ascii="Times New Roman" w:hAnsi="Times New Roman"/>
                  <w:color w:val="0000FF"/>
                  <w:u w:val="single"/>
                </w:rPr>
                <w:t>m</w:t>
              </w:r>
              <w:r w:rsidRPr="00E43625">
                <w:rPr>
                  <w:rFonts w:ascii="Times New Roman" w:hAnsi="Times New Roman"/>
                  <w:color w:val="0000FF"/>
                  <w:u w:val="single"/>
                  <w:lang w:val="ru-RU"/>
                </w:rPr>
                <w:t>.</w:t>
              </w:r>
              <w:r>
                <w:rPr>
                  <w:rFonts w:ascii="Times New Roman" w:hAnsi="Times New Roman"/>
                  <w:color w:val="0000FF"/>
                  <w:u w:val="single"/>
                </w:rPr>
                <w:t>edsoo</w:t>
              </w:r>
              <w:r w:rsidRPr="00E43625">
                <w:rPr>
                  <w:rFonts w:ascii="Times New Roman" w:hAnsi="Times New Roman"/>
                  <w:color w:val="0000FF"/>
                  <w:u w:val="single"/>
                  <w:lang w:val="ru-RU"/>
                </w:rPr>
                <w:t>.</w:t>
              </w:r>
              <w:r>
                <w:rPr>
                  <w:rFonts w:ascii="Times New Roman" w:hAnsi="Times New Roman"/>
                  <w:color w:val="0000FF"/>
                  <w:u w:val="single"/>
                </w:rPr>
                <w:t>ru</w:t>
              </w:r>
              <w:r w:rsidRPr="00E43625">
                <w:rPr>
                  <w:rFonts w:ascii="Times New Roman" w:hAnsi="Times New Roman"/>
                  <w:color w:val="0000FF"/>
                  <w:u w:val="single"/>
                  <w:lang w:val="ru-RU"/>
                </w:rPr>
                <w:t>/863</w:t>
              </w:r>
              <w:r>
                <w:rPr>
                  <w:rFonts w:ascii="Times New Roman" w:hAnsi="Times New Roman"/>
                  <w:color w:val="0000FF"/>
                  <w:u w:val="single"/>
                </w:rPr>
                <w:t>e</w:t>
              </w:r>
              <w:r w:rsidRPr="00E43625">
                <w:rPr>
                  <w:rFonts w:ascii="Times New Roman" w:hAnsi="Times New Roman"/>
                  <w:color w:val="0000FF"/>
                  <w:u w:val="single"/>
                  <w:lang w:val="ru-RU"/>
                </w:rPr>
                <w:t>5</w:t>
              </w:r>
              <w:r>
                <w:rPr>
                  <w:rFonts w:ascii="Times New Roman" w:hAnsi="Times New Roman"/>
                  <w:color w:val="0000FF"/>
                  <w:u w:val="single"/>
                </w:rPr>
                <w:t>ac</w:t>
              </w:r>
              <w:r w:rsidRPr="00E43625">
                <w:rPr>
                  <w:rFonts w:ascii="Times New Roman" w:hAnsi="Times New Roman"/>
                  <w:color w:val="0000FF"/>
                  <w:u w:val="single"/>
                  <w:lang w:val="ru-RU"/>
                </w:rPr>
                <w:t>4</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64</w:t>
            </w:r>
          </w:p>
        </w:tc>
        <w:tc>
          <w:tcPr>
            <w:tcW w:w="3168" w:type="dxa"/>
            <w:tcMar>
              <w:top w:w="50" w:type="dxa"/>
              <w:left w:w="100" w:type="dxa"/>
            </w:tcMar>
            <w:vAlign w:val="center"/>
          </w:tcPr>
          <w:p w:rsidR="00A9062F" w:rsidRDefault="00AE1772">
            <w:pPr>
              <w:spacing w:after="0"/>
              <w:ind w:left="135"/>
            </w:pPr>
            <w:r w:rsidRPr="00E43625">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43625">
                <w:rPr>
                  <w:rFonts w:ascii="Times New Roman" w:hAnsi="Times New Roman"/>
                  <w:color w:val="0000FF"/>
                  <w:u w:val="single"/>
                  <w:lang w:val="ru-RU"/>
                </w:rPr>
                <w:t>://</w:t>
              </w:r>
              <w:r>
                <w:rPr>
                  <w:rFonts w:ascii="Times New Roman" w:hAnsi="Times New Roman"/>
                  <w:color w:val="0000FF"/>
                  <w:u w:val="single"/>
                </w:rPr>
                <w:t>m</w:t>
              </w:r>
              <w:r w:rsidRPr="00E43625">
                <w:rPr>
                  <w:rFonts w:ascii="Times New Roman" w:hAnsi="Times New Roman"/>
                  <w:color w:val="0000FF"/>
                  <w:u w:val="single"/>
                  <w:lang w:val="ru-RU"/>
                </w:rPr>
                <w:t>.</w:t>
              </w:r>
              <w:r>
                <w:rPr>
                  <w:rFonts w:ascii="Times New Roman" w:hAnsi="Times New Roman"/>
                  <w:color w:val="0000FF"/>
                  <w:u w:val="single"/>
                </w:rPr>
                <w:t>edsoo</w:t>
              </w:r>
              <w:r w:rsidRPr="00E43625">
                <w:rPr>
                  <w:rFonts w:ascii="Times New Roman" w:hAnsi="Times New Roman"/>
                  <w:color w:val="0000FF"/>
                  <w:u w:val="single"/>
                  <w:lang w:val="ru-RU"/>
                </w:rPr>
                <w:t>.</w:t>
              </w:r>
              <w:r>
                <w:rPr>
                  <w:rFonts w:ascii="Times New Roman" w:hAnsi="Times New Roman"/>
                  <w:color w:val="0000FF"/>
                  <w:u w:val="single"/>
                </w:rPr>
                <w:t>ru</w:t>
              </w:r>
              <w:r w:rsidRPr="00E43625">
                <w:rPr>
                  <w:rFonts w:ascii="Times New Roman" w:hAnsi="Times New Roman"/>
                  <w:color w:val="0000FF"/>
                  <w:u w:val="single"/>
                  <w:lang w:val="ru-RU"/>
                </w:rPr>
                <w:t>/863</w:t>
              </w:r>
              <w:r>
                <w:rPr>
                  <w:rFonts w:ascii="Times New Roman" w:hAnsi="Times New Roman"/>
                  <w:color w:val="0000FF"/>
                  <w:u w:val="single"/>
                </w:rPr>
                <w:t>e</w:t>
              </w:r>
              <w:r w:rsidRPr="00E43625">
                <w:rPr>
                  <w:rFonts w:ascii="Times New Roman" w:hAnsi="Times New Roman"/>
                  <w:color w:val="0000FF"/>
                  <w:u w:val="single"/>
                  <w:lang w:val="ru-RU"/>
                </w:rPr>
                <w:t>5</w:t>
              </w:r>
              <w:r>
                <w:rPr>
                  <w:rFonts w:ascii="Times New Roman" w:hAnsi="Times New Roman"/>
                  <w:color w:val="0000FF"/>
                  <w:u w:val="single"/>
                </w:rPr>
                <w:t>ac</w:t>
              </w:r>
              <w:r w:rsidRPr="00E43625">
                <w:rPr>
                  <w:rFonts w:ascii="Times New Roman" w:hAnsi="Times New Roman"/>
                  <w:color w:val="0000FF"/>
                  <w:u w:val="single"/>
                  <w:lang w:val="ru-RU"/>
                </w:rPr>
                <w:t>4</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65</w:t>
            </w:r>
          </w:p>
        </w:tc>
        <w:tc>
          <w:tcPr>
            <w:tcW w:w="3168" w:type="dxa"/>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A9062F" w:rsidRDefault="00AE1772">
            <w:pPr>
              <w:spacing w:after="0"/>
              <w:ind w:left="135"/>
              <w:jc w:val="center"/>
            </w:pPr>
            <w:r w:rsidRPr="00E4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43625">
                <w:rPr>
                  <w:rFonts w:ascii="Times New Roman" w:hAnsi="Times New Roman"/>
                  <w:color w:val="0000FF"/>
                  <w:u w:val="single"/>
                  <w:lang w:val="ru-RU"/>
                </w:rPr>
                <w:t>://</w:t>
              </w:r>
              <w:r>
                <w:rPr>
                  <w:rFonts w:ascii="Times New Roman" w:hAnsi="Times New Roman"/>
                  <w:color w:val="0000FF"/>
                  <w:u w:val="single"/>
                </w:rPr>
                <w:t>m</w:t>
              </w:r>
              <w:r w:rsidRPr="00E43625">
                <w:rPr>
                  <w:rFonts w:ascii="Times New Roman" w:hAnsi="Times New Roman"/>
                  <w:color w:val="0000FF"/>
                  <w:u w:val="single"/>
                  <w:lang w:val="ru-RU"/>
                </w:rPr>
                <w:t>.</w:t>
              </w:r>
              <w:r>
                <w:rPr>
                  <w:rFonts w:ascii="Times New Roman" w:hAnsi="Times New Roman"/>
                  <w:color w:val="0000FF"/>
                  <w:u w:val="single"/>
                </w:rPr>
                <w:t>edsoo</w:t>
              </w:r>
              <w:r w:rsidRPr="00E43625">
                <w:rPr>
                  <w:rFonts w:ascii="Times New Roman" w:hAnsi="Times New Roman"/>
                  <w:color w:val="0000FF"/>
                  <w:u w:val="single"/>
                  <w:lang w:val="ru-RU"/>
                </w:rPr>
                <w:t>.</w:t>
              </w:r>
              <w:r>
                <w:rPr>
                  <w:rFonts w:ascii="Times New Roman" w:hAnsi="Times New Roman"/>
                  <w:color w:val="0000FF"/>
                  <w:u w:val="single"/>
                </w:rPr>
                <w:t>ru</w:t>
              </w:r>
              <w:r w:rsidRPr="00E43625">
                <w:rPr>
                  <w:rFonts w:ascii="Times New Roman" w:hAnsi="Times New Roman"/>
                  <w:color w:val="0000FF"/>
                  <w:u w:val="single"/>
                  <w:lang w:val="ru-RU"/>
                </w:rPr>
                <w:t>/863</w:t>
              </w:r>
              <w:r>
                <w:rPr>
                  <w:rFonts w:ascii="Times New Roman" w:hAnsi="Times New Roman"/>
                  <w:color w:val="0000FF"/>
                  <w:u w:val="single"/>
                </w:rPr>
                <w:t>e</w:t>
              </w:r>
              <w:r w:rsidRPr="00E43625">
                <w:rPr>
                  <w:rFonts w:ascii="Times New Roman" w:hAnsi="Times New Roman"/>
                  <w:color w:val="0000FF"/>
                  <w:u w:val="single"/>
                  <w:lang w:val="ru-RU"/>
                </w:rPr>
                <w:t>5</w:t>
              </w:r>
              <w:r>
                <w:rPr>
                  <w:rFonts w:ascii="Times New Roman" w:hAnsi="Times New Roman"/>
                  <w:color w:val="0000FF"/>
                  <w:u w:val="single"/>
                </w:rPr>
                <w:t>bf</w:t>
              </w:r>
              <w:r w:rsidRPr="00E43625">
                <w:rPr>
                  <w:rFonts w:ascii="Times New Roman" w:hAnsi="Times New Roman"/>
                  <w:color w:val="0000FF"/>
                  <w:u w:val="single"/>
                  <w:lang w:val="ru-RU"/>
                </w:rPr>
                <w:t>0</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66</w:t>
            </w:r>
          </w:p>
        </w:tc>
        <w:tc>
          <w:tcPr>
            <w:tcW w:w="3168" w:type="dxa"/>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A9062F" w:rsidRDefault="00AE1772">
            <w:pPr>
              <w:spacing w:after="0"/>
              <w:ind w:left="135"/>
              <w:jc w:val="center"/>
            </w:pPr>
            <w:r w:rsidRPr="00E4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43625">
                <w:rPr>
                  <w:rFonts w:ascii="Times New Roman" w:hAnsi="Times New Roman"/>
                  <w:color w:val="0000FF"/>
                  <w:u w:val="single"/>
                  <w:lang w:val="ru-RU"/>
                </w:rPr>
                <w:t>://</w:t>
              </w:r>
              <w:r>
                <w:rPr>
                  <w:rFonts w:ascii="Times New Roman" w:hAnsi="Times New Roman"/>
                  <w:color w:val="0000FF"/>
                  <w:u w:val="single"/>
                </w:rPr>
                <w:t>m</w:t>
              </w:r>
              <w:r w:rsidRPr="00E43625">
                <w:rPr>
                  <w:rFonts w:ascii="Times New Roman" w:hAnsi="Times New Roman"/>
                  <w:color w:val="0000FF"/>
                  <w:u w:val="single"/>
                  <w:lang w:val="ru-RU"/>
                </w:rPr>
                <w:t>.</w:t>
              </w:r>
              <w:r>
                <w:rPr>
                  <w:rFonts w:ascii="Times New Roman" w:hAnsi="Times New Roman"/>
                  <w:color w:val="0000FF"/>
                  <w:u w:val="single"/>
                </w:rPr>
                <w:t>edsoo</w:t>
              </w:r>
              <w:r w:rsidRPr="00E43625">
                <w:rPr>
                  <w:rFonts w:ascii="Times New Roman" w:hAnsi="Times New Roman"/>
                  <w:color w:val="0000FF"/>
                  <w:u w:val="single"/>
                  <w:lang w:val="ru-RU"/>
                </w:rPr>
                <w:t>.</w:t>
              </w:r>
              <w:r>
                <w:rPr>
                  <w:rFonts w:ascii="Times New Roman" w:hAnsi="Times New Roman"/>
                  <w:color w:val="0000FF"/>
                  <w:u w:val="single"/>
                </w:rPr>
                <w:t>ru</w:t>
              </w:r>
              <w:r w:rsidRPr="00E43625">
                <w:rPr>
                  <w:rFonts w:ascii="Times New Roman" w:hAnsi="Times New Roman"/>
                  <w:color w:val="0000FF"/>
                  <w:u w:val="single"/>
                  <w:lang w:val="ru-RU"/>
                </w:rPr>
                <w:t>/863</w:t>
              </w:r>
              <w:r>
                <w:rPr>
                  <w:rFonts w:ascii="Times New Roman" w:hAnsi="Times New Roman"/>
                  <w:color w:val="0000FF"/>
                  <w:u w:val="single"/>
                </w:rPr>
                <w:t>e</w:t>
              </w:r>
              <w:r w:rsidRPr="00E43625">
                <w:rPr>
                  <w:rFonts w:ascii="Times New Roman" w:hAnsi="Times New Roman"/>
                  <w:color w:val="0000FF"/>
                  <w:u w:val="single"/>
                  <w:lang w:val="ru-RU"/>
                </w:rPr>
                <w:t>5</w:t>
              </w:r>
              <w:r>
                <w:rPr>
                  <w:rFonts w:ascii="Times New Roman" w:hAnsi="Times New Roman"/>
                  <w:color w:val="0000FF"/>
                  <w:u w:val="single"/>
                </w:rPr>
                <w:t>d</w:t>
              </w:r>
              <w:r w:rsidRPr="00E43625">
                <w:rPr>
                  <w:rFonts w:ascii="Times New Roman" w:hAnsi="Times New Roman"/>
                  <w:color w:val="0000FF"/>
                  <w:u w:val="single"/>
                  <w:lang w:val="ru-RU"/>
                </w:rPr>
                <w:t>12</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t>67</w:t>
            </w:r>
          </w:p>
        </w:tc>
        <w:tc>
          <w:tcPr>
            <w:tcW w:w="3168" w:type="dxa"/>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A9062F" w:rsidRDefault="00AE1772">
            <w:pPr>
              <w:spacing w:after="0"/>
              <w:ind w:left="135"/>
              <w:jc w:val="center"/>
            </w:pPr>
            <w:r w:rsidRPr="00E4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43625">
                <w:rPr>
                  <w:rFonts w:ascii="Times New Roman" w:hAnsi="Times New Roman"/>
                  <w:color w:val="0000FF"/>
                  <w:u w:val="single"/>
                  <w:lang w:val="ru-RU"/>
                </w:rPr>
                <w:t>://</w:t>
              </w:r>
              <w:r>
                <w:rPr>
                  <w:rFonts w:ascii="Times New Roman" w:hAnsi="Times New Roman"/>
                  <w:color w:val="0000FF"/>
                  <w:u w:val="single"/>
                </w:rPr>
                <w:t>m</w:t>
              </w:r>
              <w:r w:rsidRPr="00E43625">
                <w:rPr>
                  <w:rFonts w:ascii="Times New Roman" w:hAnsi="Times New Roman"/>
                  <w:color w:val="0000FF"/>
                  <w:u w:val="single"/>
                  <w:lang w:val="ru-RU"/>
                </w:rPr>
                <w:t>.</w:t>
              </w:r>
              <w:r>
                <w:rPr>
                  <w:rFonts w:ascii="Times New Roman" w:hAnsi="Times New Roman"/>
                  <w:color w:val="0000FF"/>
                  <w:u w:val="single"/>
                </w:rPr>
                <w:t>edsoo</w:t>
              </w:r>
              <w:r w:rsidRPr="00E43625">
                <w:rPr>
                  <w:rFonts w:ascii="Times New Roman" w:hAnsi="Times New Roman"/>
                  <w:color w:val="0000FF"/>
                  <w:u w:val="single"/>
                  <w:lang w:val="ru-RU"/>
                </w:rPr>
                <w:t>.</w:t>
              </w:r>
              <w:r>
                <w:rPr>
                  <w:rFonts w:ascii="Times New Roman" w:hAnsi="Times New Roman"/>
                  <w:color w:val="0000FF"/>
                  <w:u w:val="single"/>
                </w:rPr>
                <w:t>ru</w:t>
              </w:r>
              <w:r w:rsidRPr="00E43625">
                <w:rPr>
                  <w:rFonts w:ascii="Times New Roman" w:hAnsi="Times New Roman"/>
                  <w:color w:val="0000FF"/>
                  <w:u w:val="single"/>
                  <w:lang w:val="ru-RU"/>
                </w:rPr>
                <w:t>/863</w:t>
              </w:r>
              <w:r>
                <w:rPr>
                  <w:rFonts w:ascii="Times New Roman" w:hAnsi="Times New Roman"/>
                  <w:color w:val="0000FF"/>
                  <w:u w:val="single"/>
                </w:rPr>
                <w:t>e</w:t>
              </w:r>
              <w:r w:rsidRPr="00E43625">
                <w:rPr>
                  <w:rFonts w:ascii="Times New Roman" w:hAnsi="Times New Roman"/>
                  <w:color w:val="0000FF"/>
                  <w:u w:val="single"/>
                  <w:lang w:val="ru-RU"/>
                </w:rPr>
                <w:t>5</w:t>
              </w:r>
              <w:r>
                <w:rPr>
                  <w:rFonts w:ascii="Times New Roman" w:hAnsi="Times New Roman"/>
                  <w:color w:val="0000FF"/>
                  <w:u w:val="single"/>
                </w:rPr>
                <w:t>d</w:t>
              </w:r>
              <w:r w:rsidRPr="00E43625">
                <w:rPr>
                  <w:rFonts w:ascii="Times New Roman" w:hAnsi="Times New Roman"/>
                  <w:color w:val="0000FF"/>
                  <w:u w:val="single"/>
                  <w:lang w:val="ru-RU"/>
                </w:rPr>
                <w:t>12</w:t>
              </w:r>
            </w:hyperlink>
          </w:p>
        </w:tc>
      </w:tr>
      <w:tr w:rsidR="00A9062F" w:rsidRPr="00867851">
        <w:trPr>
          <w:trHeight w:val="144"/>
          <w:tblCellSpacing w:w="20" w:type="nil"/>
        </w:trPr>
        <w:tc>
          <w:tcPr>
            <w:tcW w:w="378" w:type="dxa"/>
            <w:tcMar>
              <w:top w:w="50" w:type="dxa"/>
              <w:left w:w="100" w:type="dxa"/>
            </w:tcMar>
            <w:vAlign w:val="center"/>
          </w:tcPr>
          <w:p w:rsidR="00A9062F" w:rsidRDefault="00AE1772">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A9062F" w:rsidRDefault="00AE1772">
            <w:pPr>
              <w:spacing w:after="0"/>
              <w:ind w:left="135"/>
              <w:jc w:val="center"/>
            </w:pPr>
            <w:r w:rsidRPr="00E4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062F" w:rsidRDefault="00A9062F">
            <w:pPr>
              <w:spacing w:after="0"/>
              <w:ind w:left="135"/>
              <w:jc w:val="center"/>
            </w:pPr>
          </w:p>
        </w:tc>
        <w:tc>
          <w:tcPr>
            <w:tcW w:w="1628" w:type="dxa"/>
            <w:tcMar>
              <w:top w:w="50" w:type="dxa"/>
              <w:left w:w="100" w:type="dxa"/>
            </w:tcMar>
            <w:vAlign w:val="center"/>
          </w:tcPr>
          <w:p w:rsidR="00A9062F" w:rsidRDefault="00A9062F">
            <w:pPr>
              <w:spacing w:after="0"/>
              <w:ind w:left="135"/>
              <w:jc w:val="center"/>
            </w:pPr>
          </w:p>
        </w:tc>
        <w:tc>
          <w:tcPr>
            <w:tcW w:w="1155" w:type="dxa"/>
            <w:tcMar>
              <w:top w:w="50" w:type="dxa"/>
              <w:left w:w="100" w:type="dxa"/>
            </w:tcMar>
            <w:vAlign w:val="center"/>
          </w:tcPr>
          <w:p w:rsidR="00A9062F" w:rsidRDefault="00A9062F">
            <w:pPr>
              <w:spacing w:after="0"/>
              <w:ind w:left="135"/>
            </w:pPr>
          </w:p>
        </w:tc>
        <w:tc>
          <w:tcPr>
            <w:tcW w:w="1977" w:type="dxa"/>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43625">
                <w:rPr>
                  <w:rFonts w:ascii="Times New Roman" w:hAnsi="Times New Roman"/>
                  <w:color w:val="0000FF"/>
                  <w:u w:val="single"/>
                  <w:lang w:val="ru-RU"/>
                </w:rPr>
                <w:t>://</w:t>
              </w:r>
              <w:r>
                <w:rPr>
                  <w:rFonts w:ascii="Times New Roman" w:hAnsi="Times New Roman"/>
                  <w:color w:val="0000FF"/>
                  <w:u w:val="single"/>
                </w:rPr>
                <w:t>m</w:t>
              </w:r>
              <w:r w:rsidRPr="00E43625">
                <w:rPr>
                  <w:rFonts w:ascii="Times New Roman" w:hAnsi="Times New Roman"/>
                  <w:color w:val="0000FF"/>
                  <w:u w:val="single"/>
                  <w:lang w:val="ru-RU"/>
                </w:rPr>
                <w:t>.</w:t>
              </w:r>
              <w:r>
                <w:rPr>
                  <w:rFonts w:ascii="Times New Roman" w:hAnsi="Times New Roman"/>
                  <w:color w:val="0000FF"/>
                  <w:u w:val="single"/>
                </w:rPr>
                <w:t>edsoo</w:t>
              </w:r>
              <w:r w:rsidRPr="00E43625">
                <w:rPr>
                  <w:rFonts w:ascii="Times New Roman" w:hAnsi="Times New Roman"/>
                  <w:color w:val="0000FF"/>
                  <w:u w:val="single"/>
                  <w:lang w:val="ru-RU"/>
                </w:rPr>
                <w:t>.</w:t>
              </w:r>
              <w:r>
                <w:rPr>
                  <w:rFonts w:ascii="Times New Roman" w:hAnsi="Times New Roman"/>
                  <w:color w:val="0000FF"/>
                  <w:u w:val="single"/>
                </w:rPr>
                <w:t>ru</w:t>
              </w:r>
              <w:r w:rsidRPr="00E43625">
                <w:rPr>
                  <w:rFonts w:ascii="Times New Roman" w:hAnsi="Times New Roman"/>
                  <w:color w:val="0000FF"/>
                  <w:u w:val="single"/>
                  <w:lang w:val="ru-RU"/>
                </w:rPr>
                <w:t>/863</w:t>
              </w:r>
              <w:r>
                <w:rPr>
                  <w:rFonts w:ascii="Times New Roman" w:hAnsi="Times New Roman"/>
                  <w:color w:val="0000FF"/>
                  <w:u w:val="single"/>
                </w:rPr>
                <w:t>e</w:t>
              </w:r>
              <w:r w:rsidRPr="00E43625">
                <w:rPr>
                  <w:rFonts w:ascii="Times New Roman" w:hAnsi="Times New Roman"/>
                  <w:color w:val="0000FF"/>
                  <w:u w:val="single"/>
                  <w:lang w:val="ru-RU"/>
                </w:rPr>
                <w:t>600</w:t>
              </w:r>
              <w:r>
                <w:rPr>
                  <w:rFonts w:ascii="Times New Roman" w:hAnsi="Times New Roman"/>
                  <w:color w:val="0000FF"/>
                  <w:u w:val="single"/>
                </w:rPr>
                <w:t>a</w:t>
              </w:r>
            </w:hyperlink>
          </w:p>
        </w:tc>
      </w:tr>
      <w:tr w:rsidR="00A9062F">
        <w:trPr>
          <w:trHeight w:val="144"/>
          <w:tblCellSpacing w:w="20" w:type="nil"/>
        </w:trPr>
        <w:tc>
          <w:tcPr>
            <w:tcW w:w="0" w:type="auto"/>
            <w:gridSpan w:val="2"/>
            <w:tcMar>
              <w:top w:w="50" w:type="dxa"/>
              <w:left w:w="100" w:type="dxa"/>
            </w:tcMar>
            <w:vAlign w:val="center"/>
          </w:tcPr>
          <w:p w:rsidR="00A9062F" w:rsidRPr="00E43625" w:rsidRDefault="00AE1772">
            <w:pPr>
              <w:spacing w:after="0"/>
              <w:ind w:left="135"/>
              <w:rPr>
                <w:lang w:val="ru-RU"/>
              </w:rPr>
            </w:pPr>
            <w:r w:rsidRPr="00E4362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9062F" w:rsidRDefault="00AE1772">
            <w:pPr>
              <w:spacing w:after="0"/>
              <w:ind w:left="135"/>
              <w:jc w:val="center"/>
            </w:pPr>
            <w:r w:rsidRPr="00E4362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9062F" w:rsidRDefault="00AE1772">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A9062F" w:rsidRDefault="00A9062F"/>
        </w:tc>
      </w:tr>
    </w:tbl>
    <w:p w:rsidR="00A9062F" w:rsidRDefault="00A9062F">
      <w:pPr>
        <w:sectPr w:rsidR="00A9062F">
          <w:pgSz w:w="16383" w:h="11906" w:orient="landscape"/>
          <w:pgMar w:top="1134" w:right="850" w:bottom="1134" w:left="1701" w:header="720" w:footer="720" w:gutter="0"/>
          <w:cols w:space="720"/>
        </w:sectPr>
      </w:pPr>
    </w:p>
    <w:p w:rsidR="00A9062F" w:rsidRDefault="00A9062F">
      <w:pPr>
        <w:sectPr w:rsidR="00A9062F">
          <w:pgSz w:w="16383" w:h="11906" w:orient="landscape"/>
          <w:pgMar w:top="1134" w:right="850" w:bottom="1134" w:left="1701" w:header="720" w:footer="720" w:gutter="0"/>
          <w:cols w:space="720"/>
        </w:sectPr>
      </w:pPr>
    </w:p>
    <w:p w:rsidR="00A9062F" w:rsidRPr="00E43625" w:rsidRDefault="00AE1772">
      <w:pPr>
        <w:spacing w:before="199" w:after="199" w:line="336" w:lineRule="auto"/>
        <w:ind w:left="120"/>
        <w:jc w:val="both"/>
        <w:rPr>
          <w:lang w:val="ru-RU"/>
        </w:rPr>
      </w:pPr>
      <w:bookmarkStart w:id="10" w:name="block-69577902"/>
      <w:bookmarkEnd w:id="9"/>
      <w:r w:rsidRPr="00E4362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A9062F" w:rsidRPr="00E43625" w:rsidRDefault="00A9062F">
      <w:pPr>
        <w:spacing w:before="199" w:after="199" w:line="336" w:lineRule="auto"/>
        <w:ind w:left="120"/>
        <w:jc w:val="both"/>
        <w:rPr>
          <w:lang w:val="ru-RU"/>
        </w:rPr>
      </w:pPr>
    </w:p>
    <w:p w:rsidR="00A9062F" w:rsidRDefault="00AE1772">
      <w:pPr>
        <w:spacing w:before="199" w:after="199" w:line="336" w:lineRule="auto"/>
        <w:ind w:left="120"/>
        <w:jc w:val="both"/>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A9062F" w:rsidRDefault="00A9062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9062F" w:rsidRPr="00867851">
        <w:trPr>
          <w:trHeight w:val="144"/>
        </w:trPr>
        <w:tc>
          <w:tcPr>
            <w:tcW w:w="1977" w:type="dxa"/>
            <w:tcMar>
              <w:top w:w="50" w:type="dxa"/>
              <w:left w:w="100" w:type="dxa"/>
            </w:tcMar>
            <w:vAlign w:val="center"/>
          </w:tcPr>
          <w:p w:rsidR="00A9062F" w:rsidRDefault="00AE1772">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A9062F" w:rsidRPr="00E43625" w:rsidRDefault="00AE1772">
            <w:pPr>
              <w:spacing w:after="0"/>
              <w:ind w:left="272"/>
              <w:rPr>
                <w:lang w:val="ru-RU"/>
              </w:rPr>
            </w:pPr>
            <w:r w:rsidRPr="00E4362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9062F" w:rsidRPr="00867851">
        <w:trPr>
          <w:trHeight w:val="144"/>
        </w:trPr>
        <w:tc>
          <w:tcPr>
            <w:tcW w:w="1977"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Биология – наука о живой природе</w:t>
            </w:r>
          </w:p>
        </w:tc>
      </w:tr>
      <w:tr w:rsidR="00A9062F" w:rsidRPr="00867851">
        <w:trPr>
          <w:trHeight w:val="144"/>
        </w:trPr>
        <w:tc>
          <w:tcPr>
            <w:tcW w:w="1977"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A9062F" w:rsidRPr="00867851">
        <w:trPr>
          <w:trHeight w:val="144"/>
        </w:trPr>
        <w:tc>
          <w:tcPr>
            <w:tcW w:w="1977"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A9062F" w:rsidRPr="00867851">
        <w:trPr>
          <w:trHeight w:val="144"/>
        </w:trPr>
        <w:tc>
          <w:tcPr>
            <w:tcW w:w="1977"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A9062F" w:rsidRPr="00867851">
        <w:trPr>
          <w:trHeight w:val="144"/>
        </w:trPr>
        <w:tc>
          <w:tcPr>
            <w:tcW w:w="1977"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A9062F" w:rsidRPr="00867851">
        <w:trPr>
          <w:trHeight w:val="144"/>
        </w:trPr>
        <w:tc>
          <w:tcPr>
            <w:tcW w:w="1977"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A9062F" w:rsidRPr="00867851">
        <w:trPr>
          <w:trHeight w:val="144"/>
        </w:trPr>
        <w:tc>
          <w:tcPr>
            <w:tcW w:w="1977"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E43625">
              <w:rPr>
                <w:rFonts w:ascii="Times New Roman" w:hAnsi="Times New Roman"/>
                <w:color w:val="000000"/>
                <w:sz w:val="24"/>
                <w:lang w:val="ru-RU"/>
              </w:rPr>
              <w:lastRenderedPageBreak/>
              <w:t>ландшафты природные и культурные</w:t>
            </w:r>
          </w:p>
        </w:tc>
      </w:tr>
      <w:tr w:rsidR="00A9062F" w:rsidRPr="00867851">
        <w:trPr>
          <w:trHeight w:val="144"/>
        </w:trPr>
        <w:tc>
          <w:tcPr>
            <w:tcW w:w="1977"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A9062F" w:rsidRPr="00867851">
        <w:trPr>
          <w:trHeight w:val="144"/>
        </w:trPr>
        <w:tc>
          <w:tcPr>
            <w:tcW w:w="1977"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A9062F" w:rsidRPr="00867851">
        <w:trPr>
          <w:trHeight w:val="144"/>
        </w:trPr>
        <w:tc>
          <w:tcPr>
            <w:tcW w:w="1977"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A9062F" w:rsidRPr="00867851">
        <w:trPr>
          <w:trHeight w:val="144"/>
        </w:trPr>
        <w:tc>
          <w:tcPr>
            <w:tcW w:w="1977"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Выделять отличительные признаки природных и искусственных сообществ</w:t>
            </w:r>
          </w:p>
        </w:tc>
      </w:tr>
      <w:tr w:rsidR="00A9062F" w:rsidRPr="00867851">
        <w:trPr>
          <w:trHeight w:val="144"/>
        </w:trPr>
        <w:tc>
          <w:tcPr>
            <w:tcW w:w="1977"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A9062F" w:rsidRPr="00867851">
        <w:trPr>
          <w:trHeight w:val="144"/>
        </w:trPr>
        <w:tc>
          <w:tcPr>
            <w:tcW w:w="1977"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Раскрывать роль биологии в практической деятельности человека</w:t>
            </w:r>
          </w:p>
        </w:tc>
      </w:tr>
      <w:tr w:rsidR="00A9062F" w:rsidRPr="00867851">
        <w:trPr>
          <w:trHeight w:val="144"/>
        </w:trPr>
        <w:tc>
          <w:tcPr>
            <w:tcW w:w="1977"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A9062F" w:rsidRPr="00867851">
        <w:trPr>
          <w:trHeight w:val="144"/>
        </w:trPr>
        <w:tc>
          <w:tcPr>
            <w:tcW w:w="1977"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A9062F" w:rsidRPr="00867851">
        <w:trPr>
          <w:trHeight w:val="144"/>
        </w:trPr>
        <w:tc>
          <w:tcPr>
            <w:tcW w:w="1977"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A9062F" w:rsidRPr="00867851">
        <w:trPr>
          <w:trHeight w:val="144"/>
        </w:trPr>
        <w:tc>
          <w:tcPr>
            <w:tcW w:w="1977"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A9062F" w:rsidRPr="00867851">
        <w:trPr>
          <w:trHeight w:val="144"/>
        </w:trPr>
        <w:tc>
          <w:tcPr>
            <w:tcW w:w="1977"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 xml:space="preserve">Соблюдать правила безопасного труда при работе с учебным и </w:t>
            </w:r>
            <w:r w:rsidRPr="00E43625">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A9062F" w:rsidRPr="00867851">
        <w:trPr>
          <w:trHeight w:val="144"/>
        </w:trPr>
        <w:tc>
          <w:tcPr>
            <w:tcW w:w="1977"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A9062F" w:rsidRPr="00867851">
        <w:trPr>
          <w:trHeight w:val="144"/>
        </w:trPr>
        <w:tc>
          <w:tcPr>
            <w:tcW w:w="1977"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A9062F" w:rsidRPr="00E43625" w:rsidRDefault="00A9062F">
      <w:pPr>
        <w:spacing w:after="0"/>
        <w:ind w:left="120"/>
        <w:rPr>
          <w:lang w:val="ru-RU"/>
        </w:rPr>
      </w:pPr>
    </w:p>
    <w:p w:rsidR="00A9062F" w:rsidRDefault="00AE1772">
      <w:pPr>
        <w:spacing w:before="199" w:after="199"/>
        <w:ind w:left="120"/>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A9062F" w:rsidRDefault="00A9062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9062F" w:rsidRPr="00867851">
        <w:trPr>
          <w:trHeight w:val="144"/>
        </w:trPr>
        <w:tc>
          <w:tcPr>
            <w:tcW w:w="1855" w:type="dxa"/>
            <w:tcMar>
              <w:top w:w="50" w:type="dxa"/>
              <w:left w:w="100" w:type="dxa"/>
            </w:tcMar>
            <w:vAlign w:val="center"/>
          </w:tcPr>
          <w:p w:rsidR="00A9062F" w:rsidRDefault="00AE1772">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A9062F" w:rsidRPr="00E43625" w:rsidRDefault="00AE1772">
            <w:pPr>
              <w:spacing w:after="0"/>
              <w:ind w:left="272"/>
              <w:rPr>
                <w:lang w:val="ru-RU"/>
              </w:rPr>
            </w:pPr>
            <w:r w:rsidRPr="00E4362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9062F">
        <w:trPr>
          <w:trHeight w:val="144"/>
        </w:trPr>
        <w:tc>
          <w:tcPr>
            <w:tcW w:w="185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A9062F" w:rsidRDefault="00AE1772">
            <w:pPr>
              <w:spacing w:after="0" w:line="336" w:lineRule="auto"/>
              <w:ind w:left="365"/>
              <w:jc w:val="both"/>
            </w:pPr>
            <w:r>
              <w:rPr>
                <w:rFonts w:ascii="Times New Roman" w:hAnsi="Times New Roman"/>
                <w:color w:val="000000"/>
                <w:sz w:val="24"/>
              </w:rPr>
              <w:t>Растительный организм</w:t>
            </w:r>
          </w:p>
        </w:tc>
      </w:tr>
      <w:tr w:rsidR="00A9062F" w:rsidRPr="00867851">
        <w:trPr>
          <w:trHeight w:val="144"/>
        </w:trPr>
        <w:tc>
          <w:tcPr>
            <w:tcW w:w="185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A9062F" w:rsidRPr="00867851">
        <w:trPr>
          <w:trHeight w:val="144"/>
        </w:trPr>
        <w:tc>
          <w:tcPr>
            <w:tcW w:w="185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A9062F" w:rsidRPr="00867851">
        <w:trPr>
          <w:trHeight w:val="144"/>
        </w:trPr>
        <w:tc>
          <w:tcPr>
            <w:tcW w:w="185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A9062F" w:rsidRPr="00867851">
        <w:trPr>
          <w:trHeight w:val="144"/>
        </w:trPr>
        <w:tc>
          <w:tcPr>
            <w:tcW w:w="185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A9062F" w:rsidRPr="00867851">
        <w:trPr>
          <w:trHeight w:val="144"/>
        </w:trPr>
        <w:tc>
          <w:tcPr>
            <w:tcW w:w="185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A9062F" w:rsidRPr="00867851">
        <w:trPr>
          <w:trHeight w:val="144"/>
        </w:trPr>
        <w:tc>
          <w:tcPr>
            <w:tcW w:w="185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A9062F" w:rsidRPr="00867851">
        <w:trPr>
          <w:trHeight w:val="144"/>
        </w:trPr>
        <w:tc>
          <w:tcPr>
            <w:tcW w:w="185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Сравнивать растительные ткани и органы растений между собой</w:t>
            </w:r>
          </w:p>
        </w:tc>
      </w:tr>
      <w:tr w:rsidR="00A9062F" w:rsidRPr="00867851">
        <w:trPr>
          <w:trHeight w:val="144"/>
        </w:trPr>
        <w:tc>
          <w:tcPr>
            <w:tcW w:w="185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9062F" w:rsidRPr="00867851">
        <w:trPr>
          <w:trHeight w:val="144"/>
        </w:trPr>
        <w:tc>
          <w:tcPr>
            <w:tcW w:w="185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A9062F" w:rsidRPr="00867851">
        <w:trPr>
          <w:trHeight w:val="144"/>
        </w:trPr>
        <w:tc>
          <w:tcPr>
            <w:tcW w:w="185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A9062F" w:rsidRPr="00867851">
        <w:trPr>
          <w:trHeight w:val="144"/>
        </w:trPr>
        <w:tc>
          <w:tcPr>
            <w:tcW w:w="185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Классифицировать растения и их части по разным основаниям</w:t>
            </w:r>
          </w:p>
        </w:tc>
      </w:tr>
      <w:tr w:rsidR="00A9062F" w:rsidRPr="00867851">
        <w:trPr>
          <w:trHeight w:val="144"/>
        </w:trPr>
        <w:tc>
          <w:tcPr>
            <w:tcW w:w="185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A9062F" w:rsidRPr="00867851">
        <w:trPr>
          <w:trHeight w:val="144"/>
        </w:trPr>
        <w:tc>
          <w:tcPr>
            <w:tcW w:w="185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A9062F" w:rsidRPr="00867851">
        <w:trPr>
          <w:trHeight w:val="144"/>
        </w:trPr>
        <w:tc>
          <w:tcPr>
            <w:tcW w:w="185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A9062F" w:rsidRPr="00867851">
        <w:trPr>
          <w:trHeight w:val="144"/>
        </w:trPr>
        <w:tc>
          <w:tcPr>
            <w:tcW w:w="185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9062F" w:rsidRPr="00867851">
        <w:trPr>
          <w:trHeight w:val="144"/>
        </w:trPr>
        <w:tc>
          <w:tcPr>
            <w:tcW w:w="185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A9062F" w:rsidRPr="00867851">
        <w:trPr>
          <w:trHeight w:val="144"/>
        </w:trPr>
        <w:tc>
          <w:tcPr>
            <w:tcW w:w="185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A9062F" w:rsidRPr="00867851">
        <w:trPr>
          <w:trHeight w:val="144"/>
        </w:trPr>
        <w:tc>
          <w:tcPr>
            <w:tcW w:w="185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A9062F" w:rsidRPr="00E43625" w:rsidRDefault="00A9062F">
      <w:pPr>
        <w:spacing w:after="0"/>
        <w:ind w:left="120"/>
        <w:rPr>
          <w:lang w:val="ru-RU"/>
        </w:rPr>
      </w:pPr>
    </w:p>
    <w:p w:rsidR="00A9062F" w:rsidRDefault="00AE1772">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A9062F" w:rsidRDefault="00A9062F">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A9062F" w:rsidRPr="00867851">
        <w:trPr>
          <w:trHeight w:val="144"/>
        </w:trPr>
        <w:tc>
          <w:tcPr>
            <w:tcW w:w="2146" w:type="dxa"/>
            <w:tcMar>
              <w:top w:w="50" w:type="dxa"/>
              <w:left w:w="100" w:type="dxa"/>
            </w:tcMar>
            <w:vAlign w:val="center"/>
          </w:tcPr>
          <w:p w:rsidR="00A9062F" w:rsidRDefault="00AE1772">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A9062F" w:rsidRPr="00E43625" w:rsidRDefault="00AE1772">
            <w:pPr>
              <w:spacing w:after="0"/>
              <w:ind w:left="272"/>
              <w:rPr>
                <w:lang w:val="ru-RU"/>
              </w:rPr>
            </w:pPr>
            <w:r w:rsidRPr="00E4362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9062F">
        <w:trPr>
          <w:trHeight w:val="144"/>
        </w:trPr>
        <w:tc>
          <w:tcPr>
            <w:tcW w:w="2146"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A9062F" w:rsidRDefault="00AE1772">
            <w:pPr>
              <w:spacing w:after="0" w:line="336" w:lineRule="auto"/>
              <w:ind w:left="365"/>
              <w:jc w:val="both"/>
            </w:pPr>
            <w:r>
              <w:rPr>
                <w:rFonts w:ascii="Times New Roman" w:hAnsi="Times New Roman"/>
                <w:color w:val="000000"/>
                <w:sz w:val="24"/>
              </w:rPr>
              <w:t>Человек и его здоровье</w:t>
            </w:r>
          </w:p>
        </w:tc>
      </w:tr>
      <w:tr w:rsidR="00A9062F" w:rsidRPr="00867851">
        <w:trPr>
          <w:trHeight w:val="144"/>
        </w:trPr>
        <w:tc>
          <w:tcPr>
            <w:tcW w:w="2146"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A9062F" w:rsidRPr="00867851">
        <w:trPr>
          <w:trHeight w:val="144"/>
        </w:trPr>
        <w:tc>
          <w:tcPr>
            <w:tcW w:w="2146"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A9062F" w:rsidRPr="00867851">
        <w:trPr>
          <w:trHeight w:val="144"/>
        </w:trPr>
        <w:tc>
          <w:tcPr>
            <w:tcW w:w="2146"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A9062F" w:rsidRPr="00867851">
        <w:trPr>
          <w:trHeight w:val="144"/>
        </w:trPr>
        <w:tc>
          <w:tcPr>
            <w:tcW w:w="2146"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A9062F" w:rsidRPr="00E43625" w:rsidRDefault="00AE1772">
            <w:pPr>
              <w:spacing w:after="0" w:line="312" w:lineRule="auto"/>
              <w:ind w:left="365"/>
              <w:jc w:val="both"/>
              <w:rPr>
                <w:lang w:val="ru-RU"/>
              </w:rPr>
            </w:pPr>
            <w:r w:rsidRPr="00E43625">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A9062F" w:rsidRPr="00867851">
        <w:trPr>
          <w:trHeight w:val="144"/>
        </w:trPr>
        <w:tc>
          <w:tcPr>
            <w:tcW w:w="2146"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lastRenderedPageBreak/>
              <w:t>1.5</w:t>
            </w:r>
          </w:p>
        </w:tc>
        <w:tc>
          <w:tcPr>
            <w:tcW w:w="11543"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A9062F" w:rsidRPr="00867851">
        <w:trPr>
          <w:trHeight w:val="144"/>
        </w:trPr>
        <w:tc>
          <w:tcPr>
            <w:tcW w:w="2146"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A9062F" w:rsidRPr="00867851">
        <w:trPr>
          <w:trHeight w:val="144"/>
        </w:trPr>
        <w:tc>
          <w:tcPr>
            <w:tcW w:w="2146"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A9062F" w:rsidRPr="00867851">
        <w:trPr>
          <w:trHeight w:val="144"/>
        </w:trPr>
        <w:tc>
          <w:tcPr>
            <w:tcW w:w="2146"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1.8</w:t>
            </w:r>
          </w:p>
        </w:tc>
        <w:tc>
          <w:tcPr>
            <w:tcW w:w="11543"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A9062F" w:rsidRPr="00867851">
        <w:trPr>
          <w:trHeight w:val="144"/>
        </w:trPr>
        <w:tc>
          <w:tcPr>
            <w:tcW w:w="2146"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A9062F" w:rsidRPr="00867851">
        <w:trPr>
          <w:trHeight w:val="144"/>
        </w:trPr>
        <w:tc>
          <w:tcPr>
            <w:tcW w:w="2146"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A9062F" w:rsidRPr="00867851">
        <w:trPr>
          <w:trHeight w:val="144"/>
        </w:trPr>
        <w:tc>
          <w:tcPr>
            <w:tcW w:w="2146"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A9062F" w:rsidRPr="00867851">
        <w:trPr>
          <w:trHeight w:val="144"/>
        </w:trPr>
        <w:tc>
          <w:tcPr>
            <w:tcW w:w="2146"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A9062F" w:rsidRPr="00867851">
        <w:trPr>
          <w:trHeight w:val="144"/>
        </w:trPr>
        <w:tc>
          <w:tcPr>
            <w:tcW w:w="2146"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A9062F" w:rsidRPr="00867851">
        <w:trPr>
          <w:trHeight w:val="144"/>
        </w:trPr>
        <w:tc>
          <w:tcPr>
            <w:tcW w:w="2146"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pacing w:val="-3"/>
                <w:sz w:val="24"/>
                <w:lang w:val="ru-RU"/>
              </w:rPr>
              <w:t xml:space="preserve">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w:t>
            </w:r>
            <w:r w:rsidRPr="00E43625">
              <w:rPr>
                <w:rFonts w:ascii="Times New Roman" w:hAnsi="Times New Roman"/>
                <w:color w:val="000000"/>
                <w:spacing w:val="-3"/>
                <w:sz w:val="24"/>
                <w:lang w:val="ru-RU"/>
              </w:rPr>
              <w:lastRenderedPageBreak/>
              <w:t>микропрепаратами, исследовательские работы с использованием приборов и инструментов цифровой лаборатории</w:t>
            </w:r>
          </w:p>
        </w:tc>
      </w:tr>
      <w:tr w:rsidR="00A9062F" w:rsidRPr="00867851">
        <w:trPr>
          <w:trHeight w:val="144"/>
        </w:trPr>
        <w:tc>
          <w:tcPr>
            <w:tcW w:w="2146"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lastRenderedPageBreak/>
              <w:t>1.15</w:t>
            </w:r>
          </w:p>
        </w:tc>
        <w:tc>
          <w:tcPr>
            <w:tcW w:w="11543"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A9062F" w:rsidRPr="00867851">
        <w:trPr>
          <w:trHeight w:val="144"/>
        </w:trPr>
        <w:tc>
          <w:tcPr>
            <w:tcW w:w="2146"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A9062F" w:rsidRPr="00867851">
        <w:trPr>
          <w:trHeight w:val="144"/>
        </w:trPr>
        <w:tc>
          <w:tcPr>
            <w:tcW w:w="2146"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1.17</w:t>
            </w:r>
          </w:p>
        </w:tc>
        <w:tc>
          <w:tcPr>
            <w:tcW w:w="11543"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A9062F" w:rsidRPr="00867851">
        <w:trPr>
          <w:trHeight w:val="144"/>
        </w:trPr>
        <w:tc>
          <w:tcPr>
            <w:tcW w:w="2146"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A9062F" w:rsidRPr="00867851">
        <w:trPr>
          <w:trHeight w:val="144"/>
        </w:trPr>
        <w:tc>
          <w:tcPr>
            <w:tcW w:w="2146"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A9062F" w:rsidRPr="00867851">
        <w:trPr>
          <w:trHeight w:val="144"/>
        </w:trPr>
        <w:tc>
          <w:tcPr>
            <w:tcW w:w="2146"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A9062F" w:rsidRPr="00867851">
        <w:trPr>
          <w:trHeight w:val="144"/>
        </w:trPr>
        <w:tc>
          <w:tcPr>
            <w:tcW w:w="2146"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9062F" w:rsidRPr="00867851">
        <w:trPr>
          <w:trHeight w:val="144"/>
        </w:trPr>
        <w:tc>
          <w:tcPr>
            <w:tcW w:w="2146"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A9062F" w:rsidRPr="00867851">
        <w:trPr>
          <w:trHeight w:val="144"/>
        </w:trPr>
        <w:tc>
          <w:tcPr>
            <w:tcW w:w="2146"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lastRenderedPageBreak/>
              <w:t>1.23</w:t>
            </w:r>
          </w:p>
        </w:tc>
        <w:tc>
          <w:tcPr>
            <w:tcW w:w="11543"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A9062F" w:rsidRPr="00E43625" w:rsidRDefault="00A9062F">
      <w:pPr>
        <w:spacing w:after="0"/>
        <w:ind w:left="120"/>
        <w:rPr>
          <w:lang w:val="ru-RU"/>
        </w:rPr>
      </w:pPr>
    </w:p>
    <w:p w:rsidR="00A9062F" w:rsidRPr="00E43625" w:rsidRDefault="00A9062F">
      <w:pPr>
        <w:rPr>
          <w:lang w:val="ru-RU"/>
        </w:rPr>
        <w:sectPr w:rsidR="00A9062F" w:rsidRPr="00E43625">
          <w:pgSz w:w="11906" w:h="16383"/>
          <w:pgMar w:top="1134" w:right="850" w:bottom="1134" w:left="1701" w:header="720" w:footer="720" w:gutter="0"/>
          <w:cols w:space="720"/>
        </w:sectPr>
      </w:pPr>
    </w:p>
    <w:p w:rsidR="00A9062F" w:rsidRDefault="00AE1772">
      <w:pPr>
        <w:spacing w:before="199" w:after="120" w:line="336" w:lineRule="auto"/>
        <w:ind w:left="120"/>
      </w:pPr>
      <w:bookmarkStart w:id="11" w:name="block-69577903"/>
      <w:bookmarkEnd w:id="10"/>
      <w:r>
        <w:rPr>
          <w:rFonts w:ascii="Times New Roman" w:hAnsi="Times New Roman"/>
          <w:b/>
          <w:color w:val="000000"/>
          <w:sz w:val="28"/>
        </w:rPr>
        <w:lastRenderedPageBreak/>
        <w:t>ПРОВЕРЯЕМЫЕ ЭЛЕМЕНТЫ СОДЕРЖАНИЯ</w:t>
      </w:r>
    </w:p>
    <w:p w:rsidR="00A9062F" w:rsidRDefault="00A9062F">
      <w:pPr>
        <w:spacing w:before="199" w:after="120" w:line="336" w:lineRule="auto"/>
        <w:ind w:left="120"/>
      </w:pPr>
    </w:p>
    <w:p w:rsidR="00A9062F" w:rsidRDefault="00AE1772">
      <w:pPr>
        <w:spacing w:before="199" w:after="120" w:line="336" w:lineRule="auto"/>
        <w:ind w:left="120"/>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A9062F" w:rsidRDefault="00A9062F">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A9062F">
        <w:trPr>
          <w:trHeight w:val="144"/>
        </w:trPr>
        <w:tc>
          <w:tcPr>
            <w:tcW w:w="1143" w:type="dxa"/>
            <w:tcMar>
              <w:top w:w="50" w:type="dxa"/>
              <w:left w:w="100" w:type="dxa"/>
            </w:tcMar>
            <w:vAlign w:val="center"/>
          </w:tcPr>
          <w:p w:rsidR="00A9062F" w:rsidRDefault="00AE1772">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A9062F" w:rsidRDefault="00AE1772">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A9062F" w:rsidRDefault="00AE1772">
            <w:pPr>
              <w:spacing w:after="0"/>
              <w:ind w:left="135"/>
            </w:pPr>
            <w:r>
              <w:rPr>
                <w:rFonts w:ascii="Times New Roman" w:hAnsi="Times New Roman"/>
                <w:b/>
                <w:color w:val="000000"/>
                <w:sz w:val="24"/>
              </w:rPr>
              <w:t xml:space="preserve"> Проверяемые элементы содержания </w:t>
            </w:r>
          </w:p>
        </w:tc>
      </w:tr>
      <w:tr w:rsidR="00A9062F" w:rsidRPr="00867851">
        <w:trPr>
          <w:trHeight w:val="144"/>
        </w:trPr>
        <w:tc>
          <w:tcPr>
            <w:tcW w:w="1143" w:type="dxa"/>
            <w:vMerge w:val="restart"/>
            <w:tcMar>
              <w:top w:w="50" w:type="dxa"/>
              <w:left w:w="100" w:type="dxa"/>
            </w:tcMar>
            <w:vAlign w:val="center"/>
          </w:tcPr>
          <w:p w:rsidR="00A9062F" w:rsidRDefault="00AE1772">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A9062F" w:rsidRPr="00E43625" w:rsidRDefault="00AE1772">
            <w:pPr>
              <w:spacing w:after="0" w:line="312" w:lineRule="auto"/>
              <w:ind w:left="228"/>
              <w:rPr>
                <w:lang w:val="ru-RU"/>
              </w:rPr>
            </w:pPr>
            <w:r w:rsidRPr="00E43625">
              <w:rPr>
                <w:rFonts w:ascii="Times New Roman" w:hAnsi="Times New Roman"/>
                <w:color w:val="000000"/>
                <w:sz w:val="24"/>
                <w:lang w:val="ru-RU"/>
              </w:rPr>
              <w:t>Биология – наука о живой природе</w:t>
            </w:r>
          </w:p>
        </w:tc>
      </w:tr>
      <w:tr w:rsidR="00A9062F" w:rsidRPr="00867851">
        <w:trPr>
          <w:trHeight w:val="144"/>
        </w:trPr>
        <w:tc>
          <w:tcPr>
            <w:tcW w:w="0" w:type="auto"/>
            <w:vMerge/>
            <w:tcBorders>
              <w:top w:val="nil"/>
            </w:tcBorders>
            <w:tcMar>
              <w:top w:w="50" w:type="dxa"/>
              <w:left w:w="100" w:type="dxa"/>
            </w:tcMar>
          </w:tcPr>
          <w:p w:rsidR="00A9062F" w:rsidRPr="00E43625" w:rsidRDefault="00A9062F">
            <w:pPr>
              <w:rPr>
                <w:lang w:val="ru-RU"/>
              </w:rPr>
            </w:pPr>
          </w:p>
        </w:tc>
        <w:tc>
          <w:tcPr>
            <w:tcW w:w="2912" w:type="dxa"/>
            <w:tcMar>
              <w:top w:w="50" w:type="dxa"/>
              <w:left w:w="100" w:type="dxa"/>
            </w:tcMar>
            <w:vAlign w:val="center"/>
          </w:tcPr>
          <w:p w:rsidR="00A9062F" w:rsidRDefault="00AE1772">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A9062F" w:rsidRPr="00E43625" w:rsidRDefault="00AE1772">
            <w:pPr>
              <w:spacing w:after="0" w:line="312" w:lineRule="auto"/>
              <w:ind w:left="228"/>
              <w:jc w:val="both"/>
              <w:rPr>
                <w:lang w:val="ru-RU"/>
              </w:rPr>
            </w:pPr>
            <w:r w:rsidRPr="00E43625">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A9062F" w:rsidRPr="00867851">
        <w:trPr>
          <w:trHeight w:val="144"/>
        </w:trPr>
        <w:tc>
          <w:tcPr>
            <w:tcW w:w="0" w:type="auto"/>
            <w:vMerge/>
            <w:tcBorders>
              <w:top w:val="nil"/>
            </w:tcBorders>
            <w:tcMar>
              <w:top w:w="50" w:type="dxa"/>
              <w:left w:w="100" w:type="dxa"/>
            </w:tcMar>
          </w:tcPr>
          <w:p w:rsidR="00A9062F" w:rsidRPr="00E43625" w:rsidRDefault="00A9062F">
            <w:pPr>
              <w:rPr>
                <w:lang w:val="ru-RU"/>
              </w:rPr>
            </w:pPr>
          </w:p>
        </w:tc>
        <w:tc>
          <w:tcPr>
            <w:tcW w:w="2912" w:type="dxa"/>
            <w:tcMar>
              <w:top w:w="50" w:type="dxa"/>
              <w:left w:w="100" w:type="dxa"/>
            </w:tcMar>
            <w:vAlign w:val="center"/>
          </w:tcPr>
          <w:p w:rsidR="00A9062F" w:rsidRDefault="00AE1772">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A9062F" w:rsidRPr="00E43625" w:rsidRDefault="00AE1772">
            <w:pPr>
              <w:spacing w:after="0" w:line="312" w:lineRule="auto"/>
              <w:ind w:left="228"/>
              <w:jc w:val="both"/>
              <w:rPr>
                <w:lang w:val="ru-RU"/>
              </w:rPr>
            </w:pPr>
            <w:r w:rsidRPr="00E43625">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A9062F" w:rsidRPr="00867851">
        <w:trPr>
          <w:trHeight w:val="144"/>
        </w:trPr>
        <w:tc>
          <w:tcPr>
            <w:tcW w:w="0" w:type="auto"/>
            <w:vMerge/>
            <w:tcBorders>
              <w:top w:val="nil"/>
            </w:tcBorders>
            <w:tcMar>
              <w:top w:w="50" w:type="dxa"/>
              <w:left w:w="100" w:type="dxa"/>
            </w:tcMar>
          </w:tcPr>
          <w:p w:rsidR="00A9062F" w:rsidRPr="00E43625" w:rsidRDefault="00A9062F">
            <w:pPr>
              <w:rPr>
                <w:lang w:val="ru-RU"/>
              </w:rPr>
            </w:pPr>
          </w:p>
        </w:tc>
        <w:tc>
          <w:tcPr>
            <w:tcW w:w="2912" w:type="dxa"/>
            <w:tcMar>
              <w:top w:w="50" w:type="dxa"/>
              <w:left w:w="100" w:type="dxa"/>
            </w:tcMar>
            <w:vAlign w:val="center"/>
          </w:tcPr>
          <w:p w:rsidR="00A9062F" w:rsidRDefault="00AE1772">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A9062F" w:rsidRPr="00E43625" w:rsidRDefault="00AE1772">
            <w:pPr>
              <w:spacing w:after="0" w:line="312" w:lineRule="auto"/>
              <w:ind w:left="228"/>
              <w:jc w:val="both"/>
              <w:rPr>
                <w:lang w:val="ru-RU"/>
              </w:rPr>
            </w:pPr>
            <w:r w:rsidRPr="00E43625">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A9062F">
        <w:trPr>
          <w:trHeight w:val="144"/>
        </w:trPr>
        <w:tc>
          <w:tcPr>
            <w:tcW w:w="1143" w:type="dxa"/>
            <w:vMerge w:val="restart"/>
            <w:tcMar>
              <w:top w:w="50" w:type="dxa"/>
              <w:left w:w="100" w:type="dxa"/>
            </w:tcMar>
            <w:vAlign w:val="center"/>
          </w:tcPr>
          <w:p w:rsidR="00A9062F" w:rsidRDefault="00AE1772">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A9062F" w:rsidRDefault="00AE1772">
            <w:pPr>
              <w:spacing w:after="0" w:line="312" w:lineRule="auto"/>
              <w:ind w:left="228"/>
            </w:pPr>
            <w:r>
              <w:rPr>
                <w:rFonts w:ascii="Times New Roman" w:hAnsi="Times New Roman"/>
                <w:color w:val="000000"/>
                <w:sz w:val="24"/>
              </w:rPr>
              <w:t>Методы изучения живой природы</w:t>
            </w:r>
          </w:p>
        </w:tc>
      </w:tr>
      <w:tr w:rsidR="00A9062F" w:rsidRPr="00867851">
        <w:trPr>
          <w:trHeight w:val="144"/>
        </w:trPr>
        <w:tc>
          <w:tcPr>
            <w:tcW w:w="0" w:type="auto"/>
            <w:vMerge/>
            <w:tcBorders>
              <w:top w:val="nil"/>
            </w:tcBorders>
            <w:tcMar>
              <w:top w:w="50" w:type="dxa"/>
              <w:left w:w="100" w:type="dxa"/>
            </w:tcMar>
          </w:tcPr>
          <w:p w:rsidR="00A9062F" w:rsidRDefault="00A9062F"/>
        </w:tc>
        <w:tc>
          <w:tcPr>
            <w:tcW w:w="2912" w:type="dxa"/>
            <w:tcMar>
              <w:top w:w="50" w:type="dxa"/>
              <w:left w:w="100" w:type="dxa"/>
            </w:tcMar>
            <w:vAlign w:val="center"/>
          </w:tcPr>
          <w:p w:rsidR="00A9062F" w:rsidRDefault="00AE1772">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A9062F" w:rsidRPr="00E43625" w:rsidRDefault="00AE1772">
            <w:pPr>
              <w:spacing w:after="0" w:line="312" w:lineRule="auto"/>
              <w:ind w:left="228"/>
              <w:jc w:val="both"/>
              <w:rPr>
                <w:lang w:val="ru-RU"/>
              </w:rPr>
            </w:pPr>
            <w:r w:rsidRPr="00E43625">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A9062F">
        <w:trPr>
          <w:trHeight w:val="144"/>
        </w:trPr>
        <w:tc>
          <w:tcPr>
            <w:tcW w:w="0" w:type="auto"/>
            <w:vMerge/>
            <w:tcBorders>
              <w:top w:val="nil"/>
            </w:tcBorders>
            <w:tcMar>
              <w:top w:w="50" w:type="dxa"/>
              <w:left w:w="100" w:type="dxa"/>
            </w:tcMar>
          </w:tcPr>
          <w:p w:rsidR="00A9062F" w:rsidRPr="00E43625" w:rsidRDefault="00A9062F">
            <w:pPr>
              <w:rPr>
                <w:lang w:val="ru-RU"/>
              </w:rPr>
            </w:pPr>
          </w:p>
        </w:tc>
        <w:tc>
          <w:tcPr>
            <w:tcW w:w="2912" w:type="dxa"/>
            <w:tcMar>
              <w:top w:w="50" w:type="dxa"/>
              <w:left w:w="100" w:type="dxa"/>
            </w:tcMar>
            <w:vAlign w:val="center"/>
          </w:tcPr>
          <w:p w:rsidR="00A9062F" w:rsidRDefault="00AE1772">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A9062F" w:rsidRDefault="00AE1772">
            <w:pPr>
              <w:spacing w:after="0" w:line="312" w:lineRule="auto"/>
              <w:ind w:left="228"/>
              <w:jc w:val="both"/>
            </w:pPr>
            <w:r w:rsidRPr="00E43625">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E43625">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A9062F">
        <w:trPr>
          <w:trHeight w:val="144"/>
        </w:trPr>
        <w:tc>
          <w:tcPr>
            <w:tcW w:w="1143" w:type="dxa"/>
            <w:vMerge w:val="restart"/>
            <w:tcMar>
              <w:top w:w="50" w:type="dxa"/>
              <w:left w:w="100" w:type="dxa"/>
            </w:tcMar>
            <w:vAlign w:val="center"/>
          </w:tcPr>
          <w:p w:rsidR="00A9062F" w:rsidRDefault="00AE1772">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A9062F" w:rsidRDefault="00AE1772">
            <w:pPr>
              <w:spacing w:after="0" w:line="312" w:lineRule="auto"/>
              <w:ind w:left="228"/>
            </w:pPr>
            <w:r>
              <w:rPr>
                <w:rFonts w:ascii="Times New Roman" w:hAnsi="Times New Roman"/>
                <w:color w:val="000000"/>
                <w:sz w:val="24"/>
              </w:rPr>
              <w:t>Организмы – тела живой природы</w:t>
            </w:r>
          </w:p>
        </w:tc>
      </w:tr>
      <w:tr w:rsidR="00A9062F">
        <w:trPr>
          <w:trHeight w:val="144"/>
        </w:trPr>
        <w:tc>
          <w:tcPr>
            <w:tcW w:w="0" w:type="auto"/>
            <w:vMerge/>
            <w:tcBorders>
              <w:top w:val="nil"/>
            </w:tcBorders>
            <w:tcMar>
              <w:top w:w="50" w:type="dxa"/>
              <w:left w:w="100" w:type="dxa"/>
            </w:tcMar>
          </w:tcPr>
          <w:p w:rsidR="00A9062F" w:rsidRDefault="00A9062F"/>
        </w:tc>
        <w:tc>
          <w:tcPr>
            <w:tcW w:w="2912" w:type="dxa"/>
            <w:tcMar>
              <w:top w:w="50" w:type="dxa"/>
              <w:left w:w="100" w:type="dxa"/>
            </w:tcMar>
            <w:vAlign w:val="center"/>
          </w:tcPr>
          <w:p w:rsidR="00A9062F" w:rsidRDefault="00AE1772">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A9062F" w:rsidRDefault="00AE1772">
            <w:pPr>
              <w:spacing w:after="0" w:line="312" w:lineRule="auto"/>
              <w:ind w:left="228"/>
              <w:jc w:val="both"/>
            </w:pPr>
            <w:r w:rsidRPr="00E43625">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A9062F">
        <w:trPr>
          <w:trHeight w:val="144"/>
        </w:trPr>
        <w:tc>
          <w:tcPr>
            <w:tcW w:w="0" w:type="auto"/>
            <w:vMerge/>
            <w:tcBorders>
              <w:top w:val="nil"/>
            </w:tcBorders>
            <w:tcMar>
              <w:top w:w="50" w:type="dxa"/>
              <w:left w:w="100" w:type="dxa"/>
            </w:tcMar>
          </w:tcPr>
          <w:p w:rsidR="00A9062F" w:rsidRDefault="00A9062F"/>
        </w:tc>
        <w:tc>
          <w:tcPr>
            <w:tcW w:w="2912" w:type="dxa"/>
            <w:tcMar>
              <w:top w:w="50" w:type="dxa"/>
              <w:left w:w="100" w:type="dxa"/>
            </w:tcMar>
            <w:vAlign w:val="center"/>
          </w:tcPr>
          <w:p w:rsidR="00A9062F" w:rsidRDefault="00AE1772">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A9062F" w:rsidRDefault="00AE1772">
            <w:pPr>
              <w:spacing w:after="0" w:line="312" w:lineRule="auto"/>
              <w:ind w:left="228"/>
              <w:jc w:val="both"/>
            </w:pPr>
            <w:r w:rsidRPr="00E43625">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A9062F" w:rsidRPr="00867851">
        <w:trPr>
          <w:trHeight w:val="144"/>
        </w:trPr>
        <w:tc>
          <w:tcPr>
            <w:tcW w:w="0" w:type="auto"/>
            <w:vMerge/>
            <w:tcBorders>
              <w:top w:val="nil"/>
            </w:tcBorders>
            <w:tcMar>
              <w:top w:w="50" w:type="dxa"/>
              <w:left w:w="100" w:type="dxa"/>
            </w:tcMar>
          </w:tcPr>
          <w:p w:rsidR="00A9062F" w:rsidRDefault="00A9062F"/>
        </w:tc>
        <w:tc>
          <w:tcPr>
            <w:tcW w:w="2912" w:type="dxa"/>
            <w:tcMar>
              <w:top w:w="50" w:type="dxa"/>
              <w:left w:w="100" w:type="dxa"/>
            </w:tcMar>
            <w:vAlign w:val="center"/>
          </w:tcPr>
          <w:p w:rsidR="00A9062F" w:rsidRDefault="00AE1772">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A9062F" w:rsidRPr="00E43625" w:rsidRDefault="00AE1772">
            <w:pPr>
              <w:spacing w:after="0" w:line="312" w:lineRule="auto"/>
              <w:ind w:left="228"/>
              <w:rPr>
                <w:lang w:val="ru-RU"/>
              </w:rPr>
            </w:pPr>
            <w:r w:rsidRPr="00E43625">
              <w:rPr>
                <w:rFonts w:ascii="Times New Roman" w:hAnsi="Times New Roman"/>
                <w:color w:val="000000"/>
                <w:sz w:val="24"/>
                <w:lang w:val="ru-RU"/>
              </w:rPr>
              <w:t>Клетки, ткани, органы, системы органов</w:t>
            </w:r>
          </w:p>
        </w:tc>
      </w:tr>
      <w:tr w:rsidR="00A9062F">
        <w:trPr>
          <w:trHeight w:val="144"/>
        </w:trPr>
        <w:tc>
          <w:tcPr>
            <w:tcW w:w="0" w:type="auto"/>
            <w:vMerge/>
            <w:tcBorders>
              <w:top w:val="nil"/>
            </w:tcBorders>
            <w:tcMar>
              <w:top w:w="50" w:type="dxa"/>
              <w:left w:w="100" w:type="dxa"/>
            </w:tcMar>
          </w:tcPr>
          <w:p w:rsidR="00A9062F" w:rsidRPr="00E43625" w:rsidRDefault="00A9062F">
            <w:pPr>
              <w:rPr>
                <w:lang w:val="ru-RU"/>
              </w:rPr>
            </w:pPr>
          </w:p>
        </w:tc>
        <w:tc>
          <w:tcPr>
            <w:tcW w:w="2912" w:type="dxa"/>
            <w:tcMar>
              <w:top w:w="50" w:type="dxa"/>
              <w:left w:w="100" w:type="dxa"/>
            </w:tcMar>
            <w:vAlign w:val="center"/>
          </w:tcPr>
          <w:p w:rsidR="00A9062F" w:rsidRDefault="00AE1772">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A9062F" w:rsidRDefault="00AE1772">
            <w:pPr>
              <w:spacing w:after="0" w:line="312" w:lineRule="auto"/>
              <w:ind w:left="228"/>
              <w:jc w:val="both"/>
            </w:pPr>
            <w:r w:rsidRPr="00E43625">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A9062F" w:rsidRPr="00867851">
        <w:trPr>
          <w:trHeight w:val="144"/>
        </w:trPr>
        <w:tc>
          <w:tcPr>
            <w:tcW w:w="0" w:type="auto"/>
            <w:vMerge/>
            <w:tcBorders>
              <w:top w:val="nil"/>
            </w:tcBorders>
            <w:tcMar>
              <w:top w:w="50" w:type="dxa"/>
              <w:left w:w="100" w:type="dxa"/>
            </w:tcMar>
          </w:tcPr>
          <w:p w:rsidR="00A9062F" w:rsidRDefault="00A9062F"/>
        </w:tc>
        <w:tc>
          <w:tcPr>
            <w:tcW w:w="2912" w:type="dxa"/>
            <w:tcMar>
              <w:top w:w="50" w:type="dxa"/>
              <w:left w:w="100" w:type="dxa"/>
            </w:tcMar>
            <w:vAlign w:val="center"/>
          </w:tcPr>
          <w:p w:rsidR="00A9062F" w:rsidRDefault="00AE1772">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A9062F" w:rsidRPr="00E43625" w:rsidRDefault="00AE1772">
            <w:pPr>
              <w:spacing w:after="0" w:line="312" w:lineRule="auto"/>
              <w:ind w:left="228"/>
              <w:rPr>
                <w:lang w:val="ru-RU"/>
              </w:rPr>
            </w:pPr>
            <w:r w:rsidRPr="00E43625">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A9062F" w:rsidRPr="00867851">
        <w:trPr>
          <w:trHeight w:val="144"/>
        </w:trPr>
        <w:tc>
          <w:tcPr>
            <w:tcW w:w="0" w:type="auto"/>
            <w:vMerge/>
            <w:tcBorders>
              <w:top w:val="nil"/>
            </w:tcBorders>
            <w:tcMar>
              <w:top w:w="50" w:type="dxa"/>
              <w:left w:w="100" w:type="dxa"/>
            </w:tcMar>
          </w:tcPr>
          <w:p w:rsidR="00A9062F" w:rsidRPr="00E43625" w:rsidRDefault="00A9062F">
            <w:pPr>
              <w:rPr>
                <w:lang w:val="ru-RU"/>
              </w:rPr>
            </w:pPr>
          </w:p>
        </w:tc>
        <w:tc>
          <w:tcPr>
            <w:tcW w:w="2912" w:type="dxa"/>
            <w:tcMar>
              <w:top w:w="50" w:type="dxa"/>
              <w:left w:w="100" w:type="dxa"/>
            </w:tcMar>
            <w:vAlign w:val="center"/>
          </w:tcPr>
          <w:p w:rsidR="00A9062F" w:rsidRDefault="00AE1772">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A9062F" w:rsidRPr="00E43625" w:rsidRDefault="00AE1772">
            <w:pPr>
              <w:spacing w:after="0" w:line="312" w:lineRule="auto"/>
              <w:ind w:left="228"/>
              <w:rPr>
                <w:lang w:val="ru-RU"/>
              </w:rPr>
            </w:pPr>
            <w:r w:rsidRPr="00E43625">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A9062F">
        <w:trPr>
          <w:trHeight w:val="144"/>
        </w:trPr>
        <w:tc>
          <w:tcPr>
            <w:tcW w:w="1143" w:type="dxa"/>
            <w:vMerge w:val="restart"/>
            <w:tcMar>
              <w:top w:w="50" w:type="dxa"/>
              <w:left w:w="100" w:type="dxa"/>
            </w:tcMar>
            <w:vAlign w:val="center"/>
          </w:tcPr>
          <w:p w:rsidR="00A9062F" w:rsidRDefault="00AE1772">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A9062F" w:rsidRDefault="00AE1772">
            <w:pPr>
              <w:spacing w:after="0" w:line="312" w:lineRule="auto"/>
              <w:ind w:left="228"/>
            </w:pPr>
            <w:r>
              <w:rPr>
                <w:rFonts w:ascii="Times New Roman" w:hAnsi="Times New Roman"/>
                <w:color w:val="000000"/>
                <w:sz w:val="24"/>
              </w:rPr>
              <w:t>Организмы и среда обитания</w:t>
            </w:r>
          </w:p>
        </w:tc>
      </w:tr>
      <w:tr w:rsidR="00A9062F">
        <w:trPr>
          <w:trHeight w:val="144"/>
        </w:trPr>
        <w:tc>
          <w:tcPr>
            <w:tcW w:w="0" w:type="auto"/>
            <w:vMerge/>
            <w:tcBorders>
              <w:top w:val="nil"/>
            </w:tcBorders>
            <w:tcMar>
              <w:top w:w="50" w:type="dxa"/>
              <w:left w:w="100" w:type="dxa"/>
            </w:tcMar>
          </w:tcPr>
          <w:p w:rsidR="00A9062F" w:rsidRDefault="00A9062F"/>
        </w:tc>
        <w:tc>
          <w:tcPr>
            <w:tcW w:w="2912" w:type="dxa"/>
            <w:tcMar>
              <w:top w:w="50" w:type="dxa"/>
              <w:left w:w="100" w:type="dxa"/>
            </w:tcMar>
            <w:vAlign w:val="center"/>
          </w:tcPr>
          <w:p w:rsidR="00A9062F" w:rsidRDefault="00AE1772">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A9062F" w:rsidRDefault="00AE1772">
            <w:pPr>
              <w:spacing w:after="0" w:line="312" w:lineRule="auto"/>
              <w:ind w:left="228"/>
              <w:jc w:val="both"/>
            </w:pPr>
            <w:r w:rsidRPr="00E43625">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A9062F" w:rsidRPr="00867851">
        <w:trPr>
          <w:trHeight w:val="144"/>
        </w:trPr>
        <w:tc>
          <w:tcPr>
            <w:tcW w:w="0" w:type="auto"/>
            <w:vMerge/>
            <w:tcBorders>
              <w:top w:val="nil"/>
            </w:tcBorders>
            <w:tcMar>
              <w:top w:w="50" w:type="dxa"/>
              <w:left w:w="100" w:type="dxa"/>
            </w:tcMar>
          </w:tcPr>
          <w:p w:rsidR="00A9062F" w:rsidRDefault="00A9062F"/>
        </w:tc>
        <w:tc>
          <w:tcPr>
            <w:tcW w:w="2912" w:type="dxa"/>
            <w:tcMar>
              <w:top w:w="50" w:type="dxa"/>
              <w:left w:w="100" w:type="dxa"/>
            </w:tcMar>
            <w:vAlign w:val="center"/>
          </w:tcPr>
          <w:p w:rsidR="00A9062F" w:rsidRDefault="00AE1772">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A9062F" w:rsidRPr="00E43625" w:rsidRDefault="00AE1772">
            <w:pPr>
              <w:spacing w:after="0" w:line="312" w:lineRule="auto"/>
              <w:ind w:left="228"/>
              <w:jc w:val="both"/>
              <w:rPr>
                <w:lang w:val="ru-RU"/>
              </w:rPr>
            </w:pPr>
            <w:r w:rsidRPr="00E43625">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A9062F">
        <w:trPr>
          <w:trHeight w:val="144"/>
        </w:trPr>
        <w:tc>
          <w:tcPr>
            <w:tcW w:w="1143" w:type="dxa"/>
            <w:vMerge w:val="restart"/>
            <w:tcMar>
              <w:top w:w="50" w:type="dxa"/>
              <w:left w:w="100" w:type="dxa"/>
            </w:tcMar>
            <w:vAlign w:val="center"/>
          </w:tcPr>
          <w:p w:rsidR="00A9062F" w:rsidRDefault="00AE1772">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A9062F" w:rsidRDefault="00AE1772">
            <w:pPr>
              <w:spacing w:after="0" w:line="312" w:lineRule="auto"/>
              <w:ind w:left="228"/>
            </w:pPr>
            <w:r>
              <w:rPr>
                <w:rFonts w:ascii="Times New Roman" w:hAnsi="Times New Roman"/>
                <w:color w:val="000000"/>
                <w:sz w:val="24"/>
              </w:rPr>
              <w:t>Природные сообщества</w:t>
            </w:r>
          </w:p>
        </w:tc>
      </w:tr>
      <w:tr w:rsidR="00A9062F" w:rsidRPr="00867851">
        <w:trPr>
          <w:trHeight w:val="144"/>
        </w:trPr>
        <w:tc>
          <w:tcPr>
            <w:tcW w:w="0" w:type="auto"/>
            <w:vMerge/>
            <w:tcBorders>
              <w:top w:val="nil"/>
            </w:tcBorders>
            <w:tcMar>
              <w:top w:w="50" w:type="dxa"/>
              <w:left w:w="100" w:type="dxa"/>
            </w:tcMar>
          </w:tcPr>
          <w:p w:rsidR="00A9062F" w:rsidRDefault="00A9062F"/>
        </w:tc>
        <w:tc>
          <w:tcPr>
            <w:tcW w:w="2912" w:type="dxa"/>
            <w:tcMar>
              <w:top w:w="50" w:type="dxa"/>
              <w:left w:w="100" w:type="dxa"/>
            </w:tcMar>
            <w:vAlign w:val="center"/>
          </w:tcPr>
          <w:p w:rsidR="00A9062F" w:rsidRDefault="00AE1772">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A9062F" w:rsidRPr="00E43625" w:rsidRDefault="00AE1772">
            <w:pPr>
              <w:spacing w:after="0" w:line="312" w:lineRule="auto"/>
              <w:ind w:left="228"/>
              <w:jc w:val="both"/>
              <w:rPr>
                <w:lang w:val="ru-RU"/>
              </w:rPr>
            </w:pPr>
            <w:r w:rsidRPr="00E43625">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E43625">
              <w:rPr>
                <w:rFonts w:ascii="Times New Roman" w:hAnsi="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A9062F" w:rsidRPr="00867851">
        <w:trPr>
          <w:trHeight w:val="144"/>
        </w:trPr>
        <w:tc>
          <w:tcPr>
            <w:tcW w:w="0" w:type="auto"/>
            <w:vMerge/>
            <w:tcBorders>
              <w:top w:val="nil"/>
            </w:tcBorders>
            <w:tcMar>
              <w:top w:w="50" w:type="dxa"/>
              <w:left w:w="100" w:type="dxa"/>
            </w:tcMar>
          </w:tcPr>
          <w:p w:rsidR="00A9062F" w:rsidRPr="00E43625" w:rsidRDefault="00A9062F">
            <w:pPr>
              <w:rPr>
                <w:lang w:val="ru-RU"/>
              </w:rPr>
            </w:pPr>
          </w:p>
        </w:tc>
        <w:tc>
          <w:tcPr>
            <w:tcW w:w="2912" w:type="dxa"/>
            <w:tcMar>
              <w:top w:w="50" w:type="dxa"/>
              <w:left w:w="100" w:type="dxa"/>
            </w:tcMar>
            <w:vAlign w:val="center"/>
          </w:tcPr>
          <w:p w:rsidR="00A9062F" w:rsidRDefault="00AE1772">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A9062F" w:rsidRPr="00E43625" w:rsidRDefault="00AE1772">
            <w:pPr>
              <w:spacing w:after="0" w:line="312" w:lineRule="auto"/>
              <w:ind w:left="228"/>
              <w:jc w:val="both"/>
              <w:rPr>
                <w:lang w:val="ru-RU"/>
              </w:rPr>
            </w:pPr>
            <w:r w:rsidRPr="00E43625">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A9062F">
        <w:trPr>
          <w:trHeight w:val="144"/>
        </w:trPr>
        <w:tc>
          <w:tcPr>
            <w:tcW w:w="0" w:type="auto"/>
            <w:vMerge/>
            <w:tcBorders>
              <w:top w:val="nil"/>
            </w:tcBorders>
            <w:tcMar>
              <w:top w:w="50" w:type="dxa"/>
              <w:left w:w="100" w:type="dxa"/>
            </w:tcMar>
          </w:tcPr>
          <w:p w:rsidR="00A9062F" w:rsidRPr="00E43625" w:rsidRDefault="00A9062F">
            <w:pPr>
              <w:rPr>
                <w:lang w:val="ru-RU"/>
              </w:rPr>
            </w:pPr>
          </w:p>
        </w:tc>
        <w:tc>
          <w:tcPr>
            <w:tcW w:w="2912" w:type="dxa"/>
            <w:tcMar>
              <w:top w:w="50" w:type="dxa"/>
              <w:left w:w="100" w:type="dxa"/>
            </w:tcMar>
            <w:vAlign w:val="center"/>
          </w:tcPr>
          <w:p w:rsidR="00A9062F" w:rsidRDefault="00AE1772">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A9062F" w:rsidRDefault="00AE1772">
            <w:pPr>
              <w:spacing w:after="0" w:line="312" w:lineRule="auto"/>
              <w:ind w:left="228"/>
              <w:jc w:val="both"/>
            </w:pPr>
            <w:r w:rsidRPr="00E43625">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A9062F">
        <w:trPr>
          <w:trHeight w:val="144"/>
        </w:trPr>
        <w:tc>
          <w:tcPr>
            <w:tcW w:w="1143" w:type="dxa"/>
            <w:vMerge w:val="restart"/>
            <w:tcMar>
              <w:top w:w="50" w:type="dxa"/>
              <w:left w:w="100" w:type="dxa"/>
            </w:tcMar>
            <w:vAlign w:val="center"/>
          </w:tcPr>
          <w:p w:rsidR="00A9062F" w:rsidRDefault="00AE1772">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A9062F" w:rsidRDefault="00AE1772">
            <w:pPr>
              <w:spacing w:after="0" w:line="312" w:lineRule="auto"/>
              <w:ind w:left="228"/>
            </w:pPr>
            <w:r>
              <w:rPr>
                <w:rFonts w:ascii="Times New Roman" w:hAnsi="Times New Roman"/>
                <w:color w:val="000000"/>
                <w:sz w:val="24"/>
              </w:rPr>
              <w:t>Живая природа и человек</w:t>
            </w:r>
          </w:p>
        </w:tc>
      </w:tr>
      <w:tr w:rsidR="00A9062F" w:rsidRPr="00867851">
        <w:trPr>
          <w:trHeight w:val="144"/>
        </w:trPr>
        <w:tc>
          <w:tcPr>
            <w:tcW w:w="0" w:type="auto"/>
            <w:vMerge/>
            <w:tcBorders>
              <w:top w:val="nil"/>
            </w:tcBorders>
            <w:tcMar>
              <w:top w:w="50" w:type="dxa"/>
              <w:left w:w="100" w:type="dxa"/>
            </w:tcMar>
          </w:tcPr>
          <w:p w:rsidR="00A9062F" w:rsidRDefault="00A9062F"/>
        </w:tc>
        <w:tc>
          <w:tcPr>
            <w:tcW w:w="2912" w:type="dxa"/>
            <w:tcMar>
              <w:top w:w="50" w:type="dxa"/>
              <w:left w:w="100" w:type="dxa"/>
            </w:tcMar>
            <w:vAlign w:val="center"/>
          </w:tcPr>
          <w:p w:rsidR="00A9062F" w:rsidRDefault="00AE1772">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A9062F" w:rsidRPr="00E43625" w:rsidRDefault="00AE1772">
            <w:pPr>
              <w:spacing w:after="0" w:line="312" w:lineRule="auto"/>
              <w:ind w:left="228"/>
              <w:jc w:val="both"/>
              <w:rPr>
                <w:lang w:val="ru-RU"/>
              </w:rPr>
            </w:pPr>
            <w:r w:rsidRPr="00E43625">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A9062F">
        <w:trPr>
          <w:trHeight w:val="144"/>
        </w:trPr>
        <w:tc>
          <w:tcPr>
            <w:tcW w:w="0" w:type="auto"/>
            <w:vMerge/>
            <w:tcBorders>
              <w:top w:val="nil"/>
            </w:tcBorders>
            <w:tcMar>
              <w:top w:w="50" w:type="dxa"/>
              <w:left w:w="100" w:type="dxa"/>
            </w:tcMar>
          </w:tcPr>
          <w:p w:rsidR="00A9062F" w:rsidRPr="00E43625" w:rsidRDefault="00A9062F">
            <w:pPr>
              <w:rPr>
                <w:lang w:val="ru-RU"/>
              </w:rPr>
            </w:pPr>
          </w:p>
        </w:tc>
        <w:tc>
          <w:tcPr>
            <w:tcW w:w="2912" w:type="dxa"/>
            <w:tcMar>
              <w:top w:w="50" w:type="dxa"/>
              <w:left w:w="100" w:type="dxa"/>
            </w:tcMar>
            <w:vAlign w:val="center"/>
          </w:tcPr>
          <w:p w:rsidR="00A9062F" w:rsidRDefault="00AE1772">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A9062F" w:rsidRDefault="00AE1772">
            <w:pPr>
              <w:spacing w:after="0" w:line="312" w:lineRule="auto"/>
              <w:ind w:left="228"/>
              <w:jc w:val="both"/>
            </w:pPr>
            <w:r w:rsidRPr="00E43625">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A9062F" w:rsidRDefault="00A9062F">
      <w:pPr>
        <w:spacing w:after="0" w:line="336" w:lineRule="auto"/>
        <w:ind w:left="120"/>
      </w:pPr>
    </w:p>
    <w:p w:rsidR="00A9062F" w:rsidRDefault="00AE1772">
      <w:pPr>
        <w:spacing w:before="199" w:after="120" w:line="336" w:lineRule="auto"/>
        <w:ind w:left="120"/>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A9062F" w:rsidRDefault="00A9062F">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A9062F">
        <w:trPr>
          <w:trHeight w:val="144"/>
        </w:trPr>
        <w:tc>
          <w:tcPr>
            <w:tcW w:w="1206" w:type="dxa"/>
            <w:tcMar>
              <w:top w:w="50" w:type="dxa"/>
              <w:left w:w="100" w:type="dxa"/>
            </w:tcMar>
            <w:vAlign w:val="center"/>
          </w:tcPr>
          <w:p w:rsidR="00A9062F" w:rsidRDefault="00AE1772">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A9062F" w:rsidRDefault="00AE1772">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A9062F" w:rsidRDefault="00AE1772">
            <w:pPr>
              <w:spacing w:after="0"/>
              <w:ind w:left="135"/>
            </w:pPr>
            <w:r>
              <w:rPr>
                <w:rFonts w:ascii="Times New Roman" w:hAnsi="Times New Roman"/>
                <w:b/>
                <w:color w:val="000000"/>
                <w:sz w:val="24"/>
              </w:rPr>
              <w:t xml:space="preserve"> Проверяемые элементы содержания </w:t>
            </w:r>
          </w:p>
        </w:tc>
      </w:tr>
      <w:tr w:rsidR="00A9062F">
        <w:trPr>
          <w:trHeight w:val="144"/>
        </w:trPr>
        <w:tc>
          <w:tcPr>
            <w:tcW w:w="1206" w:type="dxa"/>
            <w:vMerge w:val="restart"/>
            <w:tcMar>
              <w:top w:w="50" w:type="dxa"/>
              <w:left w:w="100" w:type="dxa"/>
            </w:tcMar>
            <w:vAlign w:val="center"/>
          </w:tcPr>
          <w:p w:rsidR="00A9062F" w:rsidRDefault="00AE1772">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A9062F" w:rsidRDefault="00AE1772">
            <w:pPr>
              <w:spacing w:after="0" w:line="336" w:lineRule="auto"/>
              <w:ind w:left="228"/>
            </w:pPr>
            <w:r>
              <w:rPr>
                <w:rFonts w:ascii="Times New Roman" w:hAnsi="Times New Roman"/>
                <w:color w:val="000000"/>
                <w:sz w:val="24"/>
              </w:rPr>
              <w:t>Растительный организм</w:t>
            </w:r>
          </w:p>
        </w:tc>
      </w:tr>
      <w:tr w:rsidR="00A9062F">
        <w:trPr>
          <w:trHeight w:val="144"/>
        </w:trPr>
        <w:tc>
          <w:tcPr>
            <w:tcW w:w="0" w:type="auto"/>
            <w:vMerge/>
            <w:tcBorders>
              <w:top w:val="nil"/>
            </w:tcBorders>
            <w:tcMar>
              <w:top w:w="50" w:type="dxa"/>
              <w:left w:w="100" w:type="dxa"/>
            </w:tcMar>
          </w:tcPr>
          <w:p w:rsidR="00A9062F" w:rsidRDefault="00A9062F"/>
        </w:tc>
        <w:tc>
          <w:tcPr>
            <w:tcW w:w="3012" w:type="dxa"/>
            <w:tcMar>
              <w:top w:w="50" w:type="dxa"/>
              <w:left w:w="100" w:type="dxa"/>
            </w:tcMar>
            <w:vAlign w:val="center"/>
          </w:tcPr>
          <w:p w:rsidR="00A9062F" w:rsidRDefault="00AE1772">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A9062F" w:rsidRDefault="00AE1772">
            <w:pPr>
              <w:spacing w:after="0" w:line="336" w:lineRule="auto"/>
              <w:ind w:left="228"/>
              <w:jc w:val="both"/>
            </w:pPr>
            <w:r w:rsidRPr="00E43625">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A9062F">
        <w:trPr>
          <w:trHeight w:val="144"/>
        </w:trPr>
        <w:tc>
          <w:tcPr>
            <w:tcW w:w="0" w:type="auto"/>
            <w:vMerge/>
            <w:tcBorders>
              <w:top w:val="nil"/>
            </w:tcBorders>
            <w:tcMar>
              <w:top w:w="50" w:type="dxa"/>
              <w:left w:w="100" w:type="dxa"/>
            </w:tcMar>
          </w:tcPr>
          <w:p w:rsidR="00A9062F" w:rsidRDefault="00A9062F"/>
        </w:tc>
        <w:tc>
          <w:tcPr>
            <w:tcW w:w="3012" w:type="dxa"/>
            <w:tcMar>
              <w:top w:w="50" w:type="dxa"/>
              <w:left w:w="100" w:type="dxa"/>
            </w:tcMar>
            <w:vAlign w:val="center"/>
          </w:tcPr>
          <w:p w:rsidR="00A9062F" w:rsidRDefault="00AE1772">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A9062F" w:rsidRDefault="00AE1772">
            <w:pPr>
              <w:spacing w:after="0" w:line="336" w:lineRule="auto"/>
              <w:ind w:left="228"/>
              <w:jc w:val="both"/>
            </w:pPr>
            <w:r w:rsidRPr="00E43625">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A9062F">
        <w:trPr>
          <w:trHeight w:val="144"/>
        </w:trPr>
        <w:tc>
          <w:tcPr>
            <w:tcW w:w="0" w:type="auto"/>
            <w:vMerge/>
            <w:tcBorders>
              <w:top w:val="nil"/>
            </w:tcBorders>
            <w:tcMar>
              <w:top w:w="50" w:type="dxa"/>
              <w:left w:w="100" w:type="dxa"/>
            </w:tcMar>
          </w:tcPr>
          <w:p w:rsidR="00A9062F" w:rsidRDefault="00A9062F"/>
        </w:tc>
        <w:tc>
          <w:tcPr>
            <w:tcW w:w="3012" w:type="dxa"/>
            <w:tcMar>
              <w:top w:w="50" w:type="dxa"/>
              <w:left w:w="100" w:type="dxa"/>
            </w:tcMar>
            <w:vAlign w:val="center"/>
          </w:tcPr>
          <w:p w:rsidR="00A9062F" w:rsidRDefault="00AE1772">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A9062F" w:rsidRDefault="00AE1772">
            <w:pPr>
              <w:spacing w:after="0" w:line="336" w:lineRule="auto"/>
              <w:ind w:left="228"/>
              <w:jc w:val="both"/>
            </w:pPr>
            <w:r w:rsidRPr="00E43625">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A9062F" w:rsidRPr="00867851">
        <w:trPr>
          <w:trHeight w:val="144"/>
        </w:trPr>
        <w:tc>
          <w:tcPr>
            <w:tcW w:w="0" w:type="auto"/>
            <w:vMerge/>
            <w:tcBorders>
              <w:top w:val="nil"/>
            </w:tcBorders>
            <w:tcMar>
              <w:top w:w="50" w:type="dxa"/>
              <w:left w:w="100" w:type="dxa"/>
            </w:tcMar>
          </w:tcPr>
          <w:p w:rsidR="00A9062F" w:rsidRDefault="00A9062F"/>
        </w:tc>
        <w:tc>
          <w:tcPr>
            <w:tcW w:w="3012" w:type="dxa"/>
            <w:tcMar>
              <w:top w:w="50" w:type="dxa"/>
              <w:left w:w="100" w:type="dxa"/>
            </w:tcMar>
            <w:vAlign w:val="center"/>
          </w:tcPr>
          <w:p w:rsidR="00A9062F" w:rsidRDefault="00AE1772">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A9062F" w:rsidRPr="00E43625" w:rsidRDefault="00AE1772">
            <w:pPr>
              <w:spacing w:after="0" w:line="336" w:lineRule="auto"/>
              <w:ind w:left="228"/>
              <w:jc w:val="both"/>
              <w:rPr>
                <w:lang w:val="ru-RU"/>
              </w:rPr>
            </w:pPr>
            <w:r w:rsidRPr="00E43625">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A9062F" w:rsidRPr="00867851">
        <w:trPr>
          <w:trHeight w:val="144"/>
        </w:trPr>
        <w:tc>
          <w:tcPr>
            <w:tcW w:w="1206" w:type="dxa"/>
            <w:vMerge w:val="restart"/>
            <w:tcMar>
              <w:top w:w="50" w:type="dxa"/>
              <w:left w:w="100" w:type="dxa"/>
            </w:tcMar>
            <w:vAlign w:val="center"/>
          </w:tcPr>
          <w:p w:rsidR="00A9062F" w:rsidRDefault="00AE1772">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A9062F" w:rsidRPr="00E43625" w:rsidRDefault="00AE1772">
            <w:pPr>
              <w:spacing w:after="0" w:line="336" w:lineRule="auto"/>
              <w:ind w:left="228"/>
              <w:rPr>
                <w:lang w:val="ru-RU"/>
              </w:rPr>
            </w:pPr>
            <w:r w:rsidRPr="00E43625">
              <w:rPr>
                <w:rFonts w:ascii="Times New Roman" w:hAnsi="Times New Roman"/>
                <w:color w:val="000000"/>
                <w:sz w:val="24"/>
                <w:lang w:val="ru-RU"/>
              </w:rPr>
              <w:t>Строение и жизнедеятельность растительного организма</w:t>
            </w:r>
          </w:p>
        </w:tc>
      </w:tr>
      <w:tr w:rsidR="00A9062F">
        <w:trPr>
          <w:trHeight w:val="144"/>
        </w:trPr>
        <w:tc>
          <w:tcPr>
            <w:tcW w:w="0" w:type="auto"/>
            <w:vMerge/>
            <w:tcBorders>
              <w:top w:val="nil"/>
            </w:tcBorders>
            <w:tcMar>
              <w:top w:w="50" w:type="dxa"/>
              <w:left w:w="100" w:type="dxa"/>
            </w:tcMar>
          </w:tcPr>
          <w:p w:rsidR="00A9062F" w:rsidRPr="00E43625" w:rsidRDefault="00A9062F">
            <w:pPr>
              <w:rPr>
                <w:lang w:val="ru-RU"/>
              </w:rPr>
            </w:pPr>
          </w:p>
        </w:tc>
        <w:tc>
          <w:tcPr>
            <w:tcW w:w="3012" w:type="dxa"/>
            <w:tcMar>
              <w:top w:w="50" w:type="dxa"/>
              <w:left w:w="100" w:type="dxa"/>
            </w:tcMar>
            <w:vAlign w:val="center"/>
          </w:tcPr>
          <w:p w:rsidR="00A9062F" w:rsidRDefault="00AE1772">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A9062F" w:rsidRDefault="00AE1772">
            <w:pPr>
              <w:spacing w:after="0" w:line="336" w:lineRule="auto"/>
              <w:ind w:left="228"/>
              <w:jc w:val="both"/>
            </w:pPr>
            <w:r w:rsidRPr="00E43625">
              <w:rPr>
                <w:rFonts w:ascii="Times New Roman" w:hAnsi="Times New Roman"/>
                <w:i/>
                <w:color w:val="000000"/>
                <w:sz w:val="24"/>
                <w:lang w:val="ru-RU"/>
              </w:rPr>
              <w:t xml:space="preserve">Питание растения. </w:t>
            </w:r>
            <w:r w:rsidRPr="00E43625">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A9062F">
        <w:trPr>
          <w:trHeight w:val="144"/>
        </w:trPr>
        <w:tc>
          <w:tcPr>
            <w:tcW w:w="0" w:type="auto"/>
            <w:vMerge/>
            <w:tcBorders>
              <w:top w:val="nil"/>
            </w:tcBorders>
            <w:tcMar>
              <w:top w:w="50" w:type="dxa"/>
              <w:left w:w="100" w:type="dxa"/>
            </w:tcMar>
          </w:tcPr>
          <w:p w:rsidR="00A9062F" w:rsidRDefault="00A9062F"/>
        </w:tc>
        <w:tc>
          <w:tcPr>
            <w:tcW w:w="3012" w:type="dxa"/>
            <w:tcMar>
              <w:top w:w="50" w:type="dxa"/>
              <w:left w:w="100" w:type="dxa"/>
            </w:tcMar>
            <w:vAlign w:val="center"/>
          </w:tcPr>
          <w:p w:rsidR="00A9062F" w:rsidRDefault="00AE1772">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A9062F" w:rsidRDefault="00AE1772">
            <w:pPr>
              <w:spacing w:after="0" w:line="336" w:lineRule="auto"/>
              <w:ind w:left="228"/>
              <w:jc w:val="both"/>
            </w:pPr>
            <w:r w:rsidRPr="00E43625">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A9062F" w:rsidRPr="00867851">
        <w:trPr>
          <w:trHeight w:val="144"/>
        </w:trPr>
        <w:tc>
          <w:tcPr>
            <w:tcW w:w="0" w:type="auto"/>
            <w:vMerge/>
            <w:tcBorders>
              <w:top w:val="nil"/>
            </w:tcBorders>
            <w:tcMar>
              <w:top w:w="50" w:type="dxa"/>
              <w:left w:w="100" w:type="dxa"/>
            </w:tcMar>
          </w:tcPr>
          <w:p w:rsidR="00A9062F" w:rsidRDefault="00A9062F"/>
        </w:tc>
        <w:tc>
          <w:tcPr>
            <w:tcW w:w="3012" w:type="dxa"/>
            <w:tcMar>
              <w:top w:w="50" w:type="dxa"/>
              <w:left w:w="100" w:type="dxa"/>
            </w:tcMar>
            <w:vAlign w:val="center"/>
          </w:tcPr>
          <w:p w:rsidR="00A9062F" w:rsidRDefault="00AE1772">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A9062F" w:rsidRPr="00E43625" w:rsidRDefault="00AE1772">
            <w:pPr>
              <w:spacing w:after="0" w:line="336" w:lineRule="auto"/>
              <w:ind w:left="228"/>
              <w:jc w:val="both"/>
              <w:rPr>
                <w:lang w:val="ru-RU"/>
              </w:rPr>
            </w:pPr>
            <w:r w:rsidRPr="00E43625">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A9062F">
        <w:trPr>
          <w:trHeight w:val="144"/>
        </w:trPr>
        <w:tc>
          <w:tcPr>
            <w:tcW w:w="0" w:type="auto"/>
            <w:vMerge/>
            <w:tcBorders>
              <w:top w:val="nil"/>
            </w:tcBorders>
            <w:tcMar>
              <w:top w:w="50" w:type="dxa"/>
              <w:left w:w="100" w:type="dxa"/>
            </w:tcMar>
          </w:tcPr>
          <w:p w:rsidR="00A9062F" w:rsidRPr="00E43625" w:rsidRDefault="00A9062F">
            <w:pPr>
              <w:rPr>
                <w:lang w:val="ru-RU"/>
              </w:rPr>
            </w:pPr>
          </w:p>
        </w:tc>
        <w:tc>
          <w:tcPr>
            <w:tcW w:w="3012" w:type="dxa"/>
            <w:tcMar>
              <w:top w:w="50" w:type="dxa"/>
              <w:left w:w="100" w:type="dxa"/>
            </w:tcMar>
            <w:vAlign w:val="center"/>
          </w:tcPr>
          <w:p w:rsidR="00A9062F" w:rsidRDefault="00AE1772">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A9062F" w:rsidRDefault="00AE1772">
            <w:pPr>
              <w:spacing w:after="0" w:line="336" w:lineRule="auto"/>
              <w:ind w:left="228"/>
              <w:jc w:val="both"/>
            </w:pPr>
            <w:r w:rsidRPr="00E43625">
              <w:rPr>
                <w:rFonts w:ascii="Times New Roman" w:hAnsi="Times New Roman"/>
                <w:i/>
                <w:color w:val="000000"/>
                <w:sz w:val="24"/>
                <w:lang w:val="ru-RU"/>
              </w:rPr>
              <w:t xml:space="preserve">Дыхание растения. </w:t>
            </w:r>
            <w:r w:rsidRPr="00E43625">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E43625">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A9062F">
        <w:trPr>
          <w:trHeight w:val="144"/>
        </w:trPr>
        <w:tc>
          <w:tcPr>
            <w:tcW w:w="0" w:type="auto"/>
            <w:vMerge/>
            <w:tcBorders>
              <w:top w:val="nil"/>
            </w:tcBorders>
            <w:tcMar>
              <w:top w:w="50" w:type="dxa"/>
              <w:left w:w="100" w:type="dxa"/>
            </w:tcMar>
          </w:tcPr>
          <w:p w:rsidR="00A9062F" w:rsidRDefault="00A9062F"/>
        </w:tc>
        <w:tc>
          <w:tcPr>
            <w:tcW w:w="3012" w:type="dxa"/>
            <w:tcMar>
              <w:top w:w="50" w:type="dxa"/>
              <w:left w:w="100" w:type="dxa"/>
            </w:tcMar>
            <w:vAlign w:val="center"/>
          </w:tcPr>
          <w:p w:rsidR="00A9062F" w:rsidRDefault="00AE1772">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A9062F" w:rsidRDefault="00AE1772">
            <w:pPr>
              <w:spacing w:after="0" w:line="336" w:lineRule="auto"/>
              <w:ind w:left="228"/>
              <w:jc w:val="both"/>
            </w:pPr>
            <w:r w:rsidRPr="00E43625">
              <w:rPr>
                <w:rFonts w:ascii="Times New Roman" w:hAnsi="Times New Roman"/>
                <w:i/>
                <w:color w:val="000000"/>
                <w:sz w:val="24"/>
                <w:lang w:val="ru-RU"/>
              </w:rPr>
              <w:t xml:space="preserve">Транспорт веществ в растении. </w:t>
            </w:r>
            <w:r w:rsidRPr="00E43625">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A9062F">
        <w:trPr>
          <w:trHeight w:val="144"/>
        </w:trPr>
        <w:tc>
          <w:tcPr>
            <w:tcW w:w="0" w:type="auto"/>
            <w:vMerge/>
            <w:tcBorders>
              <w:top w:val="nil"/>
            </w:tcBorders>
            <w:tcMar>
              <w:top w:w="50" w:type="dxa"/>
              <w:left w:w="100" w:type="dxa"/>
            </w:tcMar>
          </w:tcPr>
          <w:p w:rsidR="00A9062F" w:rsidRDefault="00A9062F"/>
        </w:tc>
        <w:tc>
          <w:tcPr>
            <w:tcW w:w="3012" w:type="dxa"/>
            <w:tcMar>
              <w:top w:w="50" w:type="dxa"/>
              <w:left w:w="100" w:type="dxa"/>
            </w:tcMar>
            <w:vAlign w:val="center"/>
          </w:tcPr>
          <w:p w:rsidR="00A9062F" w:rsidRDefault="00AE1772">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A9062F" w:rsidRDefault="00AE1772">
            <w:pPr>
              <w:spacing w:after="0" w:line="336" w:lineRule="auto"/>
              <w:ind w:left="228"/>
              <w:jc w:val="both"/>
            </w:pPr>
            <w:r w:rsidRPr="00E43625">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A9062F">
        <w:trPr>
          <w:trHeight w:val="144"/>
        </w:trPr>
        <w:tc>
          <w:tcPr>
            <w:tcW w:w="0" w:type="auto"/>
            <w:vMerge/>
            <w:tcBorders>
              <w:top w:val="nil"/>
            </w:tcBorders>
            <w:tcMar>
              <w:top w:w="50" w:type="dxa"/>
              <w:left w:w="100" w:type="dxa"/>
            </w:tcMar>
          </w:tcPr>
          <w:p w:rsidR="00A9062F" w:rsidRDefault="00A9062F"/>
        </w:tc>
        <w:tc>
          <w:tcPr>
            <w:tcW w:w="3012" w:type="dxa"/>
            <w:tcMar>
              <w:top w:w="50" w:type="dxa"/>
              <w:left w:w="100" w:type="dxa"/>
            </w:tcMar>
            <w:vAlign w:val="center"/>
          </w:tcPr>
          <w:p w:rsidR="00A9062F" w:rsidRDefault="00AE1772">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A9062F" w:rsidRDefault="00AE1772">
            <w:pPr>
              <w:spacing w:after="0" w:line="336" w:lineRule="auto"/>
              <w:ind w:left="228"/>
              <w:jc w:val="both"/>
            </w:pPr>
            <w:r w:rsidRPr="00E43625">
              <w:rPr>
                <w:rFonts w:ascii="Times New Roman" w:hAnsi="Times New Roman"/>
                <w:i/>
                <w:color w:val="000000"/>
                <w:sz w:val="24"/>
                <w:lang w:val="ru-RU"/>
              </w:rPr>
              <w:t xml:space="preserve">Рост растения. </w:t>
            </w:r>
            <w:r w:rsidRPr="00E43625">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E43625">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A9062F">
        <w:trPr>
          <w:trHeight w:val="144"/>
        </w:trPr>
        <w:tc>
          <w:tcPr>
            <w:tcW w:w="0" w:type="auto"/>
            <w:vMerge/>
            <w:tcBorders>
              <w:top w:val="nil"/>
            </w:tcBorders>
            <w:tcMar>
              <w:top w:w="50" w:type="dxa"/>
              <w:left w:w="100" w:type="dxa"/>
            </w:tcMar>
          </w:tcPr>
          <w:p w:rsidR="00A9062F" w:rsidRDefault="00A9062F"/>
        </w:tc>
        <w:tc>
          <w:tcPr>
            <w:tcW w:w="3012" w:type="dxa"/>
            <w:tcMar>
              <w:top w:w="50" w:type="dxa"/>
              <w:left w:w="100" w:type="dxa"/>
            </w:tcMar>
            <w:vAlign w:val="center"/>
          </w:tcPr>
          <w:p w:rsidR="00A9062F" w:rsidRDefault="00AE1772">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A9062F" w:rsidRDefault="00AE1772">
            <w:pPr>
              <w:spacing w:after="0" w:line="336" w:lineRule="auto"/>
              <w:ind w:left="228"/>
              <w:jc w:val="both"/>
            </w:pPr>
            <w:r w:rsidRPr="00E43625">
              <w:rPr>
                <w:rFonts w:ascii="Times New Roman" w:hAnsi="Times New Roman"/>
                <w:i/>
                <w:color w:val="000000"/>
                <w:sz w:val="24"/>
                <w:lang w:val="ru-RU"/>
              </w:rPr>
              <w:t xml:space="preserve">Размножение растения. </w:t>
            </w:r>
            <w:r w:rsidRPr="00E43625">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A9062F" w:rsidRPr="00867851">
        <w:trPr>
          <w:trHeight w:val="144"/>
        </w:trPr>
        <w:tc>
          <w:tcPr>
            <w:tcW w:w="0" w:type="auto"/>
            <w:vMerge/>
            <w:tcBorders>
              <w:top w:val="nil"/>
            </w:tcBorders>
            <w:tcMar>
              <w:top w:w="50" w:type="dxa"/>
              <w:left w:w="100" w:type="dxa"/>
            </w:tcMar>
          </w:tcPr>
          <w:p w:rsidR="00A9062F" w:rsidRDefault="00A9062F"/>
        </w:tc>
        <w:tc>
          <w:tcPr>
            <w:tcW w:w="3012" w:type="dxa"/>
            <w:tcMar>
              <w:top w:w="50" w:type="dxa"/>
              <w:left w:w="100" w:type="dxa"/>
            </w:tcMar>
            <w:vAlign w:val="center"/>
          </w:tcPr>
          <w:p w:rsidR="00A9062F" w:rsidRDefault="00AE1772">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A9062F" w:rsidRPr="00E43625" w:rsidRDefault="00AE1772">
            <w:pPr>
              <w:spacing w:after="0" w:line="336" w:lineRule="auto"/>
              <w:ind w:left="228"/>
              <w:jc w:val="both"/>
              <w:rPr>
                <w:lang w:val="ru-RU"/>
              </w:rPr>
            </w:pPr>
            <w:r w:rsidRPr="00E43625">
              <w:rPr>
                <w:rFonts w:ascii="Times New Roman" w:hAnsi="Times New Roman"/>
                <w:i/>
                <w:color w:val="000000"/>
                <w:sz w:val="24"/>
                <w:lang w:val="ru-RU"/>
              </w:rPr>
              <w:t xml:space="preserve">Развитие растения. </w:t>
            </w:r>
            <w:r w:rsidRPr="00E43625">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A9062F" w:rsidRPr="00867851" w:rsidRDefault="00A9062F" w:rsidP="008C5398">
      <w:pPr>
        <w:spacing w:after="0" w:line="336" w:lineRule="auto"/>
        <w:rPr>
          <w:lang w:val="ru-RU"/>
        </w:rPr>
      </w:pPr>
    </w:p>
    <w:p w:rsidR="00A9062F" w:rsidRDefault="00AE1772">
      <w:pPr>
        <w:spacing w:before="199" w:after="120" w:line="336" w:lineRule="auto"/>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A9062F" w:rsidRDefault="00A9062F">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A9062F">
        <w:trPr>
          <w:trHeight w:val="144"/>
        </w:trPr>
        <w:tc>
          <w:tcPr>
            <w:tcW w:w="1311" w:type="dxa"/>
            <w:tcMar>
              <w:top w:w="50" w:type="dxa"/>
              <w:left w:w="100" w:type="dxa"/>
            </w:tcMar>
            <w:vAlign w:val="center"/>
          </w:tcPr>
          <w:p w:rsidR="00A9062F" w:rsidRDefault="00AE1772">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A9062F" w:rsidRDefault="00AE1772">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A9062F" w:rsidRDefault="00AE1772">
            <w:pPr>
              <w:spacing w:after="0"/>
              <w:ind w:left="135"/>
            </w:pPr>
            <w:r>
              <w:rPr>
                <w:rFonts w:ascii="Times New Roman" w:hAnsi="Times New Roman"/>
                <w:b/>
                <w:color w:val="000000"/>
                <w:sz w:val="24"/>
              </w:rPr>
              <w:t xml:space="preserve"> Проверяемые элементы содержания </w:t>
            </w:r>
          </w:p>
        </w:tc>
      </w:tr>
      <w:tr w:rsidR="00A9062F">
        <w:trPr>
          <w:trHeight w:val="144"/>
        </w:trPr>
        <w:tc>
          <w:tcPr>
            <w:tcW w:w="1311" w:type="dxa"/>
            <w:vMerge w:val="restart"/>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A9062F" w:rsidRDefault="00AE1772">
            <w:pPr>
              <w:spacing w:after="0" w:line="360" w:lineRule="auto"/>
              <w:ind w:left="228"/>
            </w:pPr>
            <w:r>
              <w:rPr>
                <w:rFonts w:ascii="Times New Roman" w:hAnsi="Times New Roman"/>
                <w:color w:val="000000"/>
                <w:sz w:val="24"/>
              </w:rPr>
              <w:t>Человек – биосоциальный вид</w:t>
            </w:r>
          </w:p>
        </w:tc>
      </w:tr>
      <w:tr w:rsidR="00A9062F">
        <w:trPr>
          <w:trHeight w:val="144"/>
        </w:trPr>
        <w:tc>
          <w:tcPr>
            <w:tcW w:w="0" w:type="auto"/>
            <w:vMerge/>
            <w:tcBorders>
              <w:top w:val="nil"/>
            </w:tcBorders>
            <w:tcMar>
              <w:top w:w="50" w:type="dxa"/>
              <w:left w:w="100" w:type="dxa"/>
            </w:tcMar>
          </w:tcPr>
          <w:p w:rsidR="00A9062F" w:rsidRDefault="00A9062F"/>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A9062F" w:rsidRDefault="00AE1772">
            <w:pPr>
              <w:spacing w:after="0" w:line="360" w:lineRule="auto"/>
              <w:ind w:left="228"/>
              <w:jc w:val="both"/>
            </w:pPr>
            <w:r w:rsidRPr="00E43625">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w:t>
            </w:r>
            <w:r w:rsidRPr="00E43625">
              <w:rPr>
                <w:rFonts w:ascii="Times New Roman" w:hAnsi="Times New Roman"/>
                <w:color w:val="000000"/>
                <w:sz w:val="24"/>
                <w:lang w:val="ru-RU"/>
              </w:rPr>
              <w:lastRenderedPageBreak/>
              <w:t xml:space="preserve">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A9062F">
        <w:trPr>
          <w:trHeight w:val="144"/>
        </w:trPr>
        <w:tc>
          <w:tcPr>
            <w:tcW w:w="0" w:type="auto"/>
            <w:vMerge/>
            <w:tcBorders>
              <w:top w:val="nil"/>
            </w:tcBorders>
            <w:tcMar>
              <w:top w:w="50" w:type="dxa"/>
              <w:left w:w="100" w:type="dxa"/>
            </w:tcMar>
          </w:tcPr>
          <w:p w:rsidR="00A9062F" w:rsidRDefault="00A9062F"/>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A9062F" w:rsidRDefault="00AE1772">
            <w:pPr>
              <w:spacing w:after="0" w:line="360" w:lineRule="auto"/>
              <w:ind w:left="228"/>
              <w:jc w:val="both"/>
            </w:pPr>
            <w:r w:rsidRPr="00E43625">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A9062F">
        <w:trPr>
          <w:trHeight w:val="144"/>
        </w:trPr>
        <w:tc>
          <w:tcPr>
            <w:tcW w:w="1311" w:type="dxa"/>
            <w:vMerge w:val="restart"/>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A9062F" w:rsidRDefault="00AE1772">
            <w:pPr>
              <w:spacing w:after="0" w:line="360" w:lineRule="auto"/>
              <w:ind w:left="228"/>
            </w:pPr>
            <w:r>
              <w:rPr>
                <w:rFonts w:ascii="Times New Roman" w:hAnsi="Times New Roman"/>
                <w:color w:val="000000"/>
                <w:sz w:val="24"/>
              </w:rPr>
              <w:t>Структура организма человека</w:t>
            </w:r>
          </w:p>
        </w:tc>
      </w:tr>
      <w:tr w:rsidR="00A9062F">
        <w:trPr>
          <w:trHeight w:val="144"/>
        </w:trPr>
        <w:tc>
          <w:tcPr>
            <w:tcW w:w="0" w:type="auto"/>
            <w:vMerge/>
            <w:tcBorders>
              <w:top w:val="nil"/>
            </w:tcBorders>
            <w:tcMar>
              <w:top w:w="50" w:type="dxa"/>
              <w:left w:w="100" w:type="dxa"/>
            </w:tcMar>
          </w:tcPr>
          <w:p w:rsidR="00A9062F" w:rsidRDefault="00A9062F"/>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A9062F" w:rsidRDefault="00AE1772">
            <w:pPr>
              <w:spacing w:after="0" w:line="360" w:lineRule="auto"/>
              <w:ind w:left="228"/>
              <w:jc w:val="both"/>
            </w:pPr>
            <w:r w:rsidRPr="00E43625">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A9062F">
        <w:trPr>
          <w:trHeight w:val="144"/>
        </w:trPr>
        <w:tc>
          <w:tcPr>
            <w:tcW w:w="0" w:type="auto"/>
            <w:vMerge/>
            <w:tcBorders>
              <w:top w:val="nil"/>
            </w:tcBorders>
            <w:tcMar>
              <w:top w:w="50" w:type="dxa"/>
              <w:left w:w="100" w:type="dxa"/>
            </w:tcMar>
          </w:tcPr>
          <w:p w:rsidR="00A9062F" w:rsidRDefault="00A9062F"/>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A9062F" w:rsidRDefault="00AE1772">
            <w:pPr>
              <w:spacing w:after="0" w:line="360" w:lineRule="auto"/>
              <w:ind w:left="228"/>
              <w:jc w:val="both"/>
            </w:pPr>
            <w:r w:rsidRPr="00E43625">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A9062F">
        <w:trPr>
          <w:trHeight w:val="144"/>
        </w:trPr>
        <w:tc>
          <w:tcPr>
            <w:tcW w:w="1311" w:type="dxa"/>
            <w:vMerge w:val="restart"/>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A9062F" w:rsidRDefault="00AE1772">
            <w:pPr>
              <w:spacing w:after="0" w:line="360" w:lineRule="auto"/>
              <w:ind w:left="228"/>
            </w:pPr>
            <w:r>
              <w:rPr>
                <w:rFonts w:ascii="Times New Roman" w:hAnsi="Times New Roman"/>
                <w:color w:val="000000"/>
                <w:sz w:val="24"/>
              </w:rPr>
              <w:t>Нейрогуморальная регуляция</w:t>
            </w:r>
          </w:p>
        </w:tc>
      </w:tr>
      <w:tr w:rsidR="00A9062F" w:rsidRPr="00867851">
        <w:trPr>
          <w:trHeight w:val="144"/>
        </w:trPr>
        <w:tc>
          <w:tcPr>
            <w:tcW w:w="0" w:type="auto"/>
            <w:vMerge/>
            <w:tcBorders>
              <w:top w:val="nil"/>
            </w:tcBorders>
            <w:tcMar>
              <w:top w:w="50" w:type="dxa"/>
              <w:left w:w="100" w:type="dxa"/>
            </w:tcMar>
          </w:tcPr>
          <w:p w:rsidR="00A9062F" w:rsidRDefault="00A9062F"/>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A9062F" w:rsidRPr="00E43625" w:rsidRDefault="00AE1772">
            <w:pPr>
              <w:spacing w:after="0" w:line="360" w:lineRule="auto"/>
              <w:ind w:left="228"/>
              <w:jc w:val="both"/>
              <w:rPr>
                <w:lang w:val="ru-RU"/>
              </w:rPr>
            </w:pPr>
            <w:r w:rsidRPr="00E43625">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w:t>
            </w:r>
            <w:r w:rsidRPr="00E43625">
              <w:rPr>
                <w:rFonts w:ascii="Times New Roman" w:hAnsi="Times New Roman"/>
                <w:color w:val="000000"/>
                <w:sz w:val="24"/>
                <w:lang w:val="ru-RU"/>
              </w:rPr>
              <w:lastRenderedPageBreak/>
              <w:t>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A9062F" w:rsidRPr="00867851">
        <w:trPr>
          <w:trHeight w:val="144"/>
        </w:trPr>
        <w:tc>
          <w:tcPr>
            <w:tcW w:w="0" w:type="auto"/>
            <w:vMerge/>
            <w:tcBorders>
              <w:top w:val="nil"/>
            </w:tcBorders>
            <w:tcMar>
              <w:top w:w="50" w:type="dxa"/>
              <w:left w:w="100" w:type="dxa"/>
            </w:tcMar>
          </w:tcPr>
          <w:p w:rsidR="00A9062F" w:rsidRPr="00E43625" w:rsidRDefault="00A9062F">
            <w:pPr>
              <w:rPr>
                <w:lang w:val="ru-RU"/>
              </w:rPr>
            </w:pPr>
          </w:p>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A9062F" w:rsidRPr="00E43625" w:rsidRDefault="00AE1772">
            <w:pPr>
              <w:spacing w:after="0" w:line="360" w:lineRule="auto"/>
              <w:ind w:left="228"/>
              <w:jc w:val="both"/>
              <w:rPr>
                <w:lang w:val="ru-RU"/>
              </w:rPr>
            </w:pPr>
            <w:r w:rsidRPr="00E43625">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A9062F">
        <w:trPr>
          <w:trHeight w:val="144"/>
        </w:trPr>
        <w:tc>
          <w:tcPr>
            <w:tcW w:w="1311" w:type="dxa"/>
            <w:vMerge w:val="restart"/>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A9062F" w:rsidRDefault="00AE1772">
            <w:pPr>
              <w:spacing w:after="0" w:line="360" w:lineRule="auto"/>
              <w:ind w:left="228"/>
            </w:pPr>
            <w:r>
              <w:rPr>
                <w:rFonts w:ascii="Times New Roman" w:hAnsi="Times New Roman"/>
                <w:color w:val="000000"/>
                <w:sz w:val="24"/>
              </w:rPr>
              <w:t>Опора и движение</w:t>
            </w:r>
          </w:p>
        </w:tc>
      </w:tr>
      <w:tr w:rsidR="00A9062F">
        <w:trPr>
          <w:trHeight w:val="144"/>
        </w:trPr>
        <w:tc>
          <w:tcPr>
            <w:tcW w:w="0" w:type="auto"/>
            <w:vMerge/>
            <w:tcBorders>
              <w:top w:val="nil"/>
            </w:tcBorders>
            <w:tcMar>
              <w:top w:w="50" w:type="dxa"/>
              <w:left w:w="100" w:type="dxa"/>
            </w:tcMar>
          </w:tcPr>
          <w:p w:rsidR="00A9062F" w:rsidRDefault="00A9062F"/>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A9062F" w:rsidRDefault="00AE1772">
            <w:pPr>
              <w:spacing w:after="0" w:line="360" w:lineRule="auto"/>
              <w:ind w:left="228"/>
              <w:jc w:val="both"/>
            </w:pPr>
            <w:r w:rsidRPr="00E43625">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A9062F">
        <w:trPr>
          <w:trHeight w:val="144"/>
        </w:trPr>
        <w:tc>
          <w:tcPr>
            <w:tcW w:w="0" w:type="auto"/>
            <w:vMerge/>
            <w:tcBorders>
              <w:top w:val="nil"/>
            </w:tcBorders>
            <w:tcMar>
              <w:top w:w="50" w:type="dxa"/>
              <w:left w:w="100" w:type="dxa"/>
            </w:tcMar>
          </w:tcPr>
          <w:p w:rsidR="00A9062F" w:rsidRDefault="00A9062F"/>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A9062F" w:rsidRDefault="00AE1772">
            <w:pPr>
              <w:spacing w:after="0" w:line="360" w:lineRule="auto"/>
              <w:ind w:left="228"/>
              <w:jc w:val="both"/>
            </w:pPr>
            <w:r w:rsidRPr="00E43625">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A9062F">
        <w:trPr>
          <w:trHeight w:val="144"/>
        </w:trPr>
        <w:tc>
          <w:tcPr>
            <w:tcW w:w="0" w:type="auto"/>
            <w:vMerge/>
            <w:tcBorders>
              <w:top w:val="nil"/>
            </w:tcBorders>
            <w:tcMar>
              <w:top w:w="50" w:type="dxa"/>
              <w:left w:w="100" w:type="dxa"/>
            </w:tcMar>
          </w:tcPr>
          <w:p w:rsidR="00A9062F" w:rsidRDefault="00A9062F"/>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A9062F" w:rsidRDefault="00AE1772">
            <w:pPr>
              <w:spacing w:after="0" w:line="360" w:lineRule="auto"/>
              <w:ind w:left="228"/>
              <w:jc w:val="both"/>
            </w:pPr>
            <w:r w:rsidRPr="00E43625">
              <w:rPr>
                <w:rFonts w:ascii="Times New Roman" w:hAnsi="Times New Roman"/>
                <w:color w:val="000000"/>
                <w:sz w:val="24"/>
                <w:lang w:val="ru-RU"/>
              </w:rPr>
              <w:t xml:space="preserve">Нарушения опорно-двигательной системы. Возрастные изменения в строении костей. </w:t>
            </w:r>
            <w:r w:rsidRPr="00E43625">
              <w:rPr>
                <w:rFonts w:ascii="Times New Roman" w:hAnsi="Times New Roman"/>
                <w:color w:val="000000"/>
                <w:sz w:val="24"/>
                <w:lang w:val="ru-RU"/>
              </w:rPr>
              <w:lastRenderedPageBreak/>
              <w:t xml:space="preserve">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A9062F">
        <w:trPr>
          <w:trHeight w:val="144"/>
        </w:trPr>
        <w:tc>
          <w:tcPr>
            <w:tcW w:w="1311" w:type="dxa"/>
            <w:vMerge w:val="restart"/>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A9062F" w:rsidRDefault="00AE1772">
            <w:pPr>
              <w:spacing w:after="0" w:line="360" w:lineRule="auto"/>
              <w:ind w:left="228"/>
            </w:pPr>
            <w:r>
              <w:rPr>
                <w:rFonts w:ascii="Times New Roman" w:hAnsi="Times New Roman"/>
                <w:color w:val="000000"/>
                <w:sz w:val="24"/>
              </w:rPr>
              <w:t>Внутренняя среда организма</w:t>
            </w:r>
          </w:p>
        </w:tc>
      </w:tr>
      <w:tr w:rsidR="00A9062F">
        <w:trPr>
          <w:trHeight w:val="144"/>
        </w:trPr>
        <w:tc>
          <w:tcPr>
            <w:tcW w:w="0" w:type="auto"/>
            <w:vMerge/>
            <w:tcBorders>
              <w:top w:val="nil"/>
            </w:tcBorders>
            <w:tcMar>
              <w:top w:w="50" w:type="dxa"/>
              <w:left w:w="100" w:type="dxa"/>
            </w:tcMar>
          </w:tcPr>
          <w:p w:rsidR="00A9062F" w:rsidRDefault="00A9062F"/>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A9062F" w:rsidRDefault="00AE1772">
            <w:pPr>
              <w:spacing w:after="0" w:line="360" w:lineRule="auto"/>
              <w:ind w:left="228"/>
              <w:jc w:val="both"/>
            </w:pPr>
            <w:r w:rsidRPr="00E43625">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A9062F" w:rsidRPr="00867851">
        <w:trPr>
          <w:trHeight w:val="144"/>
        </w:trPr>
        <w:tc>
          <w:tcPr>
            <w:tcW w:w="0" w:type="auto"/>
            <w:vMerge/>
            <w:tcBorders>
              <w:top w:val="nil"/>
            </w:tcBorders>
            <w:tcMar>
              <w:top w:w="50" w:type="dxa"/>
              <w:left w:w="100" w:type="dxa"/>
            </w:tcMar>
          </w:tcPr>
          <w:p w:rsidR="00A9062F" w:rsidRDefault="00A9062F"/>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A9062F" w:rsidRPr="00E43625" w:rsidRDefault="00AE1772">
            <w:pPr>
              <w:spacing w:after="0" w:line="360" w:lineRule="auto"/>
              <w:ind w:left="228"/>
              <w:jc w:val="both"/>
              <w:rPr>
                <w:lang w:val="ru-RU"/>
              </w:rPr>
            </w:pPr>
            <w:r w:rsidRPr="00E43625">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A9062F">
        <w:trPr>
          <w:trHeight w:val="144"/>
        </w:trPr>
        <w:tc>
          <w:tcPr>
            <w:tcW w:w="1311" w:type="dxa"/>
            <w:vMerge w:val="restart"/>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A9062F" w:rsidRDefault="00AE1772">
            <w:pPr>
              <w:spacing w:after="0" w:line="360" w:lineRule="auto"/>
              <w:ind w:left="228"/>
            </w:pPr>
            <w:r>
              <w:rPr>
                <w:rFonts w:ascii="Times New Roman" w:hAnsi="Times New Roman"/>
                <w:color w:val="000000"/>
                <w:sz w:val="24"/>
              </w:rPr>
              <w:t>Кровообращение</w:t>
            </w:r>
          </w:p>
        </w:tc>
      </w:tr>
      <w:tr w:rsidR="00A9062F">
        <w:trPr>
          <w:trHeight w:val="144"/>
        </w:trPr>
        <w:tc>
          <w:tcPr>
            <w:tcW w:w="0" w:type="auto"/>
            <w:vMerge/>
            <w:tcBorders>
              <w:top w:val="nil"/>
            </w:tcBorders>
            <w:tcMar>
              <w:top w:w="50" w:type="dxa"/>
              <w:left w:w="100" w:type="dxa"/>
            </w:tcMar>
          </w:tcPr>
          <w:p w:rsidR="00A9062F" w:rsidRDefault="00A9062F"/>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A9062F" w:rsidRDefault="00AE1772">
            <w:pPr>
              <w:spacing w:after="0" w:line="360" w:lineRule="auto"/>
              <w:ind w:left="228"/>
              <w:jc w:val="both"/>
            </w:pPr>
            <w:r w:rsidRPr="00E43625">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A9062F">
        <w:trPr>
          <w:trHeight w:val="144"/>
        </w:trPr>
        <w:tc>
          <w:tcPr>
            <w:tcW w:w="0" w:type="auto"/>
            <w:vMerge/>
            <w:tcBorders>
              <w:top w:val="nil"/>
            </w:tcBorders>
            <w:tcMar>
              <w:top w:w="50" w:type="dxa"/>
              <w:left w:w="100" w:type="dxa"/>
            </w:tcMar>
          </w:tcPr>
          <w:p w:rsidR="00A9062F" w:rsidRDefault="00A9062F"/>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A9062F" w:rsidRDefault="00AE1772">
            <w:pPr>
              <w:spacing w:after="0" w:line="360" w:lineRule="auto"/>
              <w:ind w:left="228"/>
              <w:jc w:val="both"/>
            </w:pPr>
            <w:r w:rsidRPr="00E43625">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 xml:space="preserve">Первая помощь при </w:t>
            </w:r>
            <w:r>
              <w:rPr>
                <w:rFonts w:ascii="Times New Roman" w:hAnsi="Times New Roman"/>
                <w:color w:val="000000"/>
                <w:sz w:val="24"/>
              </w:rPr>
              <w:lastRenderedPageBreak/>
              <w:t>кровотечениях</w:t>
            </w:r>
          </w:p>
        </w:tc>
      </w:tr>
      <w:tr w:rsidR="00A9062F">
        <w:trPr>
          <w:trHeight w:val="144"/>
        </w:trPr>
        <w:tc>
          <w:tcPr>
            <w:tcW w:w="1311" w:type="dxa"/>
            <w:vMerge w:val="restart"/>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lastRenderedPageBreak/>
              <w:t>7</w:t>
            </w:r>
          </w:p>
        </w:tc>
        <w:tc>
          <w:tcPr>
            <w:tcW w:w="0" w:type="auto"/>
            <w:gridSpan w:val="2"/>
            <w:tcMar>
              <w:top w:w="50" w:type="dxa"/>
              <w:left w:w="100" w:type="dxa"/>
            </w:tcMar>
            <w:vAlign w:val="center"/>
          </w:tcPr>
          <w:p w:rsidR="00A9062F" w:rsidRDefault="00AE1772">
            <w:pPr>
              <w:spacing w:after="0" w:line="360" w:lineRule="auto"/>
              <w:ind w:left="228"/>
            </w:pPr>
            <w:r>
              <w:rPr>
                <w:rFonts w:ascii="Times New Roman" w:hAnsi="Times New Roman"/>
                <w:color w:val="000000"/>
                <w:sz w:val="24"/>
              </w:rPr>
              <w:t>Дыхание</w:t>
            </w:r>
          </w:p>
        </w:tc>
      </w:tr>
      <w:tr w:rsidR="00A9062F">
        <w:trPr>
          <w:trHeight w:val="144"/>
        </w:trPr>
        <w:tc>
          <w:tcPr>
            <w:tcW w:w="0" w:type="auto"/>
            <w:vMerge/>
            <w:tcBorders>
              <w:top w:val="nil"/>
            </w:tcBorders>
            <w:tcMar>
              <w:top w:w="50" w:type="dxa"/>
              <w:left w:w="100" w:type="dxa"/>
            </w:tcMar>
          </w:tcPr>
          <w:p w:rsidR="00A9062F" w:rsidRDefault="00A9062F"/>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A9062F" w:rsidRDefault="00AE1772">
            <w:pPr>
              <w:spacing w:after="0" w:line="360" w:lineRule="auto"/>
              <w:ind w:left="228"/>
              <w:jc w:val="both"/>
            </w:pPr>
            <w:r w:rsidRPr="00E43625">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A9062F">
        <w:trPr>
          <w:trHeight w:val="144"/>
        </w:trPr>
        <w:tc>
          <w:tcPr>
            <w:tcW w:w="0" w:type="auto"/>
            <w:vMerge/>
            <w:tcBorders>
              <w:top w:val="nil"/>
            </w:tcBorders>
            <w:tcMar>
              <w:top w:w="50" w:type="dxa"/>
              <w:left w:w="100" w:type="dxa"/>
            </w:tcMar>
          </w:tcPr>
          <w:p w:rsidR="00A9062F" w:rsidRDefault="00A9062F"/>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A9062F" w:rsidRDefault="00AE1772">
            <w:pPr>
              <w:spacing w:after="0" w:line="360" w:lineRule="auto"/>
              <w:ind w:left="228"/>
              <w:jc w:val="both"/>
            </w:pPr>
            <w:r w:rsidRPr="00E43625">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A9062F">
        <w:trPr>
          <w:trHeight w:val="144"/>
        </w:trPr>
        <w:tc>
          <w:tcPr>
            <w:tcW w:w="1311" w:type="dxa"/>
            <w:vMerge w:val="restart"/>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A9062F" w:rsidRDefault="00AE1772">
            <w:pPr>
              <w:spacing w:after="0" w:line="360" w:lineRule="auto"/>
              <w:ind w:left="228"/>
            </w:pPr>
            <w:r>
              <w:rPr>
                <w:rFonts w:ascii="Times New Roman" w:hAnsi="Times New Roman"/>
                <w:color w:val="000000"/>
                <w:sz w:val="24"/>
              </w:rPr>
              <w:t>Питание и пищеварение</w:t>
            </w:r>
          </w:p>
        </w:tc>
      </w:tr>
      <w:tr w:rsidR="00A9062F" w:rsidRPr="00867851">
        <w:trPr>
          <w:trHeight w:val="144"/>
        </w:trPr>
        <w:tc>
          <w:tcPr>
            <w:tcW w:w="0" w:type="auto"/>
            <w:vMerge/>
            <w:tcBorders>
              <w:top w:val="nil"/>
            </w:tcBorders>
            <w:tcMar>
              <w:top w:w="50" w:type="dxa"/>
              <w:left w:w="100" w:type="dxa"/>
            </w:tcMar>
          </w:tcPr>
          <w:p w:rsidR="00A9062F" w:rsidRDefault="00A9062F"/>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A9062F" w:rsidRPr="00E43625" w:rsidRDefault="00AE1772">
            <w:pPr>
              <w:spacing w:after="0" w:line="360" w:lineRule="auto"/>
              <w:ind w:left="228"/>
              <w:jc w:val="both"/>
              <w:rPr>
                <w:lang w:val="ru-RU"/>
              </w:rPr>
            </w:pPr>
            <w:r w:rsidRPr="00E43625">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A9062F" w:rsidRPr="00867851">
        <w:trPr>
          <w:trHeight w:val="144"/>
        </w:trPr>
        <w:tc>
          <w:tcPr>
            <w:tcW w:w="0" w:type="auto"/>
            <w:vMerge/>
            <w:tcBorders>
              <w:top w:val="nil"/>
            </w:tcBorders>
            <w:tcMar>
              <w:top w:w="50" w:type="dxa"/>
              <w:left w:w="100" w:type="dxa"/>
            </w:tcMar>
          </w:tcPr>
          <w:p w:rsidR="00A9062F" w:rsidRPr="00E43625" w:rsidRDefault="00A9062F">
            <w:pPr>
              <w:rPr>
                <w:lang w:val="ru-RU"/>
              </w:rPr>
            </w:pPr>
          </w:p>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A9062F" w:rsidRPr="00E43625" w:rsidRDefault="00AE1772">
            <w:pPr>
              <w:spacing w:after="0" w:line="360" w:lineRule="auto"/>
              <w:ind w:left="228"/>
              <w:jc w:val="both"/>
              <w:rPr>
                <w:lang w:val="ru-RU"/>
              </w:rPr>
            </w:pPr>
            <w:r w:rsidRPr="00E43625">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A9062F">
        <w:trPr>
          <w:trHeight w:val="144"/>
        </w:trPr>
        <w:tc>
          <w:tcPr>
            <w:tcW w:w="0" w:type="auto"/>
            <w:vMerge/>
            <w:tcBorders>
              <w:top w:val="nil"/>
            </w:tcBorders>
            <w:tcMar>
              <w:top w:w="50" w:type="dxa"/>
              <w:left w:w="100" w:type="dxa"/>
            </w:tcMar>
          </w:tcPr>
          <w:p w:rsidR="00A9062F" w:rsidRPr="00E43625" w:rsidRDefault="00A9062F">
            <w:pPr>
              <w:rPr>
                <w:lang w:val="ru-RU"/>
              </w:rPr>
            </w:pPr>
          </w:p>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A9062F" w:rsidRDefault="00AE1772">
            <w:pPr>
              <w:spacing w:after="0" w:line="360" w:lineRule="auto"/>
              <w:ind w:left="228"/>
              <w:jc w:val="both"/>
            </w:pPr>
            <w:r w:rsidRPr="00E43625">
              <w:rPr>
                <w:rFonts w:ascii="Times New Roman" w:hAnsi="Times New Roman"/>
                <w:color w:val="000000"/>
                <w:sz w:val="24"/>
                <w:lang w:val="ru-RU"/>
              </w:rPr>
              <w:t xml:space="preserve">Гигиена питания. Предупреждение глистных и желудочно-кишечных заболеваний, пищевых </w:t>
            </w:r>
            <w:r w:rsidRPr="00E43625">
              <w:rPr>
                <w:rFonts w:ascii="Times New Roman" w:hAnsi="Times New Roman"/>
                <w:color w:val="000000"/>
                <w:sz w:val="24"/>
                <w:lang w:val="ru-RU"/>
              </w:rPr>
              <w:lastRenderedPageBreak/>
              <w:t xml:space="preserve">отравлений. </w:t>
            </w:r>
            <w:r>
              <w:rPr>
                <w:rFonts w:ascii="Times New Roman" w:hAnsi="Times New Roman"/>
                <w:color w:val="000000"/>
                <w:sz w:val="24"/>
              </w:rPr>
              <w:t>Влияние курения и алкоголя на пищеварение</w:t>
            </w:r>
          </w:p>
        </w:tc>
      </w:tr>
      <w:tr w:rsidR="00A9062F" w:rsidRPr="00867851">
        <w:trPr>
          <w:trHeight w:val="144"/>
        </w:trPr>
        <w:tc>
          <w:tcPr>
            <w:tcW w:w="1311" w:type="dxa"/>
            <w:vMerge w:val="restart"/>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lastRenderedPageBreak/>
              <w:t>9</w:t>
            </w:r>
          </w:p>
        </w:tc>
        <w:tc>
          <w:tcPr>
            <w:tcW w:w="0" w:type="auto"/>
            <w:gridSpan w:val="2"/>
            <w:tcMar>
              <w:top w:w="50" w:type="dxa"/>
              <w:left w:w="100" w:type="dxa"/>
            </w:tcMar>
            <w:vAlign w:val="center"/>
          </w:tcPr>
          <w:p w:rsidR="00A9062F" w:rsidRPr="00E43625" w:rsidRDefault="00AE1772">
            <w:pPr>
              <w:spacing w:after="0" w:line="360" w:lineRule="auto"/>
              <w:ind w:left="228"/>
              <w:jc w:val="both"/>
              <w:rPr>
                <w:lang w:val="ru-RU"/>
              </w:rPr>
            </w:pPr>
            <w:r w:rsidRPr="00E43625">
              <w:rPr>
                <w:rFonts w:ascii="Times New Roman" w:hAnsi="Times New Roman"/>
                <w:color w:val="000000"/>
                <w:sz w:val="24"/>
                <w:lang w:val="ru-RU"/>
              </w:rPr>
              <w:t>Обмен веществ и превращение энергии</w:t>
            </w:r>
          </w:p>
        </w:tc>
      </w:tr>
      <w:tr w:rsidR="00A9062F" w:rsidRPr="00867851">
        <w:trPr>
          <w:trHeight w:val="144"/>
        </w:trPr>
        <w:tc>
          <w:tcPr>
            <w:tcW w:w="0" w:type="auto"/>
            <w:vMerge/>
            <w:tcBorders>
              <w:top w:val="nil"/>
            </w:tcBorders>
            <w:tcMar>
              <w:top w:w="50" w:type="dxa"/>
              <w:left w:w="100" w:type="dxa"/>
            </w:tcMar>
          </w:tcPr>
          <w:p w:rsidR="00A9062F" w:rsidRPr="00E43625" w:rsidRDefault="00A9062F">
            <w:pPr>
              <w:rPr>
                <w:lang w:val="ru-RU"/>
              </w:rPr>
            </w:pPr>
          </w:p>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A9062F" w:rsidRPr="00E43625" w:rsidRDefault="00AE1772">
            <w:pPr>
              <w:spacing w:after="0" w:line="360" w:lineRule="auto"/>
              <w:ind w:left="228"/>
              <w:jc w:val="both"/>
              <w:rPr>
                <w:lang w:val="ru-RU"/>
              </w:rPr>
            </w:pPr>
            <w:r w:rsidRPr="00E43625">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A9062F">
        <w:trPr>
          <w:trHeight w:val="144"/>
        </w:trPr>
        <w:tc>
          <w:tcPr>
            <w:tcW w:w="0" w:type="auto"/>
            <w:vMerge/>
            <w:tcBorders>
              <w:top w:val="nil"/>
            </w:tcBorders>
            <w:tcMar>
              <w:top w:w="50" w:type="dxa"/>
              <w:left w:w="100" w:type="dxa"/>
            </w:tcMar>
          </w:tcPr>
          <w:p w:rsidR="00A9062F" w:rsidRPr="00E43625" w:rsidRDefault="00A9062F">
            <w:pPr>
              <w:rPr>
                <w:lang w:val="ru-RU"/>
              </w:rPr>
            </w:pPr>
          </w:p>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A9062F" w:rsidRDefault="00AE1772">
            <w:pPr>
              <w:spacing w:after="0" w:line="360" w:lineRule="auto"/>
              <w:ind w:left="228"/>
              <w:jc w:val="both"/>
            </w:pPr>
            <w:r w:rsidRPr="00E43625">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A9062F">
        <w:trPr>
          <w:trHeight w:val="144"/>
        </w:trPr>
        <w:tc>
          <w:tcPr>
            <w:tcW w:w="0" w:type="auto"/>
            <w:vMerge/>
            <w:tcBorders>
              <w:top w:val="nil"/>
            </w:tcBorders>
            <w:tcMar>
              <w:top w:w="50" w:type="dxa"/>
              <w:left w:w="100" w:type="dxa"/>
            </w:tcMar>
          </w:tcPr>
          <w:p w:rsidR="00A9062F" w:rsidRDefault="00A9062F"/>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A9062F" w:rsidRDefault="00AE1772">
            <w:pPr>
              <w:spacing w:after="0" w:line="360" w:lineRule="auto"/>
              <w:ind w:left="228"/>
              <w:jc w:val="both"/>
            </w:pPr>
            <w:r w:rsidRPr="00E43625">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A9062F">
        <w:trPr>
          <w:trHeight w:val="144"/>
        </w:trPr>
        <w:tc>
          <w:tcPr>
            <w:tcW w:w="1311" w:type="dxa"/>
            <w:vMerge w:val="restart"/>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A9062F" w:rsidRDefault="00AE1772">
            <w:pPr>
              <w:spacing w:after="0" w:line="360" w:lineRule="auto"/>
              <w:ind w:left="228"/>
              <w:jc w:val="both"/>
            </w:pPr>
            <w:r>
              <w:rPr>
                <w:rFonts w:ascii="Times New Roman" w:hAnsi="Times New Roman"/>
                <w:color w:val="000000"/>
                <w:sz w:val="24"/>
              </w:rPr>
              <w:t>Кожа</w:t>
            </w:r>
          </w:p>
        </w:tc>
      </w:tr>
      <w:tr w:rsidR="00A9062F" w:rsidRPr="00867851">
        <w:trPr>
          <w:trHeight w:val="144"/>
        </w:trPr>
        <w:tc>
          <w:tcPr>
            <w:tcW w:w="0" w:type="auto"/>
            <w:vMerge/>
            <w:tcBorders>
              <w:top w:val="nil"/>
            </w:tcBorders>
            <w:tcMar>
              <w:top w:w="50" w:type="dxa"/>
              <w:left w:w="100" w:type="dxa"/>
            </w:tcMar>
          </w:tcPr>
          <w:p w:rsidR="00A9062F" w:rsidRDefault="00A9062F"/>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A9062F" w:rsidRPr="00E43625" w:rsidRDefault="00AE1772">
            <w:pPr>
              <w:spacing w:after="0" w:line="360" w:lineRule="auto"/>
              <w:ind w:left="228"/>
              <w:jc w:val="both"/>
              <w:rPr>
                <w:lang w:val="ru-RU"/>
              </w:rPr>
            </w:pPr>
            <w:r w:rsidRPr="00E43625">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A9062F" w:rsidRPr="00867851">
        <w:trPr>
          <w:trHeight w:val="144"/>
        </w:trPr>
        <w:tc>
          <w:tcPr>
            <w:tcW w:w="0" w:type="auto"/>
            <w:vMerge/>
            <w:tcBorders>
              <w:top w:val="nil"/>
            </w:tcBorders>
            <w:tcMar>
              <w:top w:w="50" w:type="dxa"/>
              <w:left w:w="100" w:type="dxa"/>
            </w:tcMar>
          </w:tcPr>
          <w:p w:rsidR="00A9062F" w:rsidRPr="00E43625" w:rsidRDefault="00A9062F">
            <w:pPr>
              <w:rPr>
                <w:lang w:val="ru-RU"/>
              </w:rPr>
            </w:pPr>
          </w:p>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A9062F" w:rsidRPr="00E43625" w:rsidRDefault="00AE1772">
            <w:pPr>
              <w:spacing w:after="0" w:line="360" w:lineRule="auto"/>
              <w:ind w:left="228"/>
              <w:jc w:val="both"/>
              <w:rPr>
                <w:lang w:val="ru-RU"/>
              </w:rPr>
            </w:pPr>
            <w:r w:rsidRPr="00E43625">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A9062F">
        <w:trPr>
          <w:trHeight w:val="144"/>
        </w:trPr>
        <w:tc>
          <w:tcPr>
            <w:tcW w:w="1311" w:type="dxa"/>
            <w:vMerge w:val="restart"/>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A9062F" w:rsidRDefault="00AE1772">
            <w:pPr>
              <w:spacing w:after="0" w:line="360" w:lineRule="auto"/>
              <w:ind w:left="228"/>
              <w:jc w:val="both"/>
            </w:pPr>
            <w:r>
              <w:rPr>
                <w:rFonts w:ascii="Times New Roman" w:hAnsi="Times New Roman"/>
                <w:color w:val="000000"/>
                <w:sz w:val="24"/>
              </w:rPr>
              <w:t>Выделение</w:t>
            </w:r>
          </w:p>
        </w:tc>
      </w:tr>
      <w:tr w:rsidR="00A9062F">
        <w:trPr>
          <w:trHeight w:val="144"/>
        </w:trPr>
        <w:tc>
          <w:tcPr>
            <w:tcW w:w="0" w:type="auto"/>
            <w:vMerge/>
            <w:tcBorders>
              <w:top w:val="nil"/>
            </w:tcBorders>
            <w:tcMar>
              <w:top w:w="50" w:type="dxa"/>
              <w:left w:w="100" w:type="dxa"/>
            </w:tcMar>
          </w:tcPr>
          <w:p w:rsidR="00A9062F" w:rsidRDefault="00A9062F"/>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A9062F" w:rsidRDefault="00AE1772">
            <w:pPr>
              <w:spacing w:after="0" w:line="360" w:lineRule="auto"/>
              <w:ind w:left="228"/>
              <w:jc w:val="both"/>
            </w:pPr>
            <w:r w:rsidRPr="00E43625">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w:t>
            </w:r>
            <w:r w:rsidRPr="00E43625">
              <w:rPr>
                <w:rFonts w:ascii="Times New Roman" w:hAnsi="Times New Roman"/>
                <w:color w:val="000000"/>
                <w:sz w:val="24"/>
                <w:lang w:val="ru-RU"/>
              </w:rPr>
              <w:lastRenderedPageBreak/>
              <w:t xml:space="preserve">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A9062F">
        <w:trPr>
          <w:trHeight w:val="144"/>
        </w:trPr>
        <w:tc>
          <w:tcPr>
            <w:tcW w:w="1311" w:type="dxa"/>
            <w:vMerge w:val="restart"/>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A9062F" w:rsidRDefault="00AE1772">
            <w:pPr>
              <w:spacing w:after="0" w:line="360" w:lineRule="auto"/>
              <w:ind w:left="228"/>
              <w:jc w:val="both"/>
            </w:pPr>
            <w:r>
              <w:rPr>
                <w:rFonts w:ascii="Times New Roman" w:hAnsi="Times New Roman"/>
                <w:color w:val="000000"/>
                <w:sz w:val="24"/>
              </w:rPr>
              <w:t>Размножение и развитие</w:t>
            </w:r>
          </w:p>
        </w:tc>
      </w:tr>
      <w:tr w:rsidR="00A9062F">
        <w:trPr>
          <w:trHeight w:val="144"/>
        </w:trPr>
        <w:tc>
          <w:tcPr>
            <w:tcW w:w="0" w:type="auto"/>
            <w:vMerge/>
            <w:tcBorders>
              <w:top w:val="nil"/>
            </w:tcBorders>
            <w:tcMar>
              <w:top w:w="50" w:type="dxa"/>
              <w:left w:w="100" w:type="dxa"/>
            </w:tcMar>
          </w:tcPr>
          <w:p w:rsidR="00A9062F" w:rsidRDefault="00A9062F"/>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A9062F" w:rsidRDefault="00AE1772">
            <w:pPr>
              <w:spacing w:after="0" w:line="360" w:lineRule="auto"/>
              <w:ind w:left="228"/>
              <w:jc w:val="both"/>
            </w:pPr>
            <w:r w:rsidRPr="00E43625">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A9062F">
        <w:trPr>
          <w:trHeight w:val="144"/>
        </w:trPr>
        <w:tc>
          <w:tcPr>
            <w:tcW w:w="0" w:type="auto"/>
            <w:vMerge/>
            <w:tcBorders>
              <w:top w:val="nil"/>
            </w:tcBorders>
            <w:tcMar>
              <w:top w:w="50" w:type="dxa"/>
              <w:left w:w="100" w:type="dxa"/>
            </w:tcMar>
          </w:tcPr>
          <w:p w:rsidR="00A9062F" w:rsidRDefault="00A9062F"/>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A9062F" w:rsidRDefault="00AE1772">
            <w:pPr>
              <w:spacing w:after="0" w:line="360" w:lineRule="auto"/>
              <w:ind w:left="228"/>
              <w:jc w:val="both"/>
            </w:pPr>
            <w:r w:rsidRPr="00E43625">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A9062F" w:rsidRPr="00867851">
        <w:trPr>
          <w:trHeight w:val="144"/>
        </w:trPr>
        <w:tc>
          <w:tcPr>
            <w:tcW w:w="1311" w:type="dxa"/>
            <w:vMerge w:val="restart"/>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A9062F" w:rsidRPr="00E43625" w:rsidRDefault="00AE1772">
            <w:pPr>
              <w:spacing w:after="0" w:line="360" w:lineRule="auto"/>
              <w:ind w:left="228"/>
              <w:jc w:val="both"/>
              <w:rPr>
                <w:lang w:val="ru-RU"/>
              </w:rPr>
            </w:pPr>
            <w:r w:rsidRPr="00E43625">
              <w:rPr>
                <w:rFonts w:ascii="Times New Roman" w:hAnsi="Times New Roman"/>
                <w:color w:val="000000"/>
                <w:sz w:val="24"/>
                <w:lang w:val="ru-RU"/>
              </w:rPr>
              <w:t>Органы чувств и сенсорные системы</w:t>
            </w:r>
          </w:p>
        </w:tc>
      </w:tr>
      <w:tr w:rsidR="00A9062F">
        <w:trPr>
          <w:trHeight w:val="144"/>
        </w:trPr>
        <w:tc>
          <w:tcPr>
            <w:tcW w:w="0" w:type="auto"/>
            <w:vMerge/>
            <w:tcBorders>
              <w:top w:val="nil"/>
            </w:tcBorders>
            <w:tcMar>
              <w:top w:w="50" w:type="dxa"/>
              <w:left w:w="100" w:type="dxa"/>
            </w:tcMar>
          </w:tcPr>
          <w:p w:rsidR="00A9062F" w:rsidRPr="00E43625" w:rsidRDefault="00A9062F">
            <w:pPr>
              <w:rPr>
                <w:lang w:val="ru-RU"/>
              </w:rPr>
            </w:pPr>
          </w:p>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A9062F" w:rsidRDefault="00AE1772">
            <w:pPr>
              <w:spacing w:after="0" w:line="360" w:lineRule="auto"/>
              <w:ind w:left="228"/>
              <w:jc w:val="both"/>
            </w:pPr>
            <w:r w:rsidRPr="00E43625">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A9062F">
        <w:trPr>
          <w:trHeight w:val="144"/>
        </w:trPr>
        <w:tc>
          <w:tcPr>
            <w:tcW w:w="0" w:type="auto"/>
            <w:vMerge/>
            <w:tcBorders>
              <w:top w:val="nil"/>
            </w:tcBorders>
            <w:tcMar>
              <w:top w:w="50" w:type="dxa"/>
              <w:left w:w="100" w:type="dxa"/>
            </w:tcMar>
          </w:tcPr>
          <w:p w:rsidR="00A9062F" w:rsidRDefault="00A9062F"/>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A9062F" w:rsidRDefault="00AE1772">
            <w:pPr>
              <w:spacing w:after="0" w:line="360" w:lineRule="auto"/>
              <w:ind w:left="228"/>
              <w:jc w:val="both"/>
            </w:pPr>
            <w:r w:rsidRPr="00E43625">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A9062F">
        <w:trPr>
          <w:trHeight w:val="144"/>
        </w:trPr>
        <w:tc>
          <w:tcPr>
            <w:tcW w:w="0" w:type="auto"/>
            <w:vMerge/>
            <w:tcBorders>
              <w:top w:val="nil"/>
            </w:tcBorders>
            <w:tcMar>
              <w:top w:w="50" w:type="dxa"/>
              <w:left w:w="100" w:type="dxa"/>
            </w:tcMar>
          </w:tcPr>
          <w:p w:rsidR="00A9062F" w:rsidRDefault="00A9062F"/>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A9062F" w:rsidRDefault="00AE1772">
            <w:pPr>
              <w:spacing w:after="0" w:line="360" w:lineRule="auto"/>
              <w:ind w:left="228"/>
              <w:jc w:val="both"/>
            </w:pPr>
            <w:r w:rsidRPr="00E43625">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A9062F">
        <w:trPr>
          <w:trHeight w:val="144"/>
        </w:trPr>
        <w:tc>
          <w:tcPr>
            <w:tcW w:w="1311" w:type="dxa"/>
            <w:vMerge w:val="restart"/>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14</w:t>
            </w:r>
          </w:p>
        </w:tc>
        <w:tc>
          <w:tcPr>
            <w:tcW w:w="0" w:type="auto"/>
            <w:gridSpan w:val="2"/>
            <w:tcMar>
              <w:top w:w="50" w:type="dxa"/>
              <w:left w:w="100" w:type="dxa"/>
            </w:tcMar>
            <w:vAlign w:val="center"/>
          </w:tcPr>
          <w:p w:rsidR="00A9062F" w:rsidRDefault="00AE1772">
            <w:pPr>
              <w:spacing w:after="0" w:line="360" w:lineRule="auto"/>
              <w:ind w:left="228"/>
              <w:jc w:val="both"/>
            </w:pPr>
            <w:r>
              <w:rPr>
                <w:rFonts w:ascii="Times New Roman" w:hAnsi="Times New Roman"/>
                <w:color w:val="000000"/>
                <w:sz w:val="24"/>
              </w:rPr>
              <w:t>Поведение и психика</w:t>
            </w:r>
          </w:p>
        </w:tc>
      </w:tr>
      <w:tr w:rsidR="00A9062F" w:rsidRPr="00867851">
        <w:trPr>
          <w:trHeight w:val="144"/>
        </w:trPr>
        <w:tc>
          <w:tcPr>
            <w:tcW w:w="0" w:type="auto"/>
            <w:vMerge/>
            <w:tcBorders>
              <w:top w:val="nil"/>
            </w:tcBorders>
            <w:tcMar>
              <w:top w:w="50" w:type="dxa"/>
              <w:left w:w="100" w:type="dxa"/>
            </w:tcMar>
          </w:tcPr>
          <w:p w:rsidR="00A9062F" w:rsidRDefault="00A9062F"/>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A9062F" w:rsidRPr="00E43625" w:rsidRDefault="00AE1772">
            <w:pPr>
              <w:spacing w:after="0" w:line="360" w:lineRule="auto"/>
              <w:ind w:left="228"/>
              <w:jc w:val="both"/>
              <w:rPr>
                <w:lang w:val="ru-RU"/>
              </w:rPr>
            </w:pPr>
            <w:r w:rsidRPr="00E43625">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A9062F" w:rsidRPr="00867851">
        <w:trPr>
          <w:trHeight w:val="144"/>
        </w:trPr>
        <w:tc>
          <w:tcPr>
            <w:tcW w:w="0" w:type="auto"/>
            <w:vMerge/>
            <w:tcBorders>
              <w:top w:val="nil"/>
            </w:tcBorders>
            <w:tcMar>
              <w:top w:w="50" w:type="dxa"/>
              <w:left w:w="100" w:type="dxa"/>
            </w:tcMar>
          </w:tcPr>
          <w:p w:rsidR="00A9062F" w:rsidRPr="00E43625" w:rsidRDefault="00A9062F">
            <w:pPr>
              <w:rPr>
                <w:lang w:val="ru-RU"/>
              </w:rPr>
            </w:pPr>
          </w:p>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A9062F" w:rsidRPr="00E43625" w:rsidRDefault="00AE1772">
            <w:pPr>
              <w:spacing w:after="0" w:line="360" w:lineRule="auto"/>
              <w:ind w:left="228"/>
              <w:jc w:val="both"/>
              <w:rPr>
                <w:lang w:val="ru-RU"/>
              </w:rPr>
            </w:pPr>
            <w:r w:rsidRPr="00E43625">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A9062F">
        <w:trPr>
          <w:trHeight w:val="144"/>
        </w:trPr>
        <w:tc>
          <w:tcPr>
            <w:tcW w:w="1311" w:type="dxa"/>
            <w:vMerge w:val="restart"/>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A9062F" w:rsidRDefault="00AE1772">
            <w:pPr>
              <w:spacing w:after="0" w:line="360" w:lineRule="auto"/>
              <w:ind w:left="228"/>
              <w:jc w:val="both"/>
            </w:pPr>
            <w:r>
              <w:rPr>
                <w:rFonts w:ascii="Times New Roman" w:hAnsi="Times New Roman"/>
                <w:color w:val="000000"/>
                <w:sz w:val="24"/>
              </w:rPr>
              <w:t>Человек и окружающая среда</w:t>
            </w:r>
          </w:p>
        </w:tc>
      </w:tr>
      <w:tr w:rsidR="00A9062F" w:rsidRPr="00867851">
        <w:trPr>
          <w:trHeight w:val="144"/>
        </w:trPr>
        <w:tc>
          <w:tcPr>
            <w:tcW w:w="0" w:type="auto"/>
            <w:vMerge/>
            <w:tcBorders>
              <w:top w:val="nil"/>
            </w:tcBorders>
            <w:tcMar>
              <w:top w:w="50" w:type="dxa"/>
              <w:left w:w="100" w:type="dxa"/>
            </w:tcMar>
          </w:tcPr>
          <w:p w:rsidR="00A9062F" w:rsidRDefault="00A9062F"/>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A9062F" w:rsidRPr="00E43625" w:rsidRDefault="00AE1772">
            <w:pPr>
              <w:spacing w:after="0" w:line="360" w:lineRule="auto"/>
              <w:ind w:left="228"/>
              <w:jc w:val="both"/>
              <w:rPr>
                <w:lang w:val="ru-RU"/>
              </w:rPr>
            </w:pPr>
            <w:r w:rsidRPr="00E43625">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A9062F" w:rsidRPr="00867851">
        <w:trPr>
          <w:trHeight w:val="144"/>
        </w:trPr>
        <w:tc>
          <w:tcPr>
            <w:tcW w:w="0" w:type="auto"/>
            <w:vMerge/>
            <w:tcBorders>
              <w:top w:val="nil"/>
            </w:tcBorders>
            <w:tcMar>
              <w:top w:w="50" w:type="dxa"/>
              <w:left w:w="100" w:type="dxa"/>
            </w:tcMar>
          </w:tcPr>
          <w:p w:rsidR="00A9062F" w:rsidRPr="00E43625" w:rsidRDefault="00A9062F">
            <w:pPr>
              <w:rPr>
                <w:lang w:val="ru-RU"/>
              </w:rPr>
            </w:pPr>
          </w:p>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A9062F" w:rsidRPr="00E43625" w:rsidRDefault="00AE1772">
            <w:pPr>
              <w:spacing w:after="0" w:line="360" w:lineRule="auto"/>
              <w:ind w:left="228"/>
              <w:jc w:val="both"/>
              <w:rPr>
                <w:lang w:val="ru-RU"/>
              </w:rPr>
            </w:pPr>
            <w:r w:rsidRPr="00E43625">
              <w:rPr>
                <w:rFonts w:ascii="Times New Roman" w:hAnsi="Times New Roman"/>
                <w:color w:val="000000"/>
                <w:sz w:val="24"/>
                <w:lang w:val="ru-RU"/>
              </w:rPr>
              <w:t xml:space="preserve">Здоровье человека как социальная ценность. Факторы, нарушающие здоровье: гиподинамия, курение, употребление алкоголя, </w:t>
            </w:r>
            <w:r w:rsidRPr="00E43625">
              <w:rPr>
                <w:rFonts w:ascii="Times New Roman" w:hAnsi="Times New Roman"/>
                <w:color w:val="000000"/>
                <w:sz w:val="24"/>
                <w:lang w:val="ru-RU"/>
              </w:rPr>
              <w:lastRenderedPageBreak/>
              <w:t>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A9062F">
        <w:trPr>
          <w:trHeight w:val="144"/>
        </w:trPr>
        <w:tc>
          <w:tcPr>
            <w:tcW w:w="0" w:type="auto"/>
            <w:vMerge/>
            <w:tcBorders>
              <w:top w:val="nil"/>
            </w:tcBorders>
            <w:tcMar>
              <w:top w:w="50" w:type="dxa"/>
              <w:left w:w="100" w:type="dxa"/>
            </w:tcMar>
          </w:tcPr>
          <w:p w:rsidR="00A9062F" w:rsidRPr="00E43625" w:rsidRDefault="00A9062F">
            <w:pPr>
              <w:rPr>
                <w:lang w:val="ru-RU"/>
              </w:rPr>
            </w:pPr>
          </w:p>
        </w:tc>
        <w:tc>
          <w:tcPr>
            <w:tcW w:w="3215" w:type="dxa"/>
            <w:tcMar>
              <w:top w:w="50" w:type="dxa"/>
              <w:left w:w="100" w:type="dxa"/>
            </w:tcMar>
            <w:vAlign w:val="center"/>
          </w:tcPr>
          <w:p w:rsidR="00A9062F" w:rsidRDefault="00AE1772">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A9062F" w:rsidRDefault="00AE1772">
            <w:pPr>
              <w:spacing w:after="0" w:line="360" w:lineRule="auto"/>
              <w:ind w:left="228"/>
              <w:jc w:val="both"/>
            </w:pPr>
            <w:r w:rsidRPr="00E43625">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A9062F" w:rsidRDefault="00A9062F">
      <w:pPr>
        <w:spacing w:after="0" w:line="336" w:lineRule="auto"/>
        <w:ind w:left="120"/>
      </w:pPr>
    </w:p>
    <w:p w:rsidR="00A9062F" w:rsidRDefault="00A9062F">
      <w:pPr>
        <w:sectPr w:rsidR="00A9062F">
          <w:pgSz w:w="11906" w:h="16383"/>
          <w:pgMar w:top="1134" w:right="850" w:bottom="1134" w:left="1701" w:header="720" w:footer="720" w:gutter="0"/>
          <w:cols w:space="720"/>
        </w:sectPr>
      </w:pPr>
    </w:p>
    <w:p w:rsidR="00A9062F" w:rsidRPr="00E43625" w:rsidRDefault="00AE1772">
      <w:pPr>
        <w:spacing w:before="199" w:after="199" w:line="336" w:lineRule="auto"/>
        <w:ind w:left="120"/>
        <w:rPr>
          <w:lang w:val="ru-RU"/>
        </w:rPr>
      </w:pPr>
      <w:bookmarkStart w:id="12" w:name="block-69577904"/>
      <w:bookmarkEnd w:id="11"/>
      <w:r w:rsidRPr="00E43625">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A9062F" w:rsidRPr="00E43625" w:rsidRDefault="00A9062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A9062F" w:rsidRPr="00867851">
        <w:trPr>
          <w:trHeight w:val="144"/>
        </w:trPr>
        <w:tc>
          <w:tcPr>
            <w:tcW w:w="2458" w:type="dxa"/>
            <w:tcMar>
              <w:top w:w="50" w:type="dxa"/>
              <w:left w:w="100" w:type="dxa"/>
            </w:tcMar>
            <w:vAlign w:val="center"/>
          </w:tcPr>
          <w:p w:rsidR="00A9062F" w:rsidRDefault="00AE1772">
            <w:pPr>
              <w:spacing w:after="0"/>
              <w:ind w:left="272"/>
            </w:pPr>
            <w:r w:rsidRPr="00E43625">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A9062F" w:rsidRPr="00E43625" w:rsidRDefault="00AE1772">
            <w:pPr>
              <w:spacing w:after="0"/>
              <w:ind w:left="272"/>
              <w:rPr>
                <w:lang w:val="ru-RU"/>
              </w:rPr>
            </w:pPr>
            <w:r w:rsidRPr="00E4362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A9062F" w:rsidRPr="00867851">
        <w:trPr>
          <w:trHeight w:val="144"/>
        </w:trPr>
        <w:tc>
          <w:tcPr>
            <w:tcW w:w="2458"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A9062F" w:rsidRPr="00867851">
        <w:trPr>
          <w:trHeight w:val="144"/>
        </w:trPr>
        <w:tc>
          <w:tcPr>
            <w:tcW w:w="2458"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A9062F" w:rsidRPr="00867851">
        <w:trPr>
          <w:trHeight w:val="144"/>
        </w:trPr>
        <w:tc>
          <w:tcPr>
            <w:tcW w:w="2458"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A9062F" w:rsidRPr="00867851">
        <w:trPr>
          <w:trHeight w:val="144"/>
        </w:trPr>
        <w:tc>
          <w:tcPr>
            <w:tcW w:w="2458"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A9062F" w:rsidRPr="00867851">
        <w:trPr>
          <w:trHeight w:val="144"/>
        </w:trPr>
        <w:tc>
          <w:tcPr>
            <w:tcW w:w="2458"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A9062F" w:rsidRPr="00867851">
        <w:trPr>
          <w:trHeight w:val="144"/>
        </w:trPr>
        <w:tc>
          <w:tcPr>
            <w:tcW w:w="2458"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E43625">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A9062F" w:rsidRPr="00867851">
        <w:trPr>
          <w:trHeight w:val="144"/>
        </w:trPr>
        <w:tc>
          <w:tcPr>
            <w:tcW w:w="2458"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A9062F" w:rsidRPr="00867851">
        <w:trPr>
          <w:trHeight w:val="144"/>
        </w:trPr>
        <w:tc>
          <w:tcPr>
            <w:tcW w:w="2458"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A9062F" w:rsidRPr="00867851">
        <w:trPr>
          <w:trHeight w:val="144"/>
        </w:trPr>
        <w:tc>
          <w:tcPr>
            <w:tcW w:w="2458"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A9062F" w:rsidRPr="00867851">
        <w:trPr>
          <w:trHeight w:val="144"/>
        </w:trPr>
        <w:tc>
          <w:tcPr>
            <w:tcW w:w="2458"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A9062F" w:rsidRPr="00867851">
        <w:trPr>
          <w:trHeight w:val="144"/>
        </w:trPr>
        <w:tc>
          <w:tcPr>
            <w:tcW w:w="2458"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A9062F" w:rsidRPr="00867851">
        <w:trPr>
          <w:trHeight w:val="144"/>
        </w:trPr>
        <w:tc>
          <w:tcPr>
            <w:tcW w:w="2458"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A9062F" w:rsidRPr="00867851">
        <w:trPr>
          <w:trHeight w:val="144"/>
        </w:trPr>
        <w:tc>
          <w:tcPr>
            <w:tcW w:w="2458"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A9062F" w:rsidRPr="00867851">
        <w:trPr>
          <w:trHeight w:val="144"/>
        </w:trPr>
        <w:tc>
          <w:tcPr>
            <w:tcW w:w="2458"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A9062F" w:rsidRPr="00867851">
        <w:trPr>
          <w:trHeight w:val="144"/>
        </w:trPr>
        <w:tc>
          <w:tcPr>
            <w:tcW w:w="2458"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E43625">
              <w:rPr>
                <w:rFonts w:ascii="Times New Roman" w:hAnsi="Times New Roman"/>
                <w:color w:val="000000"/>
                <w:sz w:val="24"/>
                <w:lang w:val="ru-RU"/>
              </w:rPr>
              <w:lastRenderedPageBreak/>
              <w:t>представлять полученные результаты</w:t>
            </w:r>
          </w:p>
        </w:tc>
      </w:tr>
      <w:tr w:rsidR="00A9062F" w:rsidRPr="00867851">
        <w:trPr>
          <w:trHeight w:val="144"/>
        </w:trPr>
        <w:tc>
          <w:tcPr>
            <w:tcW w:w="2458"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A9062F" w:rsidRPr="00867851">
        <w:trPr>
          <w:trHeight w:val="144"/>
        </w:trPr>
        <w:tc>
          <w:tcPr>
            <w:tcW w:w="2458"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A9062F" w:rsidRPr="00867851">
        <w:trPr>
          <w:trHeight w:val="144"/>
        </w:trPr>
        <w:tc>
          <w:tcPr>
            <w:tcW w:w="2458"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A9062F" w:rsidRPr="00867851">
        <w:trPr>
          <w:trHeight w:val="144"/>
        </w:trPr>
        <w:tc>
          <w:tcPr>
            <w:tcW w:w="2458"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A9062F" w:rsidRPr="00E43625" w:rsidRDefault="00A9062F">
      <w:pPr>
        <w:spacing w:after="0" w:line="336" w:lineRule="auto"/>
        <w:ind w:left="120"/>
        <w:rPr>
          <w:lang w:val="ru-RU"/>
        </w:rPr>
      </w:pPr>
    </w:p>
    <w:p w:rsidR="00A9062F" w:rsidRPr="00E43625" w:rsidRDefault="00A9062F">
      <w:pPr>
        <w:rPr>
          <w:lang w:val="ru-RU"/>
        </w:rPr>
        <w:sectPr w:rsidR="00A9062F" w:rsidRPr="00E43625">
          <w:pgSz w:w="11906" w:h="16383"/>
          <w:pgMar w:top="1134" w:right="850" w:bottom="1134" w:left="1701" w:header="720" w:footer="720" w:gutter="0"/>
          <w:cols w:space="720"/>
        </w:sectPr>
      </w:pPr>
    </w:p>
    <w:p w:rsidR="00A9062F" w:rsidRPr="00E43625" w:rsidRDefault="00AE1772">
      <w:pPr>
        <w:spacing w:before="199" w:after="199" w:line="336" w:lineRule="auto"/>
        <w:ind w:left="120"/>
        <w:rPr>
          <w:lang w:val="ru-RU"/>
        </w:rPr>
      </w:pPr>
      <w:bookmarkStart w:id="13" w:name="block-69577905"/>
      <w:bookmarkEnd w:id="12"/>
      <w:r w:rsidRPr="00E43625">
        <w:rPr>
          <w:rFonts w:ascii="Times New Roman" w:hAnsi="Times New Roman"/>
          <w:b/>
          <w:color w:val="000000"/>
          <w:sz w:val="28"/>
          <w:lang w:val="ru-RU"/>
        </w:rPr>
        <w:lastRenderedPageBreak/>
        <w:t>ПЕРЕЧЕНЬ ЭЛЕМЕНТОВ СОДЕРЖАНИЯ, ПРОВЕРЯЕМЫХ НА ОГЭ ПО БИОЛОГИИ</w:t>
      </w:r>
    </w:p>
    <w:p w:rsidR="00A9062F" w:rsidRPr="00E43625" w:rsidRDefault="00A9062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A9062F">
        <w:trPr>
          <w:trHeight w:val="144"/>
        </w:trPr>
        <w:tc>
          <w:tcPr>
            <w:tcW w:w="1195" w:type="dxa"/>
            <w:tcMar>
              <w:top w:w="50" w:type="dxa"/>
              <w:left w:w="100" w:type="dxa"/>
            </w:tcMar>
            <w:vAlign w:val="center"/>
          </w:tcPr>
          <w:p w:rsidR="00A9062F" w:rsidRDefault="00AE1772">
            <w:pPr>
              <w:spacing w:after="0"/>
              <w:ind w:left="272"/>
            </w:pPr>
            <w:r w:rsidRPr="00E4362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A9062F" w:rsidRDefault="00AE1772">
            <w:pPr>
              <w:spacing w:after="0"/>
              <w:ind w:left="272"/>
            </w:pPr>
            <w:r>
              <w:rPr>
                <w:rFonts w:ascii="Times New Roman" w:hAnsi="Times New Roman"/>
                <w:b/>
                <w:color w:val="000000"/>
                <w:sz w:val="24"/>
              </w:rPr>
              <w:t xml:space="preserve"> Проверяемый элемент содержания </w:t>
            </w:r>
          </w:p>
        </w:tc>
      </w:tr>
      <w:tr w:rsidR="00A9062F">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A9062F" w:rsidRDefault="00AE1772">
            <w:pPr>
              <w:spacing w:after="0" w:line="336" w:lineRule="auto"/>
              <w:ind w:left="365"/>
              <w:jc w:val="both"/>
            </w:pPr>
            <w:r w:rsidRPr="00E43625">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A9062F" w:rsidRPr="00867851">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A9062F" w:rsidRPr="00867851">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A9062F" w:rsidRPr="00867851">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A9062F">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A9062F" w:rsidRDefault="00AE1772">
            <w:pPr>
              <w:spacing w:after="0" w:line="336" w:lineRule="auto"/>
              <w:ind w:left="365"/>
              <w:jc w:val="both"/>
            </w:pPr>
            <w:r w:rsidRPr="00E43625">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A9062F">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A9062F" w:rsidRDefault="00AE1772">
            <w:pPr>
              <w:spacing w:after="0" w:line="336" w:lineRule="auto"/>
              <w:ind w:left="365"/>
              <w:jc w:val="both"/>
            </w:pPr>
            <w:r w:rsidRPr="00E43625">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A9062F" w:rsidRPr="00867851">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A9062F" w:rsidRPr="00867851">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A9062F" w:rsidRPr="00867851">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 xml:space="preserve">Растения и среда обитания. Экологические факторы. Растения и условия </w:t>
            </w:r>
            <w:r w:rsidRPr="00E43625">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A9062F" w:rsidRPr="00867851">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A9062F">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A9062F" w:rsidRDefault="00AE1772">
            <w:pPr>
              <w:spacing w:after="0" w:line="336" w:lineRule="auto"/>
              <w:ind w:left="365"/>
              <w:jc w:val="both"/>
            </w:pPr>
            <w:r w:rsidRPr="00E43625">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A9062F" w:rsidRPr="00867851">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A9062F">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A9062F" w:rsidRDefault="00AE1772">
            <w:pPr>
              <w:spacing w:after="0" w:line="336" w:lineRule="auto"/>
              <w:ind w:left="365"/>
              <w:jc w:val="both"/>
            </w:pPr>
            <w:r w:rsidRPr="00E43625">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A9062F">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A9062F" w:rsidRDefault="00AE1772">
            <w:pPr>
              <w:spacing w:after="0" w:line="336" w:lineRule="auto"/>
              <w:ind w:left="365"/>
              <w:jc w:val="both"/>
            </w:pPr>
            <w:r w:rsidRPr="00E43625">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A9062F" w:rsidRPr="00867851">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Эволюционное развитие растений, животных и человека</w:t>
            </w:r>
          </w:p>
        </w:tc>
      </w:tr>
      <w:tr w:rsidR="00A9062F">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A9062F" w:rsidRDefault="00AE1772">
            <w:pPr>
              <w:spacing w:after="0" w:line="336" w:lineRule="auto"/>
              <w:ind w:left="365"/>
              <w:jc w:val="both"/>
            </w:pPr>
            <w:r w:rsidRPr="00E43625">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A9062F">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A9062F" w:rsidRDefault="00AE1772">
            <w:pPr>
              <w:spacing w:after="0" w:line="336" w:lineRule="auto"/>
              <w:ind w:left="365"/>
              <w:jc w:val="both"/>
            </w:pPr>
            <w:r w:rsidRPr="00E43625">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sidRPr="00E43625">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A9062F">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A9062F" w:rsidRDefault="00AE1772">
            <w:pPr>
              <w:spacing w:after="0" w:line="336" w:lineRule="auto"/>
              <w:ind w:left="365"/>
              <w:jc w:val="both"/>
            </w:pPr>
            <w:r w:rsidRPr="00E43625">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A9062F" w:rsidRPr="00867851">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Организмы бактерий, грибов и лишайников</w:t>
            </w:r>
          </w:p>
        </w:tc>
      </w:tr>
      <w:tr w:rsidR="00A9062F" w:rsidRPr="00867851">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A9062F">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A9062F" w:rsidRDefault="00AE1772">
            <w:pPr>
              <w:spacing w:after="0" w:line="336" w:lineRule="auto"/>
              <w:ind w:left="365"/>
              <w:jc w:val="both"/>
            </w:pPr>
            <w:r w:rsidRPr="00E43625">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A9062F" w:rsidRPr="00867851">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Растительный организм. Систематические группы растений</w:t>
            </w:r>
          </w:p>
        </w:tc>
      </w:tr>
      <w:tr w:rsidR="00A9062F">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A9062F" w:rsidRDefault="00AE1772">
            <w:pPr>
              <w:spacing w:after="0" w:line="336" w:lineRule="auto"/>
              <w:ind w:left="365"/>
              <w:jc w:val="both"/>
            </w:pPr>
            <w:r w:rsidRPr="00E43625">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A9062F">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A9062F" w:rsidRDefault="00AE1772">
            <w:pPr>
              <w:spacing w:after="0" w:line="336" w:lineRule="auto"/>
              <w:ind w:left="365"/>
              <w:jc w:val="both"/>
            </w:pPr>
            <w:r w:rsidRPr="00E43625">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A9062F">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A9062F" w:rsidRDefault="00AE1772">
            <w:pPr>
              <w:spacing w:after="0" w:line="336" w:lineRule="auto"/>
              <w:ind w:left="365"/>
              <w:jc w:val="both"/>
            </w:pPr>
            <w:r w:rsidRPr="00E43625">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A9062F" w:rsidRPr="00867851">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 xml:space="preserve">Развитие цветкового растения. Цикл развития цветкового растения. </w:t>
            </w:r>
            <w:r w:rsidRPr="00E43625">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A9062F" w:rsidRPr="00867851">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pacing w:val="2"/>
                <w:sz w:val="24"/>
                <w:lang w:val="ru-RU"/>
              </w:rPr>
              <w:t>Классификация растений.</w:t>
            </w:r>
            <w:r w:rsidRPr="00E43625">
              <w:rPr>
                <w:rFonts w:ascii="Times New Roman" w:hAnsi="Times New Roman"/>
                <w:i/>
                <w:color w:val="000000"/>
                <w:spacing w:val="2"/>
                <w:sz w:val="24"/>
                <w:lang w:val="ru-RU"/>
              </w:rPr>
              <w:t xml:space="preserve"> </w:t>
            </w:r>
            <w:r w:rsidRPr="00E43625">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A9062F" w:rsidRPr="00867851">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Низшие растения. Водоросли.</w:t>
            </w:r>
            <w:r w:rsidRPr="00E43625">
              <w:rPr>
                <w:rFonts w:ascii="Times New Roman" w:hAnsi="Times New Roman"/>
                <w:i/>
                <w:color w:val="000000"/>
                <w:sz w:val="24"/>
                <w:lang w:val="ru-RU"/>
              </w:rPr>
              <w:t xml:space="preserve"> </w:t>
            </w:r>
            <w:r w:rsidRPr="00E43625">
              <w:rPr>
                <w:rFonts w:ascii="Times New Roman" w:hAnsi="Times New Roman"/>
                <w:color w:val="000000"/>
                <w:sz w:val="24"/>
                <w:lang w:val="ru-RU"/>
              </w:rPr>
              <w:t xml:space="preserve">Общая характеристика водорослей. </w:t>
            </w:r>
          </w:p>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Высшие споровые растения. Моховидные (Мхи).</w:t>
            </w:r>
            <w:r w:rsidRPr="00E43625">
              <w:rPr>
                <w:rFonts w:ascii="Times New Roman" w:hAnsi="Times New Roman"/>
                <w:i/>
                <w:color w:val="000000"/>
                <w:sz w:val="24"/>
                <w:lang w:val="ru-RU"/>
              </w:rPr>
              <w:t xml:space="preserve"> </w:t>
            </w:r>
            <w:r w:rsidRPr="00E43625">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E43625">
              <w:rPr>
                <w:rFonts w:ascii="Times New Roman" w:hAnsi="Times New Roman"/>
                <w:i/>
                <w:color w:val="000000"/>
                <w:sz w:val="24"/>
                <w:lang w:val="ru-RU"/>
              </w:rPr>
              <w:t xml:space="preserve"> </w:t>
            </w:r>
            <w:r w:rsidRPr="00E43625">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A9062F" w:rsidRPr="00867851">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A9062F">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A9062F" w:rsidRDefault="00AE1772">
            <w:pPr>
              <w:spacing w:after="0" w:line="336" w:lineRule="auto"/>
              <w:ind w:left="365"/>
              <w:jc w:val="both"/>
            </w:pPr>
            <w:r w:rsidRPr="00E43625">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A9062F" w:rsidRPr="00867851">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A9062F" w:rsidRPr="00E43625" w:rsidRDefault="00AE1772">
            <w:pPr>
              <w:spacing w:after="0" w:line="336" w:lineRule="auto"/>
              <w:ind w:left="365"/>
              <w:rPr>
                <w:lang w:val="ru-RU"/>
              </w:rPr>
            </w:pPr>
            <w:r w:rsidRPr="00E43625">
              <w:rPr>
                <w:rFonts w:ascii="Times New Roman" w:hAnsi="Times New Roman"/>
                <w:color w:val="000000"/>
                <w:sz w:val="24"/>
                <w:lang w:val="ru-RU"/>
              </w:rPr>
              <w:t>Животный организм. Систематические группы животных</w:t>
            </w:r>
          </w:p>
        </w:tc>
      </w:tr>
      <w:tr w:rsidR="00A9062F">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A9062F" w:rsidRDefault="00AE1772">
            <w:pPr>
              <w:spacing w:after="0" w:line="336" w:lineRule="auto"/>
              <w:ind w:left="365"/>
            </w:pPr>
            <w:r w:rsidRPr="00E43625">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A9062F" w:rsidRPr="00867851">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A9062F" w:rsidRPr="00867851">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E43625">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A9062F">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A9062F" w:rsidRDefault="00AE1772">
            <w:pPr>
              <w:spacing w:after="0" w:line="336" w:lineRule="auto"/>
              <w:ind w:left="365"/>
              <w:jc w:val="both"/>
            </w:pPr>
            <w:r w:rsidRPr="00E43625">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A9062F">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A9062F" w:rsidRDefault="00AE1772">
            <w:pPr>
              <w:spacing w:after="0" w:line="336" w:lineRule="auto"/>
              <w:ind w:left="365"/>
              <w:jc w:val="both"/>
            </w:pPr>
            <w:r w:rsidRPr="00E43625">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A9062F" w:rsidRPr="00867851">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A9062F">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A9062F" w:rsidRDefault="00AE1772">
            <w:pPr>
              <w:spacing w:after="0" w:line="336" w:lineRule="auto"/>
              <w:ind w:left="365"/>
              <w:jc w:val="both"/>
            </w:pPr>
            <w:r w:rsidRPr="00E43625">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A9062F">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A9062F" w:rsidRDefault="00AE1772">
            <w:pPr>
              <w:spacing w:after="0" w:line="336" w:lineRule="auto"/>
              <w:ind w:left="365"/>
              <w:jc w:val="both"/>
            </w:pPr>
            <w:r w:rsidRPr="00E43625">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A9062F">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A9062F" w:rsidRDefault="00AE1772">
            <w:pPr>
              <w:spacing w:after="0" w:line="336" w:lineRule="auto"/>
              <w:ind w:left="365"/>
              <w:jc w:val="both"/>
            </w:pPr>
            <w:r>
              <w:rPr>
                <w:rFonts w:ascii="Times New Roman" w:hAnsi="Times New Roman"/>
                <w:color w:val="000000"/>
                <w:sz w:val="24"/>
              </w:rPr>
              <w:t>Человек и его здоровье</w:t>
            </w:r>
          </w:p>
        </w:tc>
      </w:tr>
      <w:tr w:rsidR="00A9062F" w:rsidRPr="00867851">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E43625">
              <w:rPr>
                <w:rFonts w:ascii="Times New Roman" w:hAnsi="Times New Roman"/>
                <w:color w:val="000000"/>
                <w:sz w:val="24"/>
                <w:lang w:val="ru-RU"/>
              </w:rPr>
              <w:lastRenderedPageBreak/>
              <w:t>систем как основа гомеостаза</w:t>
            </w:r>
          </w:p>
        </w:tc>
      </w:tr>
      <w:tr w:rsidR="00A9062F" w:rsidRPr="00867851">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A9062F" w:rsidRPr="00867851">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A9062F" w:rsidRPr="00867851">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A9062F" w:rsidRPr="00867851">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A9062F">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A9062F" w:rsidRDefault="00AE1772">
            <w:pPr>
              <w:spacing w:after="0" w:line="336" w:lineRule="auto"/>
              <w:ind w:left="365"/>
              <w:jc w:val="both"/>
            </w:pPr>
            <w:r w:rsidRPr="00E43625">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A9062F" w:rsidRPr="00867851">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A9062F">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A9062F" w:rsidRDefault="00AE1772">
            <w:pPr>
              <w:spacing w:after="0" w:line="336" w:lineRule="auto"/>
              <w:ind w:left="365"/>
              <w:jc w:val="both"/>
            </w:pPr>
            <w:r w:rsidRPr="00E43625">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E43625">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A9062F" w:rsidRPr="00867851">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A9062F">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A9062F" w:rsidRDefault="00AE1772">
            <w:pPr>
              <w:spacing w:after="0" w:line="336" w:lineRule="auto"/>
              <w:ind w:left="365"/>
              <w:jc w:val="both"/>
            </w:pPr>
            <w:r w:rsidRPr="00E43625">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A9062F">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A9062F" w:rsidRDefault="00AE1772">
            <w:pPr>
              <w:spacing w:after="0" w:line="336" w:lineRule="auto"/>
              <w:ind w:left="365"/>
              <w:jc w:val="both"/>
            </w:pPr>
            <w:r w:rsidRPr="00E43625">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A9062F" w:rsidRPr="00867851">
        <w:trPr>
          <w:trHeight w:val="144"/>
        </w:trPr>
        <w:tc>
          <w:tcPr>
            <w:tcW w:w="1195" w:type="dxa"/>
            <w:tcMar>
              <w:top w:w="50" w:type="dxa"/>
              <w:left w:w="100" w:type="dxa"/>
            </w:tcMar>
            <w:vAlign w:val="center"/>
          </w:tcPr>
          <w:p w:rsidR="00A9062F" w:rsidRDefault="00AE1772">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A9062F" w:rsidRPr="00E43625" w:rsidRDefault="00AE1772">
            <w:pPr>
              <w:spacing w:after="0" w:line="336" w:lineRule="auto"/>
              <w:ind w:left="365"/>
              <w:jc w:val="both"/>
              <w:rPr>
                <w:lang w:val="ru-RU"/>
              </w:rPr>
            </w:pPr>
            <w:r w:rsidRPr="00E43625">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A9062F" w:rsidRPr="00E43625" w:rsidRDefault="00A9062F">
      <w:pPr>
        <w:spacing w:after="0" w:line="336" w:lineRule="auto"/>
        <w:ind w:left="120"/>
        <w:rPr>
          <w:lang w:val="ru-RU"/>
        </w:rPr>
      </w:pPr>
    </w:p>
    <w:p w:rsidR="00A9062F" w:rsidRPr="00E43625" w:rsidRDefault="00A9062F">
      <w:pPr>
        <w:rPr>
          <w:lang w:val="ru-RU"/>
        </w:rPr>
        <w:sectPr w:rsidR="00A9062F" w:rsidRPr="00E43625">
          <w:pgSz w:w="11906" w:h="16383"/>
          <w:pgMar w:top="1134" w:right="850" w:bottom="1134" w:left="1701" w:header="720" w:footer="720" w:gutter="0"/>
          <w:cols w:space="720"/>
        </w:sectPr>
      </w:pPr>
    </w:p>
    <w:p w:rsidR="00A9062F" w:rsidRPr="00E43625" w:rsidRDefault="00AE1772">
      <w:pPr>
        <w:spacing w:after="0"/>
        <w:ind w:left="120"/>
        <w:rPr>
          <w:lang w:val="ru-RU"/>
        </w:rPr>
      </w:pPr>
      <w:bookmarkStart w:id="14" w:name="block-69577906"/>
      <w:bookmarkEnd w:id="13"/>
      <w:r w:rsidRPr="00E43625">
        <w:rPr>
          <w:rFonts w:ascii="Times New Roman" w:hAnsi="Times New Roman"/>
          <w:b/>
          <w:color w:val="000000"/>
          <w:sz w:val="28"/>
          <w:lang w:val="ru-RU"/>
        </w:rPr>
        <w:lastRenderedPageBreak/>
        <w:t>УЧЕБНО-МЕТОДИЧЕСКОЕ ОБЕСПЕЧЕНИЕ ОБРАЗОВАТЕЛЬНОГО ПРОЦЕССА</w:t>
      </w:r>
    </w:p>
    <w:p w:rsidR="00A9062F" w:rsidRPr="00E43625" w:rsidRDefault="00AE1772">
      <w:pPr>
        <w:spacing w:after="0" w:line="480" w:lineRule="auto"/>
        <w:ind w:left="120"/>
        <w:rPr>
          <w:lang w:val="ru-RU"/>
        </w:rPr>
      </w:pPr>
      <w:r w:rsidRPr="00E43625">
        <w:rPr>
          <w:rFonts w:ascii="Times New Roman" w:hAnsi="Times New Roman"/>
          <w:b/>
          <w:color w:val="000000"/>
          <w:sz w:val="28"/>
          <w:lang w:val="ru-RU"/>
        </w:rPr>
        <w:t>ОБЯЗАТЕЛЬНЫЕ УЧЕБНЫЕ МАТЕРИАЛЫ ДЛЯ УЧЕНИКА</w:t>
      </w:r>
    </w:p>
    <w:p w:rsidR="00A9062F" w:rsidRPr="00E43625" w:rsidRDefault="00AE1772">
      <w:pPr>
        <w:spacing w:after="0" w:line="480" w:lineRule="auto"/>
        <w:ind w:left="120"/>
        <w:rPr>
          <w:lang w:val="ru-RU"/>
        </w:rPr>
      </w:pPr>
      <w:r w:rsidRPr="00E43625">
        <w:rPr>
          <w:rFonts w:ascii="Times New Roman" w:hAnsi="Times New Roman"/>
          <w:color w:val="000000"/>
          <w:sz w:val="28"/>
          <w:lang w:val="ru-RU"/>
        </w:rPr>
        <w:t>• Биология: 5-й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E43625">
        <w:rPr>
          <w:sz w:val="28"/>
          <w:lang w:val="ru-RU"/>
        </w:rPr>
        <w:br/>
      </w:r>
      <w:r w:rsidRPr="00E43625">
        <w:rPr>
          <w:rFonts w:ascii="Times New Roman" w:hAnsi="Times New Roman"/>
          <w:color w:val="000000"/>
          <w:sz w:val="28"/>
          <w:lang w:val="ru-RU"/>
        </w:rPr>
        <w:t xml:space="preserve"> • Биология: 6-й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E43625">
        <w:rPr>
          <w:sz w:val="28"/>
          <w:lang w:val="ru-RU"/>
        </w:rPr>
        <w:br/>
      </w:r>
      <w:bookmarkStart w:id="15" w:name="ef5aee1f-a1dd-4003-80d1-f508fdb757a8"/>
      <w:r w:rsidRPr="00E43625">
        <w:rPr>
          <w:rFonts w:ascii="Times New Roman" w:hAnsi="Times New Roman"/>
          <w:color w:val="000000"/>
          <w:sz w:val="28"/>
          <w:lang w:val="ru-RU"/>
        </w:rPr>
        <w:t xml:space="preserve"> • Биология: 9-й класс: базовый уровень: учебник; 1-е издание Пасечник В.В., Каменский А.А., Швецов Г.Г. и др.; под редакцией Пасечника В.В. Акционерное общество «Издательство «Просвещение»</w:t>
      </w:r>
      <w:bookmarkEnd w:id="15"/>
    </w:p>
    <w:p w:rsidR="00A9062F" w:rsidRPr="00E43625" w:rsidRDefault="00A9062F">
      <w:pPr>
        <w:spacing w:after="0" w:line="480" w:lineRule="auto"/>
        <w:ind w:left="120"/>
        <w:rPr>
          <w:lang w:val="ru-RU"/>
        </w:rPr>
      </w:pPr>
    </w:p>
    <w:p w:rsidR="00A9062F" w:rsidRPr="00E43625" w:rsidRDefault="00A9062F">
      <w:pPr>
        <w:spacing w:after="0"/>
        <w:ind w:left="120"/>
        <w:rPr>
          <w:lang w:val="ru-RU"/>
        </w:rPr>
      </w:pPr>
    </w:p>
    <w:p w:rsidR="00A9062F" w:rsidRPr="00E43625" w:rsidRDefault="00AE1772">
      <w:pPr>
        <w:spacing w:after="0" w:line="480" w:lineRule="auto"/>
        <w:ind w:left="120"/>
        <w:rPr>
          <w:lang w:val="ru-RU"/>
        </w:rPr>
      </w:pPr>
      <w:r w:rsidRPr="00E43625">
        <w:rPr>
          <w:rFonts w:ascii="Times New Roman" w:hAnsi="Times New Roman"/>
          <w:b/>
          <w:color w:val="000000"/>
          <w:sz w:val="28"/>
          <w:lang w:val="ru-RU"/>
        </w:rPr>
        <w:t>МЕТОДИЧЕСКИЕ МАТЕРИАЛЫ ДЛЯ УЧИТЕЛЯ</w:t>
      </w:r>
    </w:p>
    <w:p w:rsidR="00A9062F" w:rsidRPr="00E43625" w:rsidRDefault="00A9062F">
      <w:pPr>
        <w:spacing w:after="0" w:line="480" w:lineRule="auto"/>
        <w:ind w:left="120"/>
        <w:rPr>
          <w:lang w:val="ru-RU"/>
        </w:rPr>
      </w:pPr>
    </w:p>
    <w:p w:rsidR="00A9062F" w:rsidRPr="00E43625" w:rsidRDefault="00A9062F">
      <w:pPr>
        <w:spacing w:after="0"/>
        <w:ind w:left="120"/>
        <w:rPr>
          <w:lang w:val="ru-RU"/>
        </w:rPr>
      </w:pPr>
    </w:p>
    <w:p w:rsidR="00A9062F" w:rsidRPr="00E43625" w:rsidRDefault="00AE1772">
      <w:pPr>
        <w:spacing w:after="0" w:line="480" w:lineRule="auto"/>
        <w:ind w:left="120"/>
        <w:rPr>
          <w:lang w:val="ru-RU"/>
        </w:rPr>
      </w:pPr>
      <w:r w:rsidRPr="00E43625">
        <w:rPr>
          <w:rFonts w:ascii="Times New Roman" w:hAnsi="Times New Roman"/>
          <w:b/>
          <w:color w:val="000000"/>
          <w:sz w:val="28"/>
          <w:lang w:val="ru-RU"/>
        </w:rPr>
        <w:t>ЦИФРОВЫЕ ОБРАЗОВАТЕЛЬНЫЕ РЕСУРСЫ И РЕСУРСЫ СЕТИ ИНТЕРНЕТ</w:t>
      </w:r>
    </w:p>
    <w:p w:rsidR="00A9062F" w:rsidRPr="00E43625" w:rsidRDefault="00A9062F">
      <w:pPr>
        <w:spacing w:after="0" w:line="480" w:lineRule="auto"/>
        <w:ind w:left="120"/>
        <w:rPr>
          <w:lang w:val="ru-RU"/>
        </w:rPr>
      </w:pPr>
    </w:p>
    <w:p w:rsidR="00A9062F" w:rsidRPr="00E43625" w:rsidRDefault="00A9062F">
      <w:pPr>
        <w:rPr>
          <w:lang w:val="ru-RU"/>
        </w:rPr>
        <w:sectPr w:rsidR="00A9062F" w:rsidRPr="00E43625">
          <w:pgSz w:w="11906" w:h="16383"/>
          <w:pgMar w:top="1134" w:right="850" w:bottom="1134" w:left="1701" w:header="720" w:footer="720" w:gutter="0"/>
          <w:cols w:space="720"/>
        </w:sectPr>
      </w:pPr>
    </w:p>
    <w:bookmarkEnd w:id="14"/>
    <w:p w:rsidR="00AE1772" w:rsidRPr="00E43625" w:rsidRDefault="00AE1772">
      <w:pPr>
        <w:rPr>
          <w:lang w:val="ru-RU"/>
        </w:rPr>
      </w:pPr>
    </w:p>
    <w:sectPr w:rsidR="00AE1772" w:rsidRPr="00E43625" w:rsidSect="00A9062F">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5A57"/>
    <w:multiLevelType w:val="multilevel"/>
    <w:tmpl w:val="F3268C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72D7F"/>
    <w:multiLevelType w:val="multilevel"/>
    <w:tmpl w:val="2B8C28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700EE2"/>
    <w:multiLevelType w:val="multilevel"/>
    <w:tmpl w:val="70EEEA6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A54490"/>
    <w:multiLevelType w:val="multilevel"/>
    <w:tmpl w:val="1916C84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D9120F"/>
    <w:multiLevelType w:val="multilevel"/>
    <w:tmpl w:val="0EA401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C5619F"/>
    <w:multiLevelType w:val="multilevel"/>
    <w:tmpl w:val="A0A2DBB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A707D5"/>
    <w:multiLevelType w:val="multilevel"/>
    <w:tmpl w:val="2B40971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CD2FC7"/>
    <w:multiLevelType w:val="multilevel"/>
    <w:tmpl w:val="3A6A6BF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D2771C"/>
    <w:multiLevelType w:val="multilevel"/>
    <w:tmpl w:val="9738C64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B614B0"/>
    <w:multiLevelType w:val="multilevel"/>
    <w:tmpl w:val="B9AE003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6B3814"/>
    <w:multiLevelType w:val="multilevel"/>
    <w:tmpl w:val="08620D6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0A311A"/>
    <w:multiLevelType w:val="multilevel"/>
    <w:tmpl w:val="E57C4A4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2A2E19"/>
    <w:multiLevelType w:val="multilevel"/>
    <w:tmpl w:val="72A22DE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210D54"/>
    <w:multiLevelType w:val="multilevel"/>
    <w:tmpl w:val="EBD023C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785AF8"/>
    <w:multiLevelType w:val="multilevel"/>
    <w:tmpl w:val="4794559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53448D"/>
    <w:multiLevelType w:val="multilevel"/>
    <w:tmpl w:val="26BE97D4"/>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E657F6"/>
    <w:multiLevelType w:val="multilevel"/>
    <w:tmpl w:val="7EF29D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8540B3"/>
    <w:multiLevelType w:val="multilevel"/>
    <w:tmpl w:val="B3CC0C5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6378BE"/>
    <w:multiLevelType w:val="multilevel"/>
    <w:tmpl w:val="AD7C198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C41789"/>
    <w:multiLevelType w:val="multilevel"/>
    <w:tmpl w:val="256C170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472E7D"/>
    <w:multiLevelType w:val="multilevel"/>
    <w:tmpl w:val="4D3662D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98581F"/>
    <w:multiLevelType w:val="multilevel"/>
    <w:tmpl w:val="BED8EDF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0F6ACC"/>
    <w:multiLevelType w:val="multilevel"/>
    <w:tmpl w:val="A648C34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3527EE"/>
    <w:multiLevelType w:val="multilevel"/>
    <w:tmpl w:val="1B0ABA0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E45F26"/>
    <w:multiLevelType w:val="multilevel"/>
    <w:tmpl w:val="FB9072EE"/>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D74781"/>
    <w:multiLevelType w:val="multilevel"/>
    <w:tmpl w:val="ED1CED2E"/>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8A5E0A"/>
    <w:multiLevelType w:val="multilevel"/>
    <w:tmpl w:val="FFBEB91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3F62EA"/>
    <w:multiLevelType w:val="multilevel"/>
    <w:tmpl w:val="CB065BD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D11E21"/>
    <w:multiLevelType w:val="multilevel"/>
    <w:tmpl w:val="21F06E8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F63FFA"/>
    <w:multiLevelType w:val="multilevel"/>
    <w:tmpl w:val="543608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485024"/>
    <w:multiLevelType w:val="multilevel"/>
    <w:tmpl w:val="74765DE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0E390E"/>
    <w:multiLevelType w:val="multilevel"/>
    <w:tmpl w:val="0186B63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682AA7"/>
    <w:multiLevelType w:val="multilevel"/>
    <w:tmpl w:val="19BA66E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797F9A"/>
    <w:multiLevelType w:val="multilevel"/>
    <w:tmpl w:val="F1362EB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AF123B"/>
    <w:multiLevelType w:val="multilevel"/>
    <w:tmpl w:val="4FA60CF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32"/>
  </w:num>
  <w:num w:numId="4">
    <w:abstractNumId w:val="33"/>
  </w:num>
  <w:num w:numId="5">
    <w:abstractNumId w:val="30"/>
  </w:num>
  <w:num w:numId="6">
    <w:abstractNumId w:val="23"/>
  </w:num>
  <w:num w:numId="7">
    <w:abstractNumId w:val="0"/>
  </w:num>
  <w:num w:numId="8">
    <w:abstractNumId w:val="34"/>
  </w:num>
  <w:num w:numId="9">
    <w:abstractNumId w:val="31"/>
  </w:num>
  <w:num w:numId="10">
    <w:abstractNumId w:val="16"/>
  </w:num>
  <w:num w:numId="11">
    <w:abstractNumId w:val="27"/>
  </w:num>
  <w:num w:numId="12">
    <w:abstractNumId w:val="13"/>
  </w:num>
  <w:num w:numId="13">
    <w:abstractNumId w:val="10"/>
  </w:num>
  <w:num w:numId="14">
    <w:abstractNumId w:val="9"/>
  </w:num>
  <w:num w:numId="15">
    <w:abstractNumId w:val="29"/>
  </w:num>
  <w:num w:numId="16">
    <w:abstractNumId w:val="22"/>
  </w:num>
  <w:num w:numId="17">
    <w:abstractNumId w:val="28"/>
  </w:num>
  <w:num w:numId="18">
    <w:abstractNumId w:val="26"/>
  </w:num>
  <w:num w:numId="19">
    <w:abstractNumId w:val="3"/>
  </w:num>
  <w:num w:numId="20">
    <w:abstractNumId w:val="11"/>
  </w:num>
  <w:num w:numId="21">
    <w:abstractNumId w:val="4"/>
  </w:num>
  <w:num w:numId="22">
    <w:abstractNumId w:val="5"/>
  </w:num>
  <w:num w:numId="23">
    <w:abstractNumId w:val="7"/>
  </w:num>
  <w:num w:numId="24">
    <w:abstractNumId w:val="21"/>
  </w:num>
  <w:num w:numId="25">
    <w:abstractNumId w:val="18"/>
  </w:num>
  <w:num w:numId="26">
    <w:abstractNumId w:val="20"/>
  </w:num>
  <w:num w:numId="27">
    <w:abstractNumId w:val="6"/>
  </w:num>
  <w:num w:numId="28">
    <w:abstractNumId w:val="12"/>
  </w:num>
  <w:num w:numId="29">
    <w:abstractNumId w:val="8"/>
  </w:num>
  <w:num w:numId="30">
    <w:abstractNumId w:val="17"/>
  </w:num>
  <w:num w:numId="31">
    <w:abstractNumId w:val="25"/>
  </w:num>
  <w:num w:numId="32">
    <w:abstractNumId w:val="24"/>
  </w:num>
  <w:num w:numId="33">
    <w:abstractNumId w:val="19"/>
  </w:num>
  <w:num w:numId="34">
    <w:abstractNumId w:val="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characterSpacingControl w:val="doNotCompress"/>
  <w:compat>
    <w:compatSetting w:name="compatibilityMode" w:uri="http://schemas.microsoft.com/office/word" w:val="12"/>
  </w:compat>
  <w:rsids>
    <w:rsidRoot w:val="00A9062F"/>
    <w:rsid w:val="00817BA2"/>
    <w:rsid w:val="00867851"/>
    <w:rsid w:val="008C5398"/>
    <w:rsid w:val="00A727A6"/>
    <w:rsid w:val="00A9062F"/>
    <w:rsid w:val="00AE1772"/>
    <w:rsid w:val="00E43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E89CC7-3AED-4590-BFBA-2EECEDFD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9062F"/>
    <w:rPr>
      <w:color w:val="0000FF" w:themeColor="hyperlink"/>
      <w:u w:val="single"/>
    </w:rPr>
  </w:style>
  <w:style w:type="table" w:styleId="ac">
    <w:name w:val="Table Grid"/>
    <w:basedOn w:val="a1"/>
    <w:uiPriority w:val="59"/>
    <w:rsid w:val="00A906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910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a8c" TargetMode="External"/><Relationship Id="rId117" Type="http://schemas.openxmlformats.org/officeDocument/2006/relationships/hyperlink" Target="https://m.edsoo.ru/863e1e9c" TargetMode="External"/><Relationship Id="rId21" Type="http://schemas.openxmlformats.org/officeDocument/2006/relationships/hyperlink" Target="https://m.edsoo.ru/7f41aa8c" TargetMode="External"/><Relationship Id="rId42" Type="http://schemas.openxmlformats.org/officeDocument/2006/relationships/hyperlink" Target="https://m.edsoo.ru/863cd65e" TargetMode="External"/><Relationship Id="rId47" Type="http://schemas.openxmlformats.org/officeDocument/2006/relationships/hyperlink" Target="https://m.edsoo.ru/863ce568" TargetMode="External"/><Relationship Id="rId63" Type="http://schemas.openxmlformats.org/officeDocument/2006/relationships/hyperlink" Target="https://m.edsoo.ru/863d064c" TargetMode="External"/><Relationship Id="rId68" Type="http://schemas.openxmlformats.org/officeDocument/2006/relationships/hyperlink" Target="https://m.edsoo.ru/863d115a" TargetMode="External"/><Relationship Id="rId84" Type="http://schemas.openxmlformats.org/officeDocument/2006/relationships/hyperlink" Target="https://m.edsoo.ru/863d2028" TargetMode="External"/><Relationship Id="rId89" Type="http://schemas.openxmlformats.org/officeDocument/2006/relationships/hyperlink" Target="https://m.edsoo.ru/863d2fb4" TargetMode="External"/><Relationship Id="rId112" Type="http://schemas.openxmlformats.org/officeDocument/2006/relationships/hyperlink" Target="https://m.edsoo.ru/863e1712" TargetMode="External"/><Relationship Id="rId133" Type="http://schemas.openxmlformats.org/officeDocument/2006/relationships/hyperlink" Target="https://m.edsoo.ru/863e3d14" TargetMode="External"/><Relationship Id="rId138" Type="http://schemas.openxmlformats.org/officeDocument/2006/relationships/hyperlink" Target="https://m.edsoo.ru/863e4084" TargetMode="External"/><Relationship Id="rId154" Type="http://schemas.openxmlformats.org/officeDocument/2006/relationships/hyperlink" Target="https://m.edsoo.ru/863e5768" TargetMode="External"/><Relationship Id="rId159" Type="http://schemas.openxmlformats.org/officeDocument/2006/relationships/hyperlink" Target="https://m.edsoo.ru/863e5d12" TargetMode="External"/><Relationship Id="rId16" Type="http://schemas.openxmlformats.org/officeDocument/2006/relationships/hyperlink" Target="https://m.edsoo.ru/7f413368" TargetMode="External"/><Relationship Id="rId107" Type="http://schemas.openxmlformats.org/officeDocument/2006/relationships/hyperlink" Target="https://m.edsoo.ru/863e10b4" TargetMode="External"/><Relationship Id="rId11" Type="http://schemas.openxmlformats.org/officeDocument/2006/relationships/hyperlink" Target="https://m.edsoo.ru/7f413368" TargetMode="External"/><Relationship Id="rId32" Type="http://schemas.openxmlformats.org/officeDocument/2006/relationships/hyperlink" Target="https://m.edsoo.ru/7f41aa8c" TargetMode="External"/><Relationship Id="rId37" Type="http://schemas.openxmlformats.org/officeDocument/2006/relationships/hyperlink" Target="https://m.edsoo.ru/863ccc0e" TargetMode="External"/><Relationship Id="rId53" Type="http://schemas.openxmlformats.org/officeDocument/2006/relationships/hyperlink" Target="https://m.edsoo.ru/863cedba" TargetMode="External"/><Relationship Id="rId58" Type="http://schemas.openxmlformats.org/officeDocument/2006/relationships/hyperlink" Target="https://m.edsoo.ru/863cfb20" TargetMode="External"/><Relationship Id="rId74" Type="http://schemas.openxmlformats.org/officeDocument/2006/relationships/hyperlink" Target="https://m.edsoo.ru/863d28ca" TargetMode="External"/><Relationship Id="rId79" Type="http://schemas.openxmlformats.org/officeDocument/2006/relationships/hyperlink" Target="https://m.edsoo.ru/863d3b4e" TargetMode="External"/><Relationship Id="rId102" Type="http://schemas.openxmlformats.org/officeDocument/2006/relationships/hyperlink" Target="https://m.edsoo.ru/863e00ba" TargetMode="External"/><Relationship Id="rId123" Type="http://schemas.openxmlformats.org/officeDocument/2006/relationships/hyperlink" Target="https://m.edsoo.ru/863e2e64" TargetMode="External"/><Relationship Id="rId128" Type="http://schemas.openxmlformats.org/officeDocument/2006/relationships/hyperlink" Target="https://m.edsoo.ru/863e3422" TargetMode="External"/><Relationship Id="rId144" Type="http://schemas.openxmlformats.org/officeDocument/2006/relationships/hyperlink" Target="https://m.edsoo.ru/863e4ec6" TargetMode="External"/><Relationship Id="rId149" Type="http://schemas.openxmlformats.org/officeDocument/2006/relationships/hyperlink" Target="https://m.edsoo.ru/863e51fa" TargetMode="External"/><Relationship Id="rId5" Type="http://schemas.openxmlformats.org/officeDocument/2006/relationships/webSettings" Target="webSettings.xml"/><Relationship Id="rId90" Type="http://schemas.openxmlformats.org/officeDocument/2006/relationships/hyperlink" Target="https://m.edsoo.ru/863d3842" TargetMode="External"/><Relationship Id="rId95" Type="http://schemas.openxmlformats.org/officeDocument/2006/relationships/hyperlink" Target="https://m.edsoo.ru/863df354" TargetMode="External"/><Relationship Id="rId160" Type="http://schemas.openxmlformats.org/officeDocument/2006/relationships/hyperlink" Target="https://m.edsoo.ru/863e5d12" TargetMode="External"/><Relationship Id="rId22" Type="http://schemas.openxmlformats.org/officeDocument/2006/relationships/hyperlink" Target="https://m.edsoo.ru/7f41aa8c" TargetMode="External"/><Relationship Id="rId27" Type="http://schemas.openxmlformats.org/officeDocument/2006/relationships/hyperlink" Target="https://m.edsoo.ru/7f41aa8c" TargetMode="External"/><Relationship Id="rId43" Type="http://schemas.openxmlformats.org/officeDocument/2006/relationships/hyperlink" Target="https://m.edsoo.ru/863cd866" TargetMode="External"/><Relationship Id="rId48" Type="http://schemas.openxmlformats.org/officeDocument/2006/relationships/hyperlink" Target="https://m.edsoo.ru/863ce73e" TargetMode="External"/><Relationship Id="rId64" Type="http://schemas.openxmlformats.org/officeDocument/2006/relationships/hyperlink" Target="https://m.edsoo.ru/863d0af2" TargetMode="External"/><Relationship Id="rId69" Type="http://schemas.openxmlformats.org/officeDocument/2006/relationships/hyperlink" Target="https://m.edsoo.ru/863d12ae" TargetMode="External"/><Relationship Id="rId113" Type="http://schemas.openxmlformats.org/officeDocument/2006/relationships/hyperlink" Target="https://m.edsoo.ru/863e1712" TargetMode="External"/><Relationship Id="rId118" Type="http://schemas.openxmlformats.org/officeDocument/2006/relationships/hyperlink" Target="https://m.edsoo.ru/863e20d6" TargetMode="External"/><Relationship Id="rId134" Type="http://schemas.openxmlformats.org/officeDocument/2006/relationships/hyperlink" Target="https://m.edsoo.ru/863e3f76" TargetMode="External"/><Relationship Id="rId139" Type="http://schemas.openxmlformats.org/officeDocument/2006/relationships/hyperlink" Target="https://m.edsoo.ru/863e4516" TargetMode="External"/><Relationship Id="rId80" Type="http://schemas.openxmlformats.org/officeDocument/2006/relationships/hyperlink" Target="https://m.edsoo.ru/863d3b4e" TargetMode="External"/><Relationship Id="rId85" Type="http://schemas.openxmlformats.org/officeDocument/2006/relationships/hyperlink" Target="https://m.edsoo.ru/863d21c2" TargetMode="External"/><Relationship Id="rId150" Type="http://schemas.openxmlformats.org/officeDocument/2006/relationships/hyperlink" Target="https://m.edsoo.ru/863e5416" TargetMode="External"/><Relationship Id="rId155" Type="http://schemas.openxmlformats.org/officeDocument/2006/relationships/hyperlink" Target="https://m.edsoo.ru/863e588a" TargetMode="External"/><Relationship Id="rId12" Type="http://schemas.openxmlformats.org/officeDocument/2006/relationships/hyperlink" Target="https://m.edsoo.ru/7f413368" TargetMode="External"/><Relationship Id="rId17" Type="http://schemas.openxmlformats.org/officeDocument/2006/relationships/hyperlink" Target="https://m.edsoo.ru/7f4148d0" TargetMode="External"/><Relationship Id="rId33" Type="http://schemas.openxmlformats.org/officeDocument/2006/relationships/hyperlink" Target="https://m.edsoo.ru/7f41aa8c" TargetMode="External"/><Relationship Id="rId38" Type="http://schemas.openxmlformats.org/officeDocument/2006/relationships/hyperlink" Target="https://m.edsoo.ru/863ccc0e" TargetMode="External"/><Relationship Id="rId59" Type="http://schemas.openxmlformats.org/officeDocument/2006/relationships/hyperlink" Target="https://m.edsoo.ru/863cfd3c" TargetMode="External"/><Relationship Id="rId103" Type="http://schemas.openxmlformats.org/officeDocument/2006/relationships/hyperlink" Target="https://m.edsoo.ru/863e0682" TargetMode="External"/><Relationship Id="rId108" Type="http://schemas.openxmlformats.org/officeDocument/2006/relationships/hyperlink" Target="https://m.edsoo.ru/863e0d9e" TargetMode="External"/><Relationship Id="rId124" Type="http://schemas.openxmlformats.org/officeDocument/2006/relationships/hyperlink" Target="https://m.edsoo.ru/863e2f9a" TargetMode="External"/><Relationship Id="rId129" Type="http://schemas.openxmlformats.org/officeDocument/2006/relationships/hyperlink" Target="https://m.edsoo.ru/863e3666" TargetMode="External"/><Relationship Id="rId54" Type="http://schemas.openxmlformats.org/officeDocument/2006/relationships/hyperlink" Target="https://m.edsoo.ru/863cf684" TargetMode="External"/><Relationship Id="rId70" Type="http://schemas.openxmlformats.org/officeDocument/2006/relationships/hyperlink" Target="https://m.edsoo.ru/863d3cca" TargetMode="External"/><Relationship Id="rId75" Type="http://schemas.openxmlformats.org/officeDocument/2006/relationships/hyperlink" Target="https://m.edsoo.ru/863d1e98" TargetMode="External"/><Relationship Id="rId91" Type="http://schemas.openxmlformats.org/officeDocument/2006/relationships/hyperlink" Target="https://m.edsoo.ru/863d39c8" TargetMode="External"/><Relationship Id="rId96" Type="http://schemas.openxmlformats.org/officeDocument/2006/relationships/hyperlink" Target="https://m.edsoo.ru/863df4a8" TargetMode="External"/><Relationship Id="rId140" Type="http://schemas.openxmlformats.org/officeDocument/2006/relationships/hyperlink" Target="https://m.edsoo.ru/863e4746" TargetMode="External"/><Relationship Id="rId145" Type="http://schemas.openxmlformats.org/officeDocument/2006/relationships/hyperlink" Target="https://m.edsoo.ru/863e4da4" TargetMode="External"/><Relationship Id="rId161" Type="http://schemas.openxmlformats.org/officeDocument/2006/relationships/hyperlink" Target="https://m.edsoo.ru/863e600a"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m.edsoo.ru/7f413368" TargetMode="External"/><Relationship Id="rId23" Type="http://schemas.openxmlformats.org/officeDocument/2006/relationships/hyperlink" Target="https://m.edsoo.ru/7f41aa8c" TargetMode="External"/><Relationship Id="rId28" Type="http://schemas.openxmlformats.org/officeDocument/2006/relationships/hyperlink" Target="https://m.edsoo.ru/7f41aa8c" TargetMode="External"/><Relationship Id="rId36" Type="http://schemas.openxmlformats.org/officeDocument/2006/relationships/hyperlink" Target="https://m.edsoo.ru/863cca60" TargetMode="External"/><Relationship Id="rId49" Type="http://schemas.openxmlformats.org/officeDocument/2006/relationships/hyperlink" Target="https://m.edsoo.ru/863ce8ec" TargetMode="External"/><Relationship Id="rId57" Type="http://schemas.openxmlformats.org/officeDocument/2006/relationships/hyperlink" Target="https://m.edsoo.ru/863cf7e2" TargetMode="External"/><Relationship Id="rId106" Type="http://schemas.openxmlformats.org/officeDocument/2006/relationships/hyperlink" Target="https://m.edsoo.ru/863e0c36" TargetMode="External"/><Relationship Id="rId114" Type="http://schemas.openxmlformats.org/officeDocument/2006/relationships/hyperlink" Target="https://m.edsoo.ru/863e182a" TargetMode="External"/><Relationship Id="rId119" Type="http://schemas.openxmlformats.org/officeDocument/2006/relationships/hyperlink" Target="https://m.edsoo.ru/863e220c" TargetMode="External"/><Relationship Id="rId127" Type="http://schemas.openxmlformats.org/officeDocument/2006/relationships/hyperlink" Target="https://m.edsoo.ru/863e30d0" TargetMode="External"/><Relationship Id="rId10" Type="http://schemas.openxmlformats.org/officeDocument/2006/relationships/hyperlink" Target="https://m.edsoo.ru/7f413368" TargetMode="External"/><Relationship Id="rId31" Type="http://schemas.openxmlformats.org/officeDocument/2006/relationships/hyperlink" Target="https://m.edsoo.ru/7f41aa8c" TargetMode="External"/><Relationship Id="rId44" Type="http://schemas.openxmlformats.org/officeDocument/2006/relationships/hyperlink" Target="https://m.edsoo.ru/863cdb36" TargetMode="External"/><Relationship Id="rId52" Type="http://schemas.openxmlformats.org/officeDocument/2006/relationships/hyperlink" Target="https://m.edsoo.ru/863cec3e" TargetMode="External"/><Relationship Id="rId60" Type="http://schemas.openxmlformats.org/officeDocument/2006/relationships/hyperlink" Target="https://m.edsoo.ru/863cfeea" TargetMode="External"/><Relationship Id="rId65" Type="http://schemas.openxmlformats.org/officeDocument/2006/relationships/hyperlink" Target="https://m.edsoo.ru/863d0c82" TargetMode="External"/><Relationship Id="rId73" Type="http://schemas.openxmlformats.org/officeDocument/2006/relationships/hyperlink" Target="https://m.edsoo.ru/863d1c90" TargetMode="External"/><Relationship Id="rId78" Type="http://schemas.openxmlformats.org/officeDocument/2006/relationships/hyperlink" Target="https://m.edsoo.ru/863d3842" TargetMode="External"/><Relationship Id="rId81" Type="http://schemas.openxmlformats.org/officeDocument/2006/relationships/hyperlink" Target="https://m.edsoo.ru/863d2550" TargetMode="External"/><Relationship Id="rId86" Type="http://schemas.openxmlformats.org/officeDocument/2006/relationships/hyperlink" Target="https://m.edsoo.ru/863d2320" TargetMode="External"/><Relationship Id="rId94" Type="http://schemas.openxmlformats.org/officeDocument/2006/relationships/hyperlink" Target="https://m.edsoo.ru/863df354" TargetMode="External"/><Relationship Id="rId99" Type="http://schemas.openxmlformats.org/officeDocument/2006/relationships/hyperlink" Target="https://m.edsoo.ru/863dfdb8" TargetMode="External"/><Relationship Id="rId101" Type="http://schemas.openxmlformats.org/officeDocument/2006/relationships/hyperlink" Target="https://m.edsoo.ru/863dff0c" TargetMode="External"/><Relationship Id="rId122" Type="http://schemas.openxmlformats.org/officeDocument/2006/relationships/hyperlink" Target="https://m.edsoo.ru/863e2aae" TargetMode="External"/><Relationship Id="rId130" Type="http://schemas.openxmlformats.org/officeDocument/2006/relationships/hyperlink" Target="https://m.edsoo.ru/863e3792" TargetMode="External"/><Relationship Id="rId135" Type="http://schemas.openxmlformats.org/officeDocument/2006/relationships/hyperlink" Target="https://m.edsoo.ru/863e3f76" TargetMode="External"/><Relationship Id="rId143" Type="http://schemas.openxmlformats.org/officeDocument/2006/relationships/hyperlink" Target="https://m.edsoo.ru/863e4c50" TargetMode="External"/><Relationship Id="rId148" Type="http://schemas.openxmlformats.org/officeDocument/2006/relationships/hyperlink" Target="https://m.edsoo.ru/863e50ec" TargetMode="External"/><Relationship Id="rId151" Type="http://schemas.openxmlformats.org/officeDocument/2006/relationships/hyperlink" Target="https://m.edsoo.ru/863e5538" TargetMode="External"/><Relationship Id="rId156" Type="http://schemas.openxmlformats.org/officeDocument/2006/relationships/hyperlink" Target="https://m.edsoo.ru/863e5ac4" TargetMode="External"/><Relationship Id="rId4" Type="http://schemas.openxmlformats.org/officeDocument/2006/relationships/settings" Target="settings.xml"/><Relationship Id="rId9" Type="http://schemas.openxmlformats.org/officeDocument/2006/relationships/image" Target="media/image4.png"/><Relationship Id="rId13" Type="http://schemas.openxmlformats.org/officeDocument/2006/relationships/hyperlink" Target="https://m.edsoo.ru/7f413368" TargetMode="External"/><Relationship Id="rId18" Type="http://schemas.openxmlformats.org/officeDocument/2006/relationships/hyperlink" Target="https://m.edsoo.ru/7f4148d0" TargetMode="External"/><Relationship Id="rId39" Type="http://schemas.openxmlformats.org/officeDocument/2006/relationships/hyperlink" Target="https://m.edsoo.ru/863ccf56" TargetMode="External"/><Relationship Id="rId109" Type="http://schemas.openxmlformats.org/officeDocument/2006/relationships/hyperlink" Target="https://m.edsoo.ru/863e1398" TargetMode="External"/><Relationship Id="rId34" Type="http://schemas.openxmlformats.org/officeDocument/2006/relationships/hyperlink" Target="https://m.edsoo.ru/7f41aa8c" TargetMode="External"/><Relationship Id="rId50" Type="http://schemas.openxmlformats.org/officeDocument/2006/relationships/hyperlink" Target="https://m.edsoo.ru/863ce8ec" TargetMode="External"/><Relationship Id="rId55" Type="http://schemas.openxmlformats.org/officeDocument/2006/relationships/hyperlink" Target="https://m.edsoo.ru/863cf508" TargetMode="External"/><Relationship Id="rId76" Type="http://schemas.openxmlformats.org/officeDocument/2006/relationships/hyperlink" Target="https://m.edsoo.ru/863d2c08" TargetMode="External"/><Relationship Id="rId97" Type="http://schemas.openxmlformats.org/officeDocument/2006/relationships/hyperlink" Target="https://m.edsoo.ru/863df606" TargetMode="External"/><Relationship Id="rId104" Type="http://schemas.openxmlformats.org/officeDocument/2006/relationships/hyperlink" Target="https://m.edsoo.ru/863e0682" TargetMode="External"/><Relationship Id="rId120" Type="http://schemas.openxmlformats.org/officeDocument/2006/relationships/hyperlink" Target="https://m.edsoo.ru/863e231a" TargetMode="External"/><Relationship Id="rId125" Type="http://schemas.openxmlformats.org/officeDocument/2006/relationships/hyperlink" Target="https://m.edsoo.ru/863e2f9a" TargetMode="External"/><Relationship Id="rId141" Type="http://schemas.openxmlformats.org/officeDocument/2006/relationships/hyperlink" Target="https://m.edsoo.ru/863e485e" TargetMode="External"/><Relationship Id="rId146" Type="http://schemas.openxmlformats.org/officeDocument/2006/relationships/hyperlink" Target="https://m.edsoo.ru/863e4da4" TargetMode="External"/><Relationship Id="rId7" Type="http://schemas.openxmlformats.org/officeDocument/2006/relationships/image" Target="media/image2.png"/><Relationship Id="rId71" Type="http://schemas.openxmlformats.org/officeDocument/2006/relationships/hyperlink" Target="https://m.edsoo.ru/863d1402" TargetMode="External"/><Relationship Id="rId92" Type="http://schemas.openxmlformats.org/officeDocument/2006/relationships/hyperlink" Target="https://m.edsoo.ru/863d34d2"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m.edsoo.ru/7f41aa8c" TargetMode="External"/><Relationship Id="rId24" Type="http://schemas.openxmlformats.org/officeDocument/2006/relationships/hyperlink" Target="https://m.edsoo.ru/7f41aa8c" TargetMode="External"/><Relationship Id="rId40" Type="http://schemas.openxmlformats.org/officeDocument/2006/relationships/hyperlink" Target="https://m.edsoo.ru/863cd0c8" TargetMode="External"/><Relationship Id="rId45" Type="http://schemas.openxmlformats.org/officeDocument/2006/relationships/hyperlink" Target="https://m.edsoo.ru/863cd3de" TargetMode="External"/><Relationship Id="rId66" Type="http://schemas.openxmlformats.org/officeDocument/2006/relationships/hyperlink" Target="https://m.edsoo.ru/863d0de0" TargetMode="External"/><Relationship Id="rId87" Type="http://schemas.openxmlformats.org/officeDocument/2006/relationships/hyperlink" Target="https://m.edsoo.ru/863d2c08" TargetMode="External"/><Relationship Id="rId110" Type="http://schemas.openxmlformats.org/officeDocument/2006/relationships/hyperlink" Target="https://m.edsoo.ru/863e15f0" TargetMode="External"/><Relationship Id="rId115" Type="http://schemas.openxmlformats.org/officeDocument/2006/relationships/hyperlink" Target="https://m.edsoo.ru/863e1942" TargetMode="External"/><Relationship Id="rId131" Type="http://schemas.openxmlformats.org/officeDocument/2006/relationships/hyperlink" Target="https://m.edsoo.ru/863e38a0" TargetMode="External"/><Relationship Id="rId136" Type="http://schemas.openxmlformats.org/officeDocument/2006/relationships/hyperlink" Target="https://m.edsoo.ru/863e3f76" TargetMode="External"/><Relationship Id="rId157" Type="http://schemas.openxmlformats.org/officeDocument/2006/relationships/hyperlink" Target="https://m.edsoo.ru/863e5ac4" TargetMode="External"/><Relationship Id="rId61" Type="http://schemas.openxmlformats.org/officeDocument/2006/relationships/hyperlink" Target="https://m.edsoo.ru/863d0340" TargetMode="External"/><Relationship Id="rId82" Type="http://schemas.openxmlformats.org/officeDocument/2006/relationships/hyperlink" Target="https://m.edsoo.ru/863d1b00" TargetMode="External"/><Relationship Id="rId152" Type="http://schemas.openxmlformats.org/officeDocument/2006/relationships/hyperlink" Target="https://m.edsoo.ru/863e5538" TargetMode="External"/><Relationship Id="rId19" Type="http://schemas.openxmlformats.org/officeDocument/2006/relationships/hyperlink" Target="https://m.edsoo.ru/7f4148d0" TargetMode="External"/><Relationship Id="rId14" Type="http://schemas.openxmlformats.org/officeDocument/2006/relationships/hyperlink" Target="https://m.edsoo.ru/7f413368" TargetMode="External"/><Relationship Id="rId30" Type="http://schemas.openxmlformats.org/officeDocument/2006/relationships/hyperlink" Target="https://m.edsoo.ru/7f41aa8c" TargetMode="External"/><Relationship Id="rId35" Type="http://schemas.openxmlformats.org/officeDocument/2006/relationships/hyperlink" Target="https://m.edsoo.ru/7f41aa8c" TargetMode="External"/><Relationship Id="rId56" Type="http://schemas.openxmlformats.org/officeDocument/2006/relationships/hyperlink" Target="https://m.edsoo.ru/863cf684" TargetMode="External"/><Relationship Id="rId77" Type="http://schemas.openxmlformats.org/officeDocument/2006/relationships/hyperlink" Target="https://m.edsoo.ru/863d3842" TargetMode="External"/><Relationship Id="rId100" Type="http://schemas.openxmlformats.org/officeDocument/2006/relationships/hyperlink" Target="https://m.edsoo.ru/863dfc6e" TargetMode="External"/><Relationship Id="rId105" Type="http://schemas.openxmlformats.org/officeDocument/2006/relationships/hyperlink" Target="https://m.edsoo.ru/863e098e" TargetMode="External"/><Relationship Id="rId126" Type="http://schemas.openxmlformats.org/officeDocument/2006/relationships/hyperlink" Target="https://m.edsoo.ru/863e30d0" TargetMode="External"/><Relationship Id="rId147" Type="http://schemas.openxmlformats.org/officeDocument/2006/relationships/hyperlink" Target="https://m.edsoo.ru/863e4fd4" TargetMode="External"/><Relationship Id="rId8" Type="http://schemas.openxmlformats.org/officeDocument/2006/relationships/image" Target="media/image3.png"/><Relationship Id="rId51" Type="http://schemas.openxmlformats.org/officeDocument/2006/relationships/hyperlink" Target="https://m.edsoo.ru/863cea68" TargetMode="External"/><Relationship Id="rId72" Type="http://schemas.openxmlformats.org/officeDocument/2006/relationships/hyperlink" Target="https://m.edsoo.ru/863d197a" TargetMode="External"/><Relationship Id="rId93" Type="http://schemas.openxmlformats.org/officeDocument/2006/relationships/hyperlink" Target="https://m.edsoo.ru/863df188" TargetMode="External"/><Relationship Id="rId98" Type="http://schemas.openxmlformats.org/officeDocument/2006/relationships/hyperlink" Target="https://m.edsoo.ru/863dfae8" TargetMode="External"/><Relationship Id="rId121" Type="http://schemas.openxmlformats.org/officeDocument/2006/relationships/hyperlink" Target="https://m.edsoo.ru/863e25fe" TargetMode="External"/><Relationship Id="rId142" Type="http://schemas.openxmlformats.org/officeDocument/2006/relationships/hyperlink" Target="https://m.edsoo.ru/863e4ec6"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m.edsoo.ru/7f41aa8c" TargetMode="External"/><Relationship Id="rId46" Type="http://schemas.openxmlformats.org/officeDocument/2006/relationships/hyperlink" Target="https://m.edsoo.ru/863cddde" TargetMode="External"/><Relationship Id="rId67" Type="http://schemas.openxmlformats.org/officeDocument/2006/relationships/hyperlink" Target="https://m.edsoo.ru/863d0fde" TargetMode="External"/><Relationship Id="rId116" Type="http://schemas.openxmlformats.org/officeDocument/2006/relationships/hyperlink" Target="https://m.edsoo.ru/863e1d70" TargetMode="External"/><Relationship Id="rId137" Type="http://schemas.openxmlformats.org/officeDocument/2006/relationships/hyperlink" Target="https://m.edsoo.ru/863e41ba" TargetMode="External"/><Relationship Id="rId158" Type="http://schemas.openxmlformats.org/officeDocument/2006/relationships/hyperlink" Target="https://m.edsoo.ru/863e5bf0" TargetMode="External"/><Relationship Id="rId20" Type="http://schemas.openxmlformats.org/officeDocument/2006/relationships/hyperlink" Target="https://m.edsoo.ru/7f4148d0" TargetMode="External"/><Relationship Id="rId41" Type="http://schemas.openxmlformats.org/officeDocument/2006/relationships/hyperlink" Target="https://m.edsoo.ru/863cd9ce" TargetMode="External"/><Relationship Id="rId62" Type="http://schemas.openxmlformats.org/officeDocument/2006/relationships/hyperlink" Target="https://m.edsoo.ru/863d0340" TargetMode="External"/><Relationship Id="rId83" Type="http://schemas.openxmlformats.org/officeDocument/2006/relationships/hyperlink" Target="https://m.edsoo.ru/863d2028" TargetMode="External"/><Relationship Id="rId88" Type="http://schemas.openxmlformats.org/officeDocument/2006/relationships/hyperlink" Target="https://m.edsoo.ru/863d3cca" TargetMode="External"/><Relationship Id="rId111" Type="http://schemas.openxmlformats.org/officeDocument/2006/relationships/hyperlink" Target="https://m.edsoo.ru/863e15f0" TargetMode="External"/><Relationship Id="rId132" Type="http://schemas.openxmlformats.org/officeDocument/2006/relationships/hyperlink" Target="https://m.edsoo.ru/863e39ae" TargetMode="External"/><Relationship Id="rId153" Type="http://schemas.openxmlformats.org/officeDocument/2006/relationships/hyperlink" Target="https://m.edsoo.ru/863e56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A134D-EAB6-4583-BB48-8AD1C59B5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18889</Words>
  <Characters>107673</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КСШ4</cp:lastModifiedBy>
  <cp:revision>8</cp:revision>
  <dcterms:created xsi:type="dcterms:W3CDTF">2025-09-28T15:06:00Z</dcterms:created>
  <dcterms:modified xsi:type="dcterms:W3CDTF">2025-10-02T02:26:00Z</dcterms:modified>
</cp:coreProperties>
</file>