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FE" w:rsidRDefault="00271EFE" w:rsidP="00271E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7557747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271EFE" w:rsidRDefault="00271EFE" w:rsidP="00271E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271EFE" w:rsidRDefault="00271EFE" w:rsidP="00271E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271EFE" w:rsidRDefault="00271EFE" w:rsidP="00271E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271EFE" w:rsidRDefault="00271EFE" w:rsidP="00271EFE">
      <w:pPr>
        <w:spacing w:after="0"/>
        <w:rPr>
          <w:lang w:val="ru-RU"/>
        </w:rPr>
      </w:pPr>
    </w:p>
    <w:p w:rsidR="00271EFE" w:rsidRDefault="00271EFE" w:rsidP="00271EFE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271EFE" w:rsidRPr="00271EFE" w:rsidTr="00EA59FD">
        <w:tc>
          <w:tcPr>
            <w:tcW w:w="959" w:type="dxa"/>
          </w:tcPr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271EFE" w:rsidRDefault="00271EFE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71EFE" w:rsidRDefault="00271EFE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43A7A8F" wp14:editId="527C7D5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1" name="Рисунок 1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271EFE" w:rsidRDefault="00271EFE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71EFE" w:rsidRDefault="00271EFE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271EFE" w:rsidRDefault="00271EFE" w:rsidP="00EA59FD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CE05D34" wp14:editId="16644007">
                  <wp:extent cx="1666875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271EFE" w:rsidRDefault="00271EFE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1EF8FF7F" wp14:editId="516E7265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15275C91" wp14:editId="2216F248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71EFE" w:rsidRDefault="00271EFE" w:rsidP="00EA59F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71EFE" w:rsidRDefault="00271EFE" w:rsidP="00EA59F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271EFE" w:rsidRDefault="00271EFE" w:rsidP="00EA59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271EFE" w:rsidRDefault="00271EFE" w:rsidP="00EA5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271EFE">
      <w:pPr>
        <w:spacing w:after="0" w:line="408" w:lineRule="auto"/>
        <w:ind w:left="120"/>
        <w:jc w:val="center"/>
        <w:rPr>
          <w:lang w:val="ru-RU"/>
        </w:rPr>
      </w:pPr>
      <w:r w:rsidRPr="00271EFE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F45750" w:rsidRPr="00271EFE" w:rsidRDefault="00271EFE">
      <w:pPr>
        <w:spacing w:after="0" w:line="408" w:lineRule="auto"/>
        <w:ind w:left="120"/>
        <w:jc w:val="center"/>
        <w:rPr>
          <w:lang w:val="ru-RU"/>
        </w:rPr>
      </w:pPr>
      <w:r w:rsidRPr="00271E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1EFE">
        <w:rPr>
          <w:rFonts w:ascii="Times New Roman" w:hAnsi="Times New Roman"/>
          <w:color w:val="000000"/>
          <w:sz w:val="28"/>
          <w:lang w:val="ru-RU"/>
        </w:rPr>
        <w:t xml:space="preserve"> 9321612)</w:t>
      </w: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271EFE">
      <w:pPr>
        <w:spacing w:after="0" w:line="408" w:lineRule="auto"/>
        <w:ind w:left="120"/>
        <w:jc w:val="center"/>
        <w:rPr>
          <w:lang w:val="ru-RU"/>
        </w:rPr>
      </w:pPr>
      <w:r w:rsidRPr="00271EFE">
        <w:rPr>
          <w:rFonts w:ascii="Times New Roman" w:hAnsi="Times New Roman"/>
          <w:b/>
          <w:color w:val="000000"/>
          <w:sz w:val="28"/>
          <w:lang w:val="ru-RU"/>
        </w:rPr>
        <w:t>«Россия - мои</w:t>
      </w:r>
      <w:r w:rsidRPr="00271EFE">
        <w:rPr>
          <w:rFonts w:ascii="Times New Roman" w:hAnsi="Times New Roman"/>
          <w:b/>
          <w:color w:val="000000"/>
          <w:sz w:val="28"/>
          <w:lang w:val="ru-RU"/>
        </w:rPr>
        <w:t xml:space="preserve"> горизонты»</w:t>
      </w:r>
    </w:p>
    <w:p w:rsidR="00F45750" w:rsidRPr="00271EFE" w:rsidRDefault="00271EFE">
      <w:pPr>
        <w:spacing w:after="0" w:line="408" w:lineRule="auto"/>
        <w:ind w:left="120"/>
        <w:jc w:val="center"/>
        <w:rPr>
          <w:lang w:val="ru-RU"/>
        </w:rPr>
      </w:pPr>
      <w:r w:rsidRPr="00271EF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1" w:name="aaab6c8b-13ca-43cc-aa9a-8756ba265bde"/>
      <w:r w:rsidRPr="00271EFE">
        <w:rPr>
          <w:rFonts w:ascii="Times New Roman" w:hAnsi="Times New Roman"/>
          <w:color w:val="000000"/>
          <w:sz w:val="28"/>
          <w:lang w:val="ru-RU"/>
        </w:rPr>
        <w:t>10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-11</w:t>
      </w:r>
      <w:r w:rsidRPr="00271EF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F45750" w:rsidP="00271EFE">
      <w:pPr>
        <w:spacing w:after="0"/>
        <w:rPr>
          <w:lang w:val="ru-RU"/>
        </w:rPr>
      </w:pPr>
      <w:bookmarkStart w:id="2" w:name="_GoBack"/>
      <w:bookmarkEnd w:id="2"/>
    </w:p>
    <w:p w:rsidR="00F45750" w:rsidRPr="00271EFE" w:rsidRDefault="00F45750">
      <w:pPr>
        <w:spacing w:after="0"/>
        <w:ind w:left="120"/>
        <w:jc w:val="center"/>
        <w:rPr>
          <w:lang w:val="ru-RU"/>
        </w:rPr>
      </w:pPr>
    </w:p>
    <w:p w:rsidR="00F45750" w:rsidRPr="00271EFE" w:rsidRDefault="00271EFE">
      <w:pPr>
        <w:spacing w:after="0"/>
        <w:ind w:left="120"/>
        <w:jc w:val="center"/>
        <w:rPr>
          <w:lang w:val="ru-RU"/>
        </w:rPr>
      </w:pPr>
      <w:bookmarkStart w:id="3" w:name="e98a1455-4365-4f31-aa7b-fcef52dd1846"/>
      <w:r w:rsidRPr="00271EFE">
        <w:rPr>
          <w:rFonts w:ascii="Times New Roman" w:hAnsi="Times New Roman"/>
          <w:b/>
          <w:color w:val="000000"/>
          <w:sz w:val="28"/>
          <w:lang w:val="ru-RU"/>
        </w:rPr>
        <w:t>село Кириково</w:t>
      </w:r>
      <w:bookmarkEnd w:id="3"/>
      <w:r w:rsidRPr="00271E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f60606-74df-49c6-b78a-82720d34bf8e"/>
      <w:r w:rsidRPr="00271EF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rPr>
          <w:lang w:val="ru-RU"/>
        </w:rPr>
        <w:sectPr w:rsidR="00F45750" w:rsidRPr="00271EFE">
          <w:pgSz w:w="11906" w:h="16383"/>
          <w:pgMar w:top="1134" w:right="850" w:bottom="1134" w:left="1701" w:header="720" w:footer="720" w:gutter="0"/>
          <w:cols w:space="720"/>
        </w:sectPr>
      </w:pPr>
    </w:p>
    <w:p w:rsidR="00F45750" w:rsidRPr="00271EFE" w:rsidRDefault="00271EFE">
      <w:pPr>
        <w:spacing w:after="0"/>
        <w:ind w:left="120"/>
        <w:rPr>
          <w:lang w:val="ru-RU"/>
        </w:rPr>
      </w:pPr>
      <w:bookmarkStart w:id="5" w:name="block-75577478"/>
      <w:bookmarkEnd w:id="0"/>
      <w:r w:rsidRPr="00271EFE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Указа Президента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809 «Об утверждении Основ государственной </w:t>
      </w:r>
      <w:r w:rsidRPr="00271EFE">
        <w:rPr>
          <w:rFonts w:ascii="Times New Roman" w:hAnsi="Times New Roman"/>
          <w:color w:val="333333"/>
          <w:sz w:val="28"/>
          <w:lang w:val="ru-RU"/>
        </w:rPr>
        <w:t>политики по сохранению и укреплению традиционных российских духовно- нравственных ценностей».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года».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гарантиях прав ребенка в Российской Федерации».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</w:t>
      </w:r>
      <w:r w:rsidRPr="00271EFE">
        <w:rPr>
          <w:rFonts w:ascii="Times New Roman" w:hAnsi="Times New Roman"/>
          <w:color w:val="333333"/>
          <w:sz w:val="28"/>
          <w:lang w:val="ru-RU"/>
        </w:rPr>
        <w:t>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Приказа Минпросвещения Р</w:t>
      </w:r>
      <w:r w:rsidRPr="00271EFE">
        <w:rPr>
          <w:rFonts w:ascii="Times New Roman" w:hAnsi="Times New Roman"/>
          <w:color w:val="333333"/>
          <w:sz w:val="28"/>
          <w:lang w:val="ru-RU"/>
        </w:rPr>
        <w:t>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12 декабря 2023 г. № 565 </w:t>
      </w:r>
      <w:r w:rsidRPr="00271EFE">
        <w:rPr>
          <w:rFonts w:ascii="Times New Roman" w:hAnsi="Times New Roman"/>
          <w:color w:val="333333"/>
          <w:sz w:val="28"/>
          <w:lang w:val="ru-RU"/>
        </w:rPr>
        <w:t>(ред. от 08 августа 2024 г.) «О занятости населения в Российской Федерации» (статья 58).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</w:t>
      </w:r>
      <w:r w:rsidRPr="00271EFE">
        <w:rPr>
          <w:rFonts w:ascii="Times New Roman" w:hAnsi="Times New Roman"/>
          <w:color w:val="333333"/>
          <w:sz w:val="28"/>
          <w:lang w:val="ru-RU"/>
        </w:rPr>
        <w:t>Федерации от 31 мая 2021 г. № 287.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</w:t>
      </w:r>
      <w:r w:rsidRPr="00271EFE">
        <w:rPr>
          <w:rFonts w:ascii="Times New Roman" w:hAnsi="Times New Roman"/>
          <w:color w:val="333333"/>
          <w:sz w:val="28"/>
          <w:lang w:val="ru-RU"/>
        </w:rPr>
        <w:t>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общего образования, утвержденной приказом Минист</w:t>
      </w:r>
      <w:r w:rsidRPr="00271EFE">
        <w:rPr>
          <w:rFonts w:ascii="Times New Roman" w:hAnsi="Times New Roman"/>
          <w:color w:val="333333"/>
          <w:sz w:val="28"/>
          <w:lang w:val="ru-RU"/>
        </w:rPr>
        <w:t>ерства просвещения Российской Федерации от 18 мая 2023 г. № 370.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Организационно-методические р</w:t>
      </w:r>
      <w:r w:rsidRPr="00271EFE">
        <w:rPr>
          <w:rFonts w:ascii="Times New Roman" w:hAnsi="Times New Roman"/>
          <w:color w:val="333333"/>
          <w:sz w:val="28"/>
          <w:lang w:val="ru-RU"/>
        </w:rPr>
        <w:t>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Порядок реализ</w:t>
      </w:r>
      <w:r w:rsidRPr="00271EFE">
        <w:rPr>
          <w:rFonts w:ascii="Times New Roman" w:hAnsi="Times New Roman"/>
          <w:color w:val="333333"/>
          <w:sz w:val="28"/>
          <w:lang w:val="ru-RU"/>
        </w:rPr>
        <w:t>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color w:val="333333"/>
          <w:sz w:val="28"/>
          <w:lang w:val="ru-RU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Содержание Пр</w:t>
      </w:r>
      <w:r w:rsidRPr="00271EFE">
        <w:rPr>
          <w:rFonts w:ascii="Times New Roman" w:hAnsi="Times New Roman"/>
          <w:color w:val="333333"/>
          <w:sz w:val="28"/>
          <w:lang w:val="ru-RU"/>
        </w:rPr>
        <w:t>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</w:t>
      </w:r>
      <w:r w:rsidRPr="00271EFE">
        <w:rPr>
          <w:rFonts w:ascii="Times New Roman" w:hAnsi="Times New Roman"/>
          <w:color w:val="333333"/>
          <w:sz w:val="28"/>
          <w:lang w:val="ru-RU"/>
        </w:rPr>
        <w:t>вие с родителями/законными представителями), примерное тематическое планирование занятий Курса.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F45750" w:rsidRDefault="00271EFE">
      <w:pPr>
        <w:spacing w:after="0"/>
        <w:ind w:firstLine="600"/>
        <w:jc w:val="both"/>
      </w:pPr>
      <w:r w:rsidRPr="00271EFE">
        <w:rPr>
          <w:rFonts w:ascii="Times New Roman" w:hAnsi="Times New Roman"/>
          <w:color w:val="333333"/>
          <w:sz w:val="28"/>
          <w:lang w:val="ru-RU"/>
        </w:rPr>
        <w:t>Курс предусматривает учебную нагрузку один академический ч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ас (далее – час) в неделю </w:t>
      </w:r>
      <w:r>
        <w:rPr>
          <w:rFonts w:ascii="Times New Roman" w:hAnsi="Times New Roman"/>
          <w:color w:val="333333"/>
          <w:sz w:val="28"/>
        </w:rPr>
        <w:t>(34 часа в учебный год).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общего объема курса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</w:t>
      </w:r>
      <w:r w:rsidRPr="00271EFE">
        <w:rPr>
          <w:rFonts w:ascii="Times New Roman" w:hAnsi="Times New Roman"/>
          <w:color w:val="333333"/>
          <w:sz w:val="28"/>
          <w:lang w:val="ru-RU"/>
        </w:rPr>
        <w:t>едставлены в Приложении №1.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Цель курса: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формирование готовности к профессиональному самоопределению обучающихся 6 – 11 классов общеобразовательных организаций через знакомство </w:t>
      </w:r>
      <w:r w:rsidRPr="00271EFE">
        <w:rPr>
          <w:rFonts w:ascii="Times New Roman" w:hAnsi="Times New Roman"/>
          <w:color w:val="333333"/>
          <w:sz w:val="28"/>
          <w:lang w:val="ru-RU"/>
        </w:rPr>
        <w:t>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</w:t>
      </w:r>
      <w:r w:rsidRPr="00271EFE">
        <w:rPr>
          <w:rFonts w:ascii="Times New Roman" w:hAnsi="Times New Roman"/>
          <w:color w:val="333333"/>
          <w:sz w:val="28"/>
          <w:lang w:val="ru-RU"/>
        </w:rPr>
        <w:t>стей.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содействие формированию готовности к профессиональному самоопределению обучающихся общеобразовательных организаций;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построению индивидуального профессионально-образовательного маршрута в зависи</w:t>
      </w:r>
      <w:r w:rsidRPr="00271EFE">
        <w:rPr>
          <w:rFonts w:ascii="Times New Roman" w:hAnsi="Times New Roman"/>
          <w:color w:val="333333"/>
          <w:sz w:val="28"/>
          <w:lang w:val="ru-RU"/>
        </w:rPr>
        <w:t>мости от интересов, способностей, доступных им возможностей;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</w:t>
      </w:r>
      <w:r w:rsidRPr="00271EFE">
        <w:rPr>
          <w:rFonts w:ascii="Times New Roman" w:hAnsi="Times New Roman"/>
          <w:color w:val="333333"/>
          <w:sz w:val="28"/>
          <w:lang w:val="ru-RU"/>
        </w:rPr>
        <w:t>дами экономической деятельности);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формирование ценностного отношения к труду как основном</w:t>
      </w:r>
      <w:r w:rsidRPr="00271EFE">
        <w:rPr>
          <w:rFonts w:ascii="Times New Roman" w:hAnsi="Times New Roman"/>
          <w:color w:val="333333"/>
          <w:sz w:val="28"/>
          <w:lang w:val="ru-RU"/>
        </w:rPr>
        <w:t>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Настоящая П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рограмма является частью образовательных программ среднего общего образования (10-11 класс).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</w:t>
      </w:r>
      <w:r w:rsidRPr="00271EFE">
        <w:rPr>
          <w:rFonts w:ascii="Times New Roman" w:hAnsi="Times New Roman"/>
          <w:color w:val="333333"/>
          <w:sz w:val="28"/>
          <w:lang w:val="ru-RU"/>
        </w:rPr>
        <w:t>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</w:t>
      </w:r>
      <w:r w:rsidRPr="00271EFE">
        <w:rPr>
          <w:rFonts w:ascii="Times New Roman" w:hAnsi="Times New Roman"/>
          <w:color w:val="333333"/>
          <w:sz w:val="28"/>
          <w:lang w:val="ru-RU"/>
        </w:rPr>
        <w:t>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ия, самообразования и других). 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rPr>
          <w:lang w:val="ru-RU"/>
        </w:rPr>
        <w:sectPr w:rsidR="00F45750" w:rsidRPr="00271EFE">
          <w:pgSz w:w="11906" w:h="16383"/>
          <w:pgMar w:top="1134" w:right="850" w:bottom="1134" w:left="1701" w:header="720" w:footer="720" w:gutter="0"/>
          <w:cols w:space="720"/>
        </w:sectPr>
      </w:pPr>
    </w:p>
    <w:p w:rsidR="00F45750" w:rsidRPr="00271EFE" w:rsidRDefault="00F45750">
      <w:pPr>
        <w:spacing w:after="0"/>
        <w:ind w:left="120"/>
        <w:rPr>
          <w:lang w:val="ru-RU"/>
        </w:rPr>
      </w:pPr>
      <w:bookmarkStart w:id="6" w:name="block-75577476"/>
      <w:bookmarkEnd w:id="5"/>
    </w:p>
    <w:p w:rsidR="00F45750" w:rsidRPr="00271EFE" w:rsidRDefault="00271EFE">
      <w:pPr>
        <w:spacing w:after="0"/>
        <w:ind w:left="120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ЕЯТЕЛЬНОСТИ «РОССИЯ - МОИ ГОРИЗОНТЫ»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271EFE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271EFE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271EFE">
        <w:rPr>
          <w:rFonts w:ascii="Times New Roman" w:hAnsi="Times New Roman"/>
          <w:color w:val="333333"/>
          <w:sz w:val="28"/>
          <w:lang w:val="ru-RU"/>
        </w:rPr>
        <w:t>/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. Единая модель профориентации.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Структура высшего образования, УГСН. Варианты образования и профессионального развития.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Различные жизненные сценарии и професс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3. Тематическое профориентационное занятие «Познаю себя»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Особенности диагностик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271EFE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271EFE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/.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</w:t>
      </w:r>
      <w:r w:rsidRPr="00271EFE">
        <w:rPr>
          <w:rFonts w:ascii="Times New Roman" w:hAnsi="Times New Roman"/>
          <w:color w:val="333333"/>
          <w:sz w:val="28"/>
          <w:lang w:val="ru-RU"/>
        </w:rPr>
        <w:t>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ые различия и выбор профессии. Повышение мотивации к самопознанию, профессиональному самоопределению.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4. Россия индустриальная: атомные технологии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</w:t>
      </w:r>
      <w:r w:rsidRPr="00271EFE">
        <w:rPr>
          <w:rFonts w:ascii="Times New Roman" w:hAnsi="Times New Roman"/>
          <w:color w:val="333333"/>
          <w:sz w:val="28"/>
          <w:lang w:val="ru-RU"/>
        </w:rPr>
        <w:t>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ленность, перспективная потребность в кадрах.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Основные профессии и содержание профессиональной деятельности. Варианты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color w:val="333333"/>
          <w:sz w:val="28"/>
          <w:lang w:val="ru-RU"/>
        </w:rP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спутников. Использование информации, полученной спутниками.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6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. Россия аграрная: продовольственная безопасность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</w:t>
      </w:r>
      <w:r w:rsidRPr="00271EFE">
        <w:rPr>
          <w:rFonts w:ascii="Times New Roman" w:hAnsi="Times New Roman"/>
          <w:color w:val="333333"/>
          <w:sz w:val="28"/>
          <w:lang w:val="ru-RU"/>
        </w:rPr>
        <w:t>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нно-научные способности» в личном кабинете обучающегося на портале «Билет в будущее».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пециалистов для рассматриваемых отраслей.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ы развития. Работодатели, перспективная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энерге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</w:t>
      </w:r>
      <w:r w:rsidRPr="00271EFE">
        <w:rPr>
          <w:rFonts w:ascii="Times New Roman" w:hAnsi="Times New Roman"/>
          <w:color w:val="333333"/>
          <w:sz w:val="28"/>
          <w:lang w:val="ru-RU"/>
        </w:rPr>
        <w:t>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Рассматриваются такие направления, как космическая отрасль (спутникостроение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</w:t>
      </w:r>
      <w:r w:rsidRPr="00271EFE">
        <w:rPr>
          <w:rFonts w:ascii="Times New Roman" w:hAnsi="Times New Roman"/>
          <w:color w:val="333333"/>
          <w:sz w:val="28"/>
          <w:lang w:val="ru-RU"/>
        </w:rPr>
        <w:t>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F45750" w:rsidRDefault="00271EFE">
      <w:pPr>
        <w:spacing w:after="0"/>
        <w:ind w:left="120"/>
        <w:jc w:val="both"/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10. Россия ин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дустриальная: машиностроение и судостроение (занятие к 500-летию </w:t>
      </w:r>
      <w:r>
        <w:rPr>
          <w:rFonts w:ascii="Times New Roman" w:hAnsi="Times New Roman"/>
          <w:b/>
          <w:color w:val="333333"/>
          <w:sz w:val="28"/>
        </w:rPr>
        <w:t>Северного морского пути) (1 час)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</w:rPr>
        <w:t xml:space="preserve">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области судострое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>Общая характери</w:t>
      </w:r>
      <w:r w:rsidRPr="00271EFE">
        <w:rPr>
          <w:rFonts w:ascii="Times New Roman" w:hAnsi="Times New Roman"/>
          <w:color w:val="333333"/>
          <w:sz w:val="28"/>
          <w:lang w:val="ru-RU"/>
        </w:rPr>
        <w:t>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строения.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индустриальной сфере. Во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зможности высшего и среднего профессионального образования в подготовке специалистов для легкой промышленности.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со </w:t>
      </w:r>
      <w:r w:rsidRPr="00271EFE">
        <w:rPr>
          <w:rFonts w:ascii="Times New Roman" w:hAnsi="Times New Roman"/>
          <w:color w:val="333333"/>
          <w:sz w:val="28"/>
          <w:lang w:val="ru-RU"/>
        </w:rPr>
        <w:t>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в кадрах.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 10-11 кл. Профессионально важные качества и особенности построения карьеры. Возможности высшего и среднего профессионального 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бразования в подготовке специалистов в сфере гражданской обороны и таможенного контроля.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финтех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</w:t>
      </w:r>
      <w:r w:rsidRPr="00271EFE">
        <w:rPr>
          <w:rFonts w:ascii="Times New Roman" w:hAnsi="Times New Roman"/>
          <w:color w:val="333333"/>
          <w:sz w:val="28"/>
          <w:lang w:val="ru-RU"/>
        </w:rPr>
        <w:t>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сфере финтеха. Воз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можности высшего и среднего профессионального образования в подготовке специалистов.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пищевой промышленностью как частью </w:t>
      </w:r>
      <w:r>
        <w:rPr>
          <w:rFonts w:ascii="Times New Roman" w:hAnsi="Times New Roman"/>
          <w:color w:val="333333"/>
          <w:sz w:val="28"/>
        </w:rPr>
        <w:t>АПК (индустриал</w:t>
      </w:r>
      <w:r>
        <w:rPr>
          <w:rFonts w:ascii="Times New Roman" w:hAnsi="Times New Roman"/>
          <w:color w:val="333333"/>
          <w:sz w:val="28"/>
        </w:rPr>
        <w:t xml:space="preserve">ьная среда).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10-1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1 кл.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Тема 16. Практико-ориентированное занятие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</w:t>
      </w:r>
      <w:r w:rsidRPr="00271EFE">
        <w:rPr>
          <w:rFonts w:ascii="Times New Roman" w:hAnsi="Times New Roman"/>
          <w:color w:val="333333"/>
          <w:sz w:val="28"/>
          <w:lang w:val="ru-RU"/>
        </w:rPr>
        <w:t>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. Рассматриваются профессии тем с № 9 по №15.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17. Профориентационное тематическое занятие «Мое будущее»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18. Профо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риентационное занятие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Default="00271EFE">
      <w:pPr>
        <w:spacing w:after="0"/>
        <w:ind w:left="120"/>
        <w:jc w:val="both"/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333333"/>
          <w:sz w:val="28"/>
        </w:rPr>
        <w:t xml:space="preserve">«Мои качества» (10 классы) и «Мои ориентиры» (11 классы).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</w:rPr>
        <w:t xml:space="preserve"> </w:t>
      </w:r>
      <w:r w:rsidRPr="00271EFE">
        <w:rPr>
          <w:rFonts w:ascii="Times New Roman" w:hAnsi="Times New Roman"/>
          <w:color w:val="333333"/>
          <w:sz w:val="28"/>
          <w:lang w:val="ru-RU"/>
        </w:rPr>
        <w:t>«Мои качества»: Личностные особенн</w:t>
      </w:r>
      <w:r w:rsidRPr="00271EFE">
        <w:rPr>
          <w:rFonts w:ascii="Times New Roman" w:hAnsi="Times New Roman"/>
          <w:color w:val="333333"/>
          <w:sz w:val="28"/>
          <w:lang w:val="ru-RU"/>
        </w:rPr>
        <w:t>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деловой среде. Возм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ожности высшего и среднего профессионального образования в подготовке специалистов для отрасли «предпринимательство».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20. Россия умная: наука и технологии 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Российской науки – 8 февраля. Знакомство обучающихся с ролью н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професс</w:t>
      </w:r>
      <w:r w:rsidRPr="00271EFE">
        <w:rPr>
          <w:rFonts w:ascii="Times New Roman" w:hAnsi="Times New Roman"/>
          <w:color w:val="333333"/>
          <w:sz w:val="28"/>
          <w:lang w:val="ru-RU"/>
        </w:rPr>
        <w:t>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</w:t>
      </w:r>
      <w:r w:rsidRPr="00271EFE">
        <w:rPr>
          <w:rFonts w:ascii="Times New Roman" w:hAnsi="Times New Roman"/>
          <w:color w:val="333333"/>
          <w:sz w:val="28"/>
          <w:lang w:val="ru-RU"/>
        </w:rPr>
        <w:t>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инете обучающегося на портале «Билет в будущее». Инициативы Десятилетия науки и технологий в России.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Тема 21. Россия гостеприимная: сервис и туризм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(1 час)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качества, необходимые для профессий сферы сервиса, туризма и гостеприи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мства, возможности построения карьеры. Возможности высшего и профессионального образования в подготовке специалистов.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Героев Отечества (9 декабря) и роли Вооруженных сил Росси</w:t>
      </w:r>
      <w:r w:rsidRPr="00271EFE">
        <w:rPr>
          <w:rFonts w:ascii="Times New Roman" w:hAnsi="Times New Roman"/>
          <w:color w:val="333333"/>
          <w:sz w:val="28"/>
          <w:lang w:val="ru-RU"/>
        </w:rPr>
        <w:t>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ая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транспортной сфере. Возможности высшего и среднего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профессионального образования в подготовке специалистов для отрасли.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систем связи и телекоммуникаций для экономики страны. Достижения России в сфере обеспечения </w:t>
      </w:r>
      <w:r w:rsidRPr="00271EFE">
        <w:rPr>
          <w:rFonts w:ascii="Times New Roman" w:hAnsi="Times New Roman"/>
          <w:color w:val="333333"/>
          <w:sz w:val="28"/>
          <w:lang w:val="ru-RU"/>
        </w:rP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 важные ка</w:t>
      </w:r>
      <w:r w:rsidRPr="00271EFE">
        <w:rPr>
          <w:rFonts w:ascii="Times New Roman" w:hAnsi="Times New Roman"/>
          <w:color w:val="333333"/>
          <w:sz w:val="28"/>
          <w:lang w:val="ru-RU"/>
        </w:rPr>
        <w:t>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ое занятие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</w:t>
      </w:r>
      <w:r w:rsidRPr="00271EFE">
        <w:rPr>
          <w:rFonts w:ascii="Times New Roman" w:hAnsi="Times New Roman"/>
          <w:color w:val="333333"/>
          <w:sz w:val="28"/>
          <w:lang w:val="ru-RU"/>
        </w:rPr>
        <w:t>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</w:t>
      </w:r>
      <w:r w:rsidRPr="00271EFE">
        <w:rPr>
          <w:rFonts w:ascii="Times New Roman" w:hAnsi="Times New Roman"/>
          <w:color w:val="333333"/>
          <w:sz w:val="28"/>
          <w:lang w:val="ru-RU"/>
        </w:rPr>
        <w:t>ессии, их компетенциях, особенностях образования. На материале профессий тем с №20 по №24.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</w:t>
      </w:r>
      <w:r w:rsidRPr="00271EFE">
        <w:rPr>
          <w:rFonts w:ascii="Times New Roman" w:hAnsi="Times New Roman"/>
          <w:color w:val="333333"/>
          <w:sz w:val="28"/>
          <w:lang w:val="ru-RU"/>
        </w:rPr>
        <w:t>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</w:t>
      </w:r>
      <w:r w:rsidRPr="00271EFE">
        <w:rPr>
          <w:rFonts w:ascii="Times New Roman" w:hAnsi="Times New Roman"/>
          <w:color w:val="333333"/>
          <w:sz w:val="28"/>
          <w:lang w:val="ru-RU"/>
        </w:rPr>
        <w:t>спользованы обучающимися в самостоятельной деятельности.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Знакомство обучающихся с ролью медицины и фармации в экономике нашей страны. Достижения России в этих отраслях, актуальные задачи и </w:t>
      </w:r>
      <w:r w:rsidRPr="00271EFE">
        <w:rPr>
          <w:rFonts w:ascii="Times New Roman" w:hAnsi="Times New Roman"/>
          <w:color w:val="333333"/>
          <w:sz w:val="28"/>
          <w:lang w:val="ru-RU"/>
        </w:rPr>
        <w:t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</w:t>
      </w:r>
      <w:r w:rsidRPr="00271EFE">
        <w:rPr>
          <w:rFonts w:ascii="Times New Roman" w:hAnsi="Times New Roman"/>
          <w:color w:val="333333"/>
          <w:sz w:val="28"/>
          <w:lang w:val="ru-RU"/>
        </w:rPr>
        <w:t>на и фармация.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28. Россия инду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стриальная: космическая отрасль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</w:t>
      </w:r>
      <w:r w:rsidRPr="00271EFE">
        <w:rPr>
          <w:rFonts w:ascii="Times New Roman" w:hAnsi="Times New Roman"/>
          <w:color w:val="333333"/>
          <w:sz w:val="28"/>
          <w:lang w:val="ru-RU"/>
        </w:rPr>
        <w:t>ержание профессиональной деятельности в космической отрасли.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</w:t>
      </w:r>
      <w:r w:rsidRPr="00271EFE">
        <w:rPr>
          <w:rFonts w:ascii="Times New Roman" w:hAnsi="Times New Roman"/>
          <w:color w:val="333333"/>
          <w:sz w:val="28"/>
          <w:lang w:val="ru-RU"/>
        </w:rPr>
        <w:t>я космической отрасли.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</w:t>
      </w:r>
      <w:r w:rsidRPr="00271EFE">
        <w:rPr>
          <w:rFonts w:ascii="Times New Roman" w:hAnsi="Times New Roman"/>
          <w:color w:val="333333"/>
          <w:sz w:val="28"/>
          <w:lang w:val="ru-RU"/>
        </w:rPr>
        <w:t>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креативной сфере</w:t>
      </w:r>
      <w:r w:rsidRPr="00271EFE">
        <w:rPr>
          <w:rFonts w:ascii="Times New Roman" w:hAnsi="Times New Roman"/>
          <w:color w:val="333333"/>
          <w:sz w:val="28"/>
          <w:lang w:val="ru-RU"/>
        </w:rPr>
        <w:t>. Возможности высшего и среднего профессионального образования в подготовке специалистов для искусства и дизайна.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Занятие направлено на углубление и расширения представлений о профессиях в изученных областя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х. Педагогу предлагается выбор тематики занятия. Обучающиеся получают задания от специалиста (в видеоролике или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отрасль.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строительства и жили</w:t>
      </w:r>
      <w:r w:rsidRPr="00271EFE">
        <w:rPr>
          <w:rFonts w:ascii="Times New Roman" w:hAnsi="Times New Roman"/>
          <w:color w:val="333333"/>
          <w:sz w:val="28"/>
          <w:lang w:val="ru-RU"/>
        </w:rPr>
        <w:t>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</w:t>
      </w:r>
      <w:r w:rsidRPr="00271EFE">
        <w:rPr>
          <w:rFonts w:ascii="Times New Roman" w:hAnsi="Times New Roman"/>
          <w:color w:val="333333"/>
          <w:sz w:val="28"/>
          <w:lang w:val="ru-RU"/>
        </w:rPr>
        <w:t>анты профессионального образования. Всероссийское голосование за выбор объектов благоустройства.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подготовке специалистов для отраслей строительства и архитектуры.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</w:t>
      </w:r>
      <w:r w:rsidRPr="00271EFE">
        <w:rPr>
          <w:rFonts w:ascii="Times New Roman" w:hAnsi="Times New Roman"/>
          <w:color w:val="333333"/>
          <w:sz w:val="28"/>
          <w:lang w:val="ru-RU"/>
        </w:rPr>
        <w:t>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i/>
          <w:color w:val="333333"/>
          <w:sz w:val="28"/>
          <w:lang w:val="ru-RU"/>
        </w:rPr>
        <w:t>10-11 кл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Занят</w:t>
      </w:r>
      <w:r w:rsidRPr="00271EFE">
        <w:rPr>
          <w:rFonts w:ascii="Times New Roman" w:hAnsi="Times New Roman"/>
          <w:color w:val="333333"/>
          <w:sz w:val="28"/>
          <w:lang w:val="ru-RU"/>
        </w:rPr>
        <w:t>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азовательной организации) и, благодаря их выполнению, уточняют свои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</w:t>
      </w:r>
      <w:r w:rsidRPr="00271EFE">
        <w:rPr>
          <w:rFonts w:ascii="Times New Roman" w:hAnsi="Times New Roman"/>
          <w:color w:val="333333"/>
          <w:sz w:val="28"/>
          <w:lang w:val="ru-RU"/>
        </w:rPr>
        <w:t>профессий тем № 31 и № 32 (на выбор).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F45750" w:rsidRPr="00271EFE" w:rsidRDefault="00271EFE">
      <w:pPr>
        <w:spacing w:after="0"/>
        <w:ind w:firstLine="60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</w:t>
      </w:r>
      <w:r w:rsidRPr="00271EFE">
        <w:rPr>
          <w:rFonts w:ascii="Times New Roman" w:hAnsi="Times New Roman"/>
          <w:color w:val="333333"/>
          <w:sz w:val="28"/>
          <w:lang w:val="ru-RU"/>
        </w:rPr>
        <w:t>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F45750">
      <w:pPr>
        <w:rPr>
          <w:lang w:val="ru-RU"/>
        </w:rPr>
        <w:sectPr w:rsidR="00F45750" w:rsidRPr="00271EFE">
          <w:pgSz w:w="11906" w:h="16383"/>
          <w:pgMar w:top="1134" w:right="850" w:bottom="1134" w:left="1701" w:header="720" w:footer="720" w:gutter="0"/>
          <w:cols w:space="720"/>
        </w:sectPr>
      </w:pPr>
    </w:p>
    <w:p w:rsidR="00F45750" w:rsidRPr="00271EFE" w:rsidRDefault="00271EFE">
      <w:pPr>
        <w:spacing w:after="0"/>
        <w:ind w:left="120"/>
        <w:rPr>
          <w:lang w:val="ru-RU"/>
        </w:rPr>
      </w:pPr>
      <w:bookmarkStart w:id="7" w:name="block-75577477"/>
      <w:bookmarkEnd w:id="6"/>
      <w:r w:rsidRPr="00271EF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45750" w:rsidRPr="00271EFE" w:rsidRDefault="00F45750">
      <w:pPr>
        <w:spacing w:after="0"/>
        <w:ind w:left="120"/>
        <w:rPr>
          <w:lang w:val="ru-RU"/>
        </w:rPr>
      </w:pPr>
    </w:p>
    <w:p w:rsidR="00F45750" w:rsidRPr="00271EFE" w:rsidRDefault="00271EFE">
      <w:pPr>
        <w:spacing w:after="0"/>
        <w:ind w:left="120"/>
        <w:rPr>
          <w:lang w:val="ru-RU"/>
        </w:rPr>
      </w:pPr>
      <w:r w:rsidRPr="00271EFE">
        <w:rPr>
          <w:rFonts w:ascii="Times New Roman" w:hAnsi="Times New Roman"/>
          <w:b/>
          <w:color w:val="333333"/>
          <w:sz w:val="28"/>
          <w:lang w:val="ru-RU"/>
        </w:rPr>
        <w:t xml:space="preserve"> ЛИЧНОСТНЫЕ РЕЗУЛЬТАТЫ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</w:t>
      </w:r>
      <w:r w:rsidRPr="00271EFE">
        <w:rPr>
          <w:rFonts w:ascii="Times New Roman" w:hAnsi="Times New Roman"/>
          <w:color w:val="333333"/>
          <w:sz w:val="28"/>
          <w:lang w:val="ru-RU"/>
        </w:rPr>
        <w:t>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ледию и традициям многонационального народа Российской Федерации, природе и окружающей среде. 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гражданского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сформированность гражданской позиции обучающегося как активного и ответственного члена российского общества, осознание своих </w:t>
      </w:r>
      <w:r w:rsidRPr="00271EFE">
        <w:rPr>
          <w:rFonts w:ascii="Times New Roman" w:hAnsi="Times New Roman"/>
          <w:color w:val="333333"/>
          <w:sz w:val="28"/>
          <w:lang w:val="ru-RU"/>
        </w:rPr>
        <w:t>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ми институтами в соответствии с их функциями и назначением.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патриотического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</w:t>
      </w:r>
      <w:r w:rsidRPr="00271EFE">
        <w:rPr>
          <w:rFonts w:ascii="Times New Roman" w:hAnsi="Times New Roman"/>
          <w:color w:val="333333"/>
          <w:sz w:val="28"/>
          <w:lang w:val="ru-RU"/>
        </w:rPr>
        <w:t>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сформированность российской гражданской идентичности, патриотизма, уважения к своему народу, чувс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духовно-нравственного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сформированность нравственного сознания, этического поведения;‒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эстетического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эстетическое отношение к миру, включая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эстетику быта, научного и технического творчества, спорта, труда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и общественных отношений.‒ способность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мости для личности и общества отечественного и мирового искусства, этнических культурных традиций и народного творчества.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трудового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‒ готовность к труду, осознание ценности мастерства, трудолюбие;‒ готовность к активной деятельности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зовывать собственные жизненные планы;‒ готовность и способность к образованию и самообразованию на протяжении всей жизни.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экологического воспитания: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сформированность экологической культуры, понимание влияния социально-экономических процессов на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среде на основе знания целей устойчивого развития человечества.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В сфере ценности научного познания: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</w:t>
      </w:r>
      <w:r w:rsidRPr="00271EFE">
        <w:rPr>
          <w:rFonts w:ascii="Times New Roman" w:hAnsi="Times New Roman"/>
          <w:color w:val="333333"/>
          <w:sz w:val="28"/>
          <w:lang w:val="ru-RU"/>
        </w:rPr>
        <w:t>товность осуществлять проектную и исследовательскую деятельность индивидуально и в группе;‒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ию своего места в поликультурном мире.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Познавательные УУД: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а) базовые логические действия: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самостоятельно формулировать и актуализировать проблему, рассматривать ее всесторонне;‒ устанавливать существенный признак или осно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>соответствие резул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ьтатов целям, оценивать риски последствий деятельности;‒ развивать креативное мышление при решении жизненных проблем;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б) базовые исследовательские действия: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владеть навыками учебно-исследовательской и проектной деятельности, навыками разрешения проблем;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</w:t>
      </w:r>
      <w:r w:rsidRPr="00271EFE">
        <w:rPr>
          <w:rFonts w:ascii="Times New Roman" w:hAnsi="Times New Roman"/>
          <w:color w:val="333333"/>
          <w:sz w:val="28"/>
          <w:lang w:val="ru-RU"/>
        </w:rPr>
        <w:t>туациях, в том числе при создании учебных и социальных проектов;‒ 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</w:t>
      </w:r>
      <w:r w:rsidRPr="00271EFE">
        <w:rPr>
          <w:rFonts w:ascii="Times New Roman" w:hAnsi="Times New Roman"/>
          <w:color w:val="333333"/>
          <w:sz w:val="28"/>
          <w:lang w:val="ru-RU"/>
        </w:rPr>
        <w:t>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</w:t>
      </w:r>
      <w:r w:rsidRPr="00271EFE">
        <w:rPr>
          <w:rFonts w:ascii="Times New Roman" w:hAnsi="Times New Roman"/>
          <w:color w:val="333333"/>
          <w:sz w:val="28"/>
          <w:lang w:val="ru-RU"/>
        </w:rPr>
        <w:t>ты, критически оценивать их достоверность, прогнозировать изменение в новых условиях;‒ 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разных предметных областей;‒ выдвигать новые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идеи, предлагать оригинальные подходы и решения;‒ ставить проблемы и задачи, допускающие альтернативные решения;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в) работа с информацией: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владеть навыками получения информации из источников разных типов, самостоятельно осуществлять поиск, анализ, систем</w:t>
      </w:r>
      <w:r w:rsidRPr="00271EFE">
        <w:rPr>
          <w:rFonts w:ascii="Times New Roman" w:hAnsi="Times New Roman"/>
          <w:color w:val="333333"/>
          <w:sz w:val="28"/>
          <w:lang w:val="ru-RU"/>
        </w:rPr>
        <w:t>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</w:t>
      </w:r>
      <w:r w:rsidRPr="00271EFE">
        <w:rPr>
          <w:rFonts w:ascii="Times New Roman" w:hAnsi="Times New Roman"/>
          <w:color w:val="333333"/>
          <w:sz w:val="28"/>
          <w:lang w:val="ru-RU"/>
        </w:rPr>
        <w:t>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ти, гигиены, ресурсосбережения, правовых и этических норм, норм информационной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безопасности;‒ владеть навыками распознавания и защиты информации, информационной безопасности личности. 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Коммуникативные УУД: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а) общение: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осуществлять коммуникации во </w:t>
      </w:r>
      <w:r w:rsidRPr="00271EFE">
        <w:rPr>
          <w:rFonts w:ascii="Times New Roman" w:hAnsi="Times New Roman"/>
          <w:color w:val="333333"/>
          <w:sz w:val="28"/>
          <w:lang w:val="ru-RU"/>
        </w:rPr>
        <w:t>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уметь смягчать конфликтные ситуации;‒ развернуто и логично излагать свою точку зрения с использованием языковых средств;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б) совместная деятельность: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понимать и использовать преимущества командной и индивидуальной работы;‒ выбирать тематику и методы сов</w:t>
      </w:r>
      <w:r w:rsidRPr="00271EFE">
        <w:rPr>
          <w:rFonts w:ascii="Times New Roman" w:hAnsi="Times New Roman"/>
          <w:color w:val="333333"/>
          <w:sz w:val="28"/>
          <w:lang w:val="ru-RU"/>
        </w:rPr>
        <w:t>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</w:t>
      </w:r>
      <w:r w:rsidRPr="00271EFE">
        <w:rPr>
          <w:rFonts w:ascii="Times New Roman" w:hAnsi="Times New Roman"/>
          <w:color w:val="333333"/>
          <w:sz w:val="28"/>
          <w:lang w:val="ru-RU"/>
        </w:rPr>
        <w:t>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b/>
          <w:color w:val="333333"/>
          <w:sz w:val="28"/>
          <w:lang w:val="ru-RU"/>
        </w:rPr>
        <w:t>Регулятивные УУД: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F45750" w:rsidRPr="00271EFE" w:rsidRDefault="00F45750">
      <w:pPr>
        <w:spacing w:after="0"/>
        <w:ind w:left="120"/>
        <w:jc w:val="both"/>
        <w:rPr>
          <w:lang w:val="ru-RU"/>
        </w:rPr>
      </w:pP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а) само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организация: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</w:t>
      </w:r>
      <w:r w:rsidRPr="00271EFE">
        <w:rPr>
          <w:rFonts w:ascii="Times New Roman" w:hAnsi="Times New Roman"/>
          <w:color w:val="333333"/>
          <w:sz w:val="28"/>
          <w:lang w:val="ru-RU"/>
        </w:rPr>
        <w:t>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решение;‒ оценивать приобретенный оп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ыт;‒ способствовать формированию и проявлению широкой эрудиции в разных </w:t>
      </w:r>
      <w:r w:rsidRPr="00271EF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областях знаний, постоянно повышать свой образовательный и культурный уровень;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б) самоконтроль: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давать оценку новым ситуациям, вносить коррективы в деятельность, оценивать соответст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своевременно принимать решения по их снижению;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в) эмоциональный интеллект, предполагающий сформированность: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</w:t>
      </w:r>
      <w:r w:rsidRPr="00271EFE">
        <w:rPr>
          <w:rFonts w:ascii="Times New Roman" w:hAnsi="Times New Roman"/>
          <w:color w:val="333333"/>
          <w:sz w:val="28"/>
          <w:lang w:val="ru-RU"/>
        </w:rPr>
        <w:t>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к достижению цели и успеху, оптимизм, инициативность, умение действовать, исходя из своих возможностей;‒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F45750" w:rsidRPr="00271EFE" w:rsidRDefault="00271EFE">
      <w:pPr>
        <w:spacing w:after="0"/>
        <w:ind w:left="120"/>
        <w:jc w:val="both"/>
        <w:rPr>
          <w:lang w:val="ru-RU"/>
        </w:rPr>
      </w:pPr>
      <w:r w:rsidRPr="00271EF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271EFE">
        <w:rPr>
          <w:rFonts w:ascii="Times New Roman" w:hAnsi="Times New Roman"/>
          <w:i/>
          <w:color w:val="333333"/>
          <w:sz w:val="28"/>
          <w:lang w:val="ru-RU"/>
        </w:rPr>
        <w:t>г) принятие себя и других людей:</w:t>
      </w:r>
      <w:r w:rsidRPr="00271EFE">
        <w:rPr>
          <w:rFonts w:ascii="Times New Roman" w:hAnsi="Times New Roman"/>
          <w:color w:val="333333"/>
          <w:sz w:val="28"/>
          <w:lang w:val="ru-RU"/>
        </w:rPr>
        <w:t>‒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принимать себя, понимая свои недостатки и достоинства;‒ принимать мотивы</w:t>
      </w:r>
      <w:r w:rsidRPr="00271EFE">
        <w:rPr>
          <w:rFonts w:ascii="Times New Roman" w:hAnsi="Times New Roman"/>
          <w:color w:val="333333"/>
          <w:sz w:val="28"/>
          <w:lang w:val="ru-RU"/>
        </w:rPr>
        <w:t xml:space="preserve">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F45750" w:rsidRPr="00271EFE" w:rsidRDefault="00F45750">
      <w:pPr>
        <w:rPr>
          <w:lang w:val="ru-RU"/>
        </w:rPr>
        <w:sectPr w:rsidR="00F45750" w:rsidRPr="00271EFE">
          <w:pgSz w:w="11906" w:h="16383"/>
          <w:pgMar w:top="1134" w:right="850" w:bottom="1134" w:left="1701" w:header="720" w:footer="720" w:gutter="0"/>
          <w:cols w:space="720"/>
        </w:sectPr>
      </w:pPr>
    </w:p>
    <w:p w:rsidR="00F45750" w:rsidRDefault="00271EFE">
      <w:pPr>
        <w:spacing w:after="0"/>
        <w:ind w:left="120"/>
      </w:pPr>
      <w:bookmarkStart w:id="8" w:name="block-75577474"/>
      <w:bookmarkEnd w:id="7"/>
      <w:r w:rsidRPr="00271E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5750" w:rsidRDefault="00271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801"/>
        <w:gridCol w:w="1786"/>
        <w:gridCol w:w="3523"/>
        <w:gridCol w:w="2597"/>
        <w:gridCol w:w="1512"/>
      </w:tblGrid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F45750" w:rsidRDefault="00F45750">
            <w:pPr>
              <w:spacing w:after="0"/>
              <w:ind w:left="135"/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высшего образования, УГСН. Варианты образования и профессионального развития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профориентационное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платформе «Билет в будущее»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. Значение профориентационных диагностик. Диаг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видеороликов, участие в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атомной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 в дискуссии, выполнение заданий. Работа с материалами занятия. Работа под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искусственного спутника Земли, запущенного на орбиту 4 октября 1957 года. Спутникостроение как сфера деятельности, связанная с проектированием,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изготовлением, запуском и эксплуатацией спутников. Использование информации, полученной спутниками. Содержание 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спутникостроения и обработки даннных дистанционного зондирования Земли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</w:t>
            </w:r>
            <w:r>
              <w:rPr>
                <w:rFonts w:ascii="Times New Roman" w:hAnsi="Times New Roman"/>
                <w:color w:val="000000"/>
                <w:sz w:val="24"/>
              </w:rPr>
              <w:t>венная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ания в подготовке специалистов для рассматриваемых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профессиональной деятельности. Варианты профессионального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образования.Профессионально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профессионально-образовательных маршрутов.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Объявление об открытии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профессионально-образ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актуальные задачи и перспективы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Работодатели. Основные профессии и содержание профессиональной деятельности.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 профессионального и высшего образования. Профессионально важные качества и особенности построения карьеры в индустриальной сфере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высшего и среднего профессионального образования в подготовке специалистов для легкой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комфортной среды. Обзо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личном кабинете обучающегося «Билет в будущее». Профессионально важные качества и особенности построения карьеры в сфере финтеха.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уссии, выполнение заданий. Работа с материалами занятия. Работа под руководством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частью индустриальной среды. Актуальные задачи и перспективы развития. Особенности сферы деятельности, перспективная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кадрах, работодатели. Основные профессии и содержание профессиональной деятельности. Варианты профессионального и высшего обр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ии, выполнение заданий. Работа с материалами занятия. Работа под руководством педагога,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профориентационных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«Мои качества».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диагностике личностных особеннос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качества»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F45750">
            <w:pPr>
              <w:spacing w:after="0"/>
              <w:ind w:left="135"/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щегося «Билет в будущее». Объявление об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открытии диагностики «Мои способности. Вербальные способности» в личном кабинете обучающегося «Билет в будущее».</w:t>
            </w:r>
          </w:p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профессионального развития в деловой среде. Возможности 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России. Профессионально важные качества и особенности построен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карьеры.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Возможности высшего и профессионального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безопасная: защитники Отечества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комфортной среды в экономике нашей страны.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 России в отраслях комфортной среды, актуальные задачи и перспективы развития.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видеороликов, участие в дискуссии, выполнение заданий. Работа с материалами занятия. Работа под руководством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систем связи и телекоммун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поговори с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«Поговори с родителями» и предполагает знакомство с особенностями проведения тематической беседы с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зависимости от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среднего профессиональног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индустриальная: </w:t>
            </w:r>
            <w:r>
              <w:rPr>
                <w:rFonts w:ascii="Times New Roman" w:hAnsi="Times New Roman"/>
                <w:color w:val="000000"/>
                <w:sz w:val="24"/>
              </w:rPr>
              <w:t>космическая отрасль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ональной деятельности в космической отрасли. Варианты профессионального и высшего образования.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особенности пос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Практико-ориентированное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роительство и города будущего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(обслуживани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ания. Всероссийское голосование за выбор объектов благоустройства.</w:t>
            </w:r>
          </w:p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профессии и содер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технических возможностей образовательной организации) и, благодаря их выполнению, уточняют свои гипотезы о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предмете профессиональной деятельности, условиях работы, личных качествах, целях и ценностях профессионалов в профессии, их компетенциях, особенно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F45750">
            <w:pPr>
              <w:spacing w:after="0"/>
              <w:ind w:left="135"/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5750" w:rsidRDefault="00F45750"/>
        </w:tc>
      </w:tr>
    </w:tbl>
    <w:p w:rsidR="00F45750" w:rsidRDefault="00F45750">
      <w:pPr>
        <w:sectPr w:rsidR="00F45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5750" w:rsidRDefault="00271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303"/>
        <w:gridCol w:w="1853"/>
        <w:gridCol w:w="2898"/>
        <w:gridCol w:w="2597"/>
        <w:gridCol w:w="1512"/>
      </w:tblGrid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F45750" w:rsidRDefault="00F45750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F45750" w:rsidRDefault="00F45750">
            <w:pPr>
              <w:spacing w:after="0"/>
              <w:ind w:left="135"/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офориентационное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профессиональное развитие. Приемы построения профессионально-образовательных маршрутов. Выбор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образовательной организации.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иагностик на платформе «Билет в будущее»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71E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. Значение профориентационных диагностик. Диагностический цикл. Алгоритм и сроки прохождения диагностик. Анонсирование диагностик «Мой профиль». Профессионал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ьные склонности и профильность обучения. Роль профессиональных интересов в выборе профессиональной деятельности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профильности общего обучения, дополнительного образования. Персонализация образования. Способы самодиагностики профессиональных интересов, инд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промышленности. Крупнейший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работодатель – корпорация «Росатом».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спутникостроения и применения спутниковых данных. Профессионально важ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дискуссии, выполнение заданий. Работа с материалами 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приурочено ко Дню работника сельского хозяйства и перерабатывающей пр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бенности построения карьеры в сфере энергетики. Возможности высшего и среднего профессионального образования в подготовке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диагностики «Мои способности. Технические способн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ости» в личном кабинете обучающегося на портале «Билет в будущее».</w:t>
            </w:r>
          </w:p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готовке специалистов для отраслей добычи и переработки.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машиностроение и суд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области судостроения, актуальные задачи и перспективы развития. 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деятельност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математики в профессиональной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различных отраслей в экономике нашей страны.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аний. Работа с материалами занятия. Работа под руководством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видеороликов, участие в дискуссии, выполнение заданий. Работа с материалами занятия. Работа под руководством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арьеры в сфере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финтеха.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рутов.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качествах, целях и ценностях профессионалов в профессии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планирования образовательно-профессионального маршрута с учетом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егося к профессиональному выбору, понимание сильных сторон и дефицитов для его совершения.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планирование для повышения уровня готовности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ориентиры».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F45750">
            <w:pPr>
              <w:spacing w:after="0"/>
              <w:ind w:left="135"/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 обучающегося «Билет в будущее». Объявление об открытии диагностики «Мои способности. Вербальные способности» в личном кабинете обучающегося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среде. Возм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(ВОИР). Варианты профессионального образования. Открытие диагностики «Мои способности.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качества и особенности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посвящено знакомству обучающихся с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карьеры.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безопасная: защитники Отечества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Вооруженных сил Российской Фед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комфортной среды в экономике нашей страны.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телекоммуникаций в экономике нашей страны. Достижения России в сфере обеспечения связи и телекоммуникаций,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представленность, перспективная потребность в кадрах. Основные профессии 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направлено на углубление представлений о профессиях в изученных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задания от специалиста (в видеоролике или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формате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перспективная потребность в кадрах. Основные профессии и содержание п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индустриальная: космическая отрасль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космической сфере, актуальные задачи и перспективы развития. Основные профессии и сод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ержание профессиональной деятельности в космической отрасли. Варианты профессионального и высшего образования Профессионально важные качества и особенности профессионального развития в космической отрасли. Возможности высшего и среднего профессионального 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дизайн – сфера на стыке искусства и инженерных технологий и один из факторов обеспечения эффективности и удобства. Цель промышленного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качества и особен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под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ях работы, личных качествах, целях и ценностях профессионалов в профессии, их компетенциях,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и города будущего.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зования.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кадрах. Основные профессии и содер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 w:rsidRPr="00271EFE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технических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F45750">
            <w:pPr>
              <w:spacing w:after="0"/>
              <w:ind w:left="135"/>
              <w:rPr>
                <w:lang w:val="ru-RU"/>
              </w:rPr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</w:t>
            </w: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45750" w:rsidRDefault="00F45750">
            <w:pPr>
              <w:spacing w:after="0"/>
              <w:ind w:left="135"/>
            </w:pPr>
          </w:p>
        </w:tc>
      </w:tr>
      <w:tr w:rsidR="00F457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750" w:rsidRPr="00271EFE" w:rsidRDefault="00271EFE">
            <w:pPr>
              <w:spacing w:after="0"/>
              <w:ind w:left="135"/>
              <w:rPr>
                <w:lang w:val="ru-RU"/>
              </w:rPr>
            </w:pPr>
            <w:r w:rsidRPr="00271E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F45750" w:rsidRDefault="00271EFE">
            <w:pPr>
              <w:spacing w:after="0"/>
              <w:ind w:left="135"/>
              <w:jc w:val="center"/>
            </w:pPr>
            <w:r w:rsidRPr="00271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5750" w:rsidRDefault="00F45750"/>
        </w:tc>
      </w:tr>
    </w:tbl>
    <w:p w:rsidR="00F45750" w:rsidRDefault="00F45750">
      <w:pPr>
        <w:sectPr w:rsidR="00F45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5750" w:rsidRDefault="00F45750">
      <w:pPr>
        <w:sectPr w:rsidR="00F4575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000000" w:rsidRDefault="00271EF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5750"/>
    <w:rsid w:val="00271EFE"/>
    <w:rsid w:val="00F4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AC289-44C8-4B57-A613-D0901EF1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bvbinfo.ru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vbinfo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13215</Words>
  <Characters>75328</Characters>
  <Application>Microsoft Office Word</Application>
  <DocSecurity>0</DocSecurity>
  <Lines>627</Lines>
  <Paragraphs>176</Paragraphs>
  <ScaleCrop>false</ScaleCrop>
  <Company>Microsoft</Company>
  <LinksUpToDate>false</LinksUpToDate>
  <CharactersWithSpaces>88367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2025-10-06T15:28:00Z</dcterms:created>
  <dcterms:modified xsi:type="dcterms:W3CDTF">2025-10-06T15:29:00Z</dcterms:modified>
</cp:coreProperties>
</file>