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CF" w:rsidRPr="00062715" w:rsidRDefault="009F47CF" w:rsidP="00062715">
      <w:pPr>
        <w:shd w:val="clear" w:color="auto" w:fill="FFFFFF"/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271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062715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062715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p w:rsidR="009F47CF" w:rsidRPr="00062715" w:rsidRDefault="009F47CF" w:rsidP="00062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7CF" w:rsidRPr="00062715" w:rsidRDefault="009F47CF" w:rsidP="00062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47CF" w:rsidRPr="00062715" w:rsidRDefault="009F47CF" w:rsidP="0006271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A067A2" w:rsidTr="00A067A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7A2" w:rsidRDefault="00A0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A067A2" w:rsidRDefault="00A0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5" name="Рисунок 5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A067A2" w:rsidRDefault="00A0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7A2" w:rsidRDefault="00A067A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-149225</wp:posOffset>
                  </wp:positionV>
                  <wp:extent cx="1897380" cy="1748155"/>
                  <wp:effectExtent l="0" t="0" r="0" b="0"/>
                  <wp:wrapNone/>
                  <wp:docPr id="4" name="Рисунок 4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7A2" w:rsidRDefault="00A0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067A2" w:rsidRDefault="00A0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1010285</wp:posOffset>
                  </wp:positionV>
                  <wp:extent cx="1454150" cy="1371600"/>
                  <wp:effectExtent l="0" t="0" r="0" b="0"/>
                  <wp:wrapNone/>
                  <wp:docPr id="3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935990</wp:posOffset>
                  </wp:positionV>
                  <wp:extent cx="1154430" cy="955040"/>
                  <wp:effectExtent l="0" t="0" r="0" b="0"/>
                  <wp:wrapNone/>
                  <wp:docPr id="1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A067A2" w:rsidRDefault="00A0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О.В.________</w:t>
            </w:r>
          </w:p>
          <w:p w:rsidR="00A067A2" w:rsidRDefault="00A0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 года</w:t>
            </w:r>
          </w:p>
        </w:tc>
      </w:tr>
    </w:tbl>
    <w:p w:rsidR="00A067A2" w:rsidRDefault="00A067A2" w:rsidP="00A0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A2" w:rsidRDefault="00A067A2" w:rsidP="00A0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A2" w:rsidRDefault="00A067A2" w:rsidP="00A0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A2" w:rsidRDefault="00A067A2" w:rsidP="00A067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067A2" w:rsidRDefault="00A067A2" w:rsidP="00A0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«Труд на селе</w:t>
      </w:r>
      <w:r>
        <w:rPr>
          <w:rFonts w:ascii="Times New Roman" w:hAnsi="Times New Roman" w:cs="Times New Roman"/>
          <w:b/>
          <w:sz w:val="28"/>
          <w:szCs w:val="28"/>
        </w:rPr>
        <w:t>» для учащихся2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  школа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», обучающихся по адаптированной образовательной программе (легкая умственная отсталость)</w:t>
      </w:r>
    </w:p>
    <w:p w:rsidR="00A067A2" w:rsidRDefault="00A067A2" w:rsidP="00A0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7CF" w:rsidRPr="00062715" w:rsidRDefault="009F47CF" w:rsidP="0006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CF" w:rsidRPr="00062715" w:rsidRDefault="009F47CF" w:rsidP="0006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CF" w:rsidRPr="00062715" w:rsidRDefault="009F47CF" w:rsidP="0006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CF" w:rsidRPr="00062715" w:rsidRDefault="009F47CF" w:rsidP="00A06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7CF" w:rsidRPr="00062715" w:rsidRDefault="009F47CF" w:rsidP="0006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CF" w:rsidRPr="00062715" w:rsidRDefault="009F47CF" w:rsidP="00062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2715">
        <w:rPr>
          <w:rFonts w:ascii="Times New Roman" w:hAnsi="Times New Roman" w:cs="Times New Roman"/>
          <w:sz w:val="28"/>
          <w:szCs w:val="28"/>
        </w:rPr>
        <w:t xml:space="preserve">Составил:   </w:t>
      </w:r>
      <w:proofErr w:type="gramEnd"/>
      <w:r w:rsidRPr="00062715">
        <w:rPr>
          <w:rFonts w:ascii="Times New Roman" w:hAnsi="Times New Roman" w:cs="Times New Roman"/>
          <w:sz w:val="28"/>
          <w:szCs w:val="28"/>
        </w:rPr>
        <w:t xml:space="preserve">           учитель первой квалификационной категории </w:t>
      </w:r>
      <w:proofErr w:type="spellStart"/>
      <w:r w:rsidRPr="00062715">
        <w:rPr>
          <w:rFonts w:ascii="Times New Roman" w:hAnsi="Times New Roman" w:cs="Times New Roman"/>
          <w:color w:val="000000"/>
          <w:sz w:val="28"/>
          <w:szCs w:val="28"/>
        </w:rPr>
        <w:t>Госсман</w:t>
      </w:r>
      <w:proofErr w:type="spellEnd"/>
      <w:r w:rsidRPr="00062715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Николаевна.</w:t>
      </w:r>
    </w:p>
    <w:p w:rsidR="009F47CF" w:rsidRPr="00062715" w:rsidRDefault="009F47CF" w:rsidP="00062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CF" w:rsidRPr="00062715" w:rsidRDefault="009F47CF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7CF" w:rsidRPr="00062715" w:rsidRDefault="009F47CF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7CF" w:rsidRPr="00062715" w:rsidRDefault="009F47CF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7CF" w:rsidRPr="00062715" w:rsidRDefault="009F47CF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7CF" w:rsidRPr="00062715" w:rsidRDefault="009F47CF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0604" w:rsidRPr="00062715" w:rsidRDefault="00B20604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0604" w:rsidRPr="00062715" w:rsidRDefault="00B20604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0604" w:rsidRPr="00062715" w:rsidRDefault="00B20604" w:rsidP="00062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20604" w:rsidRPr="00062715" w:rsidRDefault="00B20604" w:rsidP="00062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2021-2022 учебный год.</w:t>
      </w:r>
    </w:p>
    <w:p w:rsidR="009F47CF" w:rsidRPr="00062715" w:rsidRDefault="009F47CF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7EBD" w:rsidRPr="00062715" w:rsidRDefault="00FA7EBD" w:rsidP="00062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A7EBD" w:rsidRPr="00062715" w:rsidRDefault="00520F13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</w:t>
      </w:r>
      <w:r w:rsidR="00FA7EBD"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</w:t>
      </w:r>
      <w:proofErr w:type="gramEnd"/>
      <w:r w:rsidR="00FA7EBD"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представлений о технологической культуре производства, развитии культуры труда подрастающего поколения, становления системы технических и технологических знаний и умений, воспитание трудовых, гражданских и патриотических качеств личности. Способствует профессиональному самоопределению школьников в условиях рынка, выбору учащимися жизненных, профессиональных планов; формированию гуманистических и прагматически ориентированного мировоззрения, социально обоснованных ценностных ориентаций, знакомит с миром профессий.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</w:t>
      </w:r>
      <w:r w:rsidR="00520F13"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рограмме предусмотрено выполнение школьниками творческих и проектных работ. При организации творческой или проектной деятельности учащихся, их внимание акцентируется на потребительском назначении продукта труда или того изделия, которое они выдвигают в качестве творческой идеи. 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 рассчитана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детей 8 летнего возраста.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9F47CF"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развивать умение находить инновационный подход к решению учебных и практических задач в процессе моделирования изделия или технологического процесса; воспитание трудолюбия, усидчивости, терпения, инициативности, сознательности, уважительного отношения к людям и результатам труда,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причастности к коллективной трудовой 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  развитие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способностей, логического и технологического мышления, глазомера и мелкой моторики рук.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Решаемые задачи</w:t>
      </w: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деятельности;первоначальный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участия в различных видах общественно полезной и личностно значимой деятельности; формирование гуманных начал жизни в социуме через совместное целенаправленное коллективно - распределенную деятельность; потребности и начальные умения выражать себя в различных доступных и наиболее привлекательных для ребёнка видах творческой деятельности; мотивация к самореализации в социальном творчестве, познавательной и практической, общественно полезной деятельности.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 программы</w:t>
      </w:r>
      <w:proofErr w:type="gramEnd"/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Предлагаемая программа рассчитана на проведение занятий во </w:t>
      </w:r>
      <w:r w:rsidR="00520F13"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во2 классе- 1 час в неделю, всего 34 часа в год.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работы         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        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десант, помощь ветеранам войны и труда, субботники по благоустройству школы, уход за цветами на клумбах, акции Добра, 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 поездки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музеи 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и проекты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«Труд лечит, а лень портит человека»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«Хитрая бумага»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 подведения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        </w:t>
      </w:r>
    </w:p>
    <w:p w:rsidR="00FA7EBD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творческих работ, клумб, саженцев, оформление тематических папок и стендов, исследовательские работы и творческие проекты, презентации проектов, конкурсы, выставка альбомов.</w:t>
      </w:r>
    </w:p>
    <w:p w:rsidR="00287D23" w:rsidRPr="00062715" w:rsidRDefault="00287D23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7D23" w:rsidRDefault="00287D23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87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Планируемые результаты освоение учебной программы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В  программе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заложены возможности формирования  у учащихся </w:t>
      </w: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универсальных учебных</w:t>
      </w: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</w:t>
      </w: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(личностных, регулятивных, познавательных и коммуникативных) и ключевых компетенций; воспитание трудолюбия, творческого отношения к учению, труду, жизни: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ценностное отношение к труду и творчеству, человеку труда, трудовым достижениям России и человечества, трудолюбие;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ценностное и творческое отношение к учебному труду;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элементарные представления о различных профессиях;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первоначальные навыки трудового творческого сотрудничества со сверстниками, старшими детьми и взрослы</w:t>
      </w: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осознание приоритета нравственных основ труда, творчества, создания нового;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первоначальный опыт участия в различных видах общественно полезной и личностно значимой деятельности;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мотивация к самореализации в социальном творчестве, познавательной и практической, общественно полезной деятельности.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Функциями универсальных учебных действий на занятиях являются: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обеспечение возможностей обучающегося самостоятельно осуществлять деятельность учения, ставить учебные цели, контролировать и оценивать процесс и результаты деятельности;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 создание условий для гармоничного развития личности и ее самореализации.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критериями оценки достигнутых результатов считаются: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самостоятельность работы;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осмысленность действий;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  разнообразие освоенных задач.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</w:t>
      </w:r>
      <w:r w:rsidR="00520F13"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универсальные учебные действия: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ценностно-смысловая ориентация учащихся;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нравственно-этическое оценивание;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действие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смыслообразования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к самооценке на основе критериев успешности учебной деятельности.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Коммуникативные универсальные учебные действия: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выражать свои мысли;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разрешение конфликтов, постановка вопросов;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планирование совместной деятельности;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управление поведением партнера: контроль, коррекция.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целеполагание;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волевая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коррекция;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оценка качества и уровня усвоения.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действия: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структурировать знания;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смысловое чтение;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выделение и формулирование учебной цели;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планирование деятельности для достижения результата.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анализ объектов;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синтез, как составление целого из частей;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классификация объектов;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доказательство;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выдвижение гипотез и их обоснование;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 </w:t>
      </w: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Содержание программы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было выделено 6 тематических блоков, которые носили теоретическую и практическую направленность:</w:t>
      </w:r>
    </w:p>
    <w:p w:rsidR="00FA7EBD" w:rsidRPr="00062715" w:rsidRDefault="00FA7EBD" w:rsidP="000627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Мои поручения в классе и дома (5 ч.)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тематический блок направлен на то, чтобы дать учащимся необходимые теоретические знания и практические умения в самообслуживании, научить первоклассников жить в коллективе, вместе выполнять поручения, заниматься интересным делом, уметь распределять обязанности внутри классного коллектива.</w:t>
      </w:r>
    </w:p>
    <w:p w:rsidR="00FA7EBD" w:rsidRPr="00062715" w:rsidRDefault="00FA7EBD" w:rsidP="000627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Вводное занятие. Режим дня школьника.</w:t>
      </w:r>
    </w:p>
    <w:p w:rsidR="00FA7EBD" w:rsidRPr="00062715" w:rsidRDefault="00FA7EBD" w:rsidP="000627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дежурства в классе.</w:t>
      </w:r>
    </w:p>
    <w:p w:rsidR="00FA7EBD" w:rsidRPr="00062715" w:rsidRDefault="00FA7EBD" w:rsidP="000627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Генеральная уборка в классе.</w:t>
      </w:r>
    </w:p>
    <w:p w:rsidR="00FA7EBD" w:rsidRPr="00062715" w:rsidRDefault="00FA7EBD" w:rsidP="000627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Мои поручения дома.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1.5. Составить свой режим дня.</w:t>
      </w:r>
    </w:p>
    <w:p w:rsidR="00FA7EBD" w:rsidRPr="00062715" w:rsidRDefault="00FA7EBD" w:rsidP="000627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Комнатные растения (6 ч.)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задача этого блока состоит в том, 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 ученикам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2-го класса дать минимальный объём теоретических сведений о комнатных  и цветочно-декоративных растениях, привить простейшие практические умения выращивания растений. Эти знания помогут в следующих классах расширить представления детей о 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комнатных  и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цветочно-декоративных растений.  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2.1. Комнатные растения в доме.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Подготовить рассказ, какие растения они сажают дома.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2.3. Растения, которые сажают в помещениях, классах. (2 часа)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 Правила ухода за комнатными растениями. (2 часа)</w:t>
      </w:r>
    </w:p>
    <w:p w:rsidR="00FA7EBD" w:rsidRPr="00062715" w:rsidRDefault="00FA7EBD" w:rsidP="000627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Книжкина</w:t>
      </w:r>
      <w:proofErr w:type="spellEnd"/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больница (5 ч.)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бережно и аккуратно относиться к своим и чужим книгам. Научить детей ремонтировать книги, изготавливать закладки.</w:t>
      </w:r>
    </w:p>
    <w:p w:rsidR="00FA7EBD" w:rsidRPr="00062715" w:rsidRDefault="00FA7EBD" w:rsidP="0006271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 порядке своих книг и тетрадок.</w:t>
      </w:r>
    </w:p>
    <w:p w:rsidR="00FA7EBD" w:rsidRPr="00062715" w:rsidRDefault="00FA7EBD" w:rsidP="0006271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Мелкий ремонт книг. (2 ч.)</w:t>
      </w:r>
    </w:p>
    <w:p w:rsidR="00FA7EBD" w:rsidRPr="00062715" w:rsidRDefault="00FA7EBD" w:rsidP="0006271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Изготовление закладок для книг.</w:t>
      </w:r>
    </w:p>
    <w:p w:rsidR="00FA7EBD" w:rsidRPr="00062715" w:rsidRDefault="00FA7EBD" w:rsidP="0006271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Изготовление книжных обложек.</w:t>
      </w:r>
    </w:p>
    <w:p w:rsidR="00FA7EBD" w:rsidRPr="00062715" w:rsidRDefault="00FA7EBD" w:rsidP="0006271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Шефская помощь (5 ч.)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применять навыки взаимопомощи, формировать самостоятельность, навыки работы в коллективе.</w:t>
      </w:r>
    </w:p>
    <w:p w:rsidR="00FA7EBD" w:rsidRPr="00062715" w:rsidRDefault="00FA7EBD" w:rsidP="0006271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елочных игрушек.</w:t>
      </w:r>
    </w:p>
    <w:p w:rsidR="00FA7EBD" w:rsidRPr="00062715" w:rsidRDefault="00FA7EBD" w:rsidP="0006271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на тему «Что такое хорошо и что такое плохо». Акция «Спешите делать добро».</w:t>
      </w:r>
    </w:p>
    <w:p w:rsidR="00FA7EBD" w:rsidRPr="00062715" w:rsidRDefault="00FA7EBD" w:rsidP="00062715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Проведение подвижных игр для дошкольников.</w:t>
      </w:r>
    </w:p>
    <w:p w:rsidR="00FA7EBD" w:rsidRPr="00062715" w:rsidRDefault="00FA7EBD" w:rsidP="0006271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Мероприятие, 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посвященное  дню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Книги.</w:t>
      </w:r>
    </w:p>
    <w:p w:rsidR="00FA7EBD" w:rsidRPr="00062715" w:rsidRDefault="00FA7EBD" w:rsidP="0006271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Берегите птиц (6 ч.)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блок направлен на воспитание бережного отношения к природе, формирование элементарных навыков ухода за птицами.</w:t>
      </w:r>
    </w:p>
    <w:p w:rsidR="00FA7EBD" w:rsidRPr="00062715" w:rsidRDefault="00FA7EBD" w:rsidP="0006271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Зимующие и перелетные птицы.</w:t>
      </w:r>
    </w:p>
    <w:p w:rsidR="00FA7EBD" w:rsidRPr="00062715" w:rsidRDefault="00FA7EBD" w:rsidP="0006271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Какую пользу приносят птицы.</w:t>
      </w:r>
    </w:p>
    <w:p w:rsidR="00FA7EBD" w:rsidRPr="00062715" w:rsidRDefault="00FA7EBD" w:rsidP="0006271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Изготовление вместе с родителями кормушки (2 ч.).</w:t>
      </w:r>
    </w:p>
    <w:p w:rsidR="00FA7EBD" w:rsidRPr="00062715" w:rsidRDefault="00FA7EBD" w:rsidP="0006271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Экскурсия в березовую рощу.</w:t>
      </w:r>
    </w:p>
    <w:p w:rsidR="00FA7EBD" w:rsidRPr="00062715" w:rsidRDefault="00FA7EBD" w:rsidP="0006271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Рисунок птицы.</w:t>
      </w:r>
    </w:p>
    <w:p w:rsidR="00FA7EBD" w:rsidRPr="00062715" w:rsidRDefault="00FA7EBD" w:rsidP="0006271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Школьный двор - лучший двор (5ч.)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этого блока научить элементарным навыкам самообслуживания, общественно – полезному труду, воспитывать аккуратность, самостоятельностью</w:t>
      </w:r>
    </w:p>
    <w:p w:rsidR="00FA7EBD" w:rsidRPr="00062715" w:rsidRDefault="00FA7EBD" w:rsidP="0006271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 тему: «Уют в школьном дворе».</w:t>
      </w:r>
    </w:p>
    <w:p w:rsidR="00FA7EBD" w:rsidRPr="00062715" w:rsidRDefault="00FA7EBD" w:rsidP="0006271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Уборка территории школьного двора.</w:t>
      </w:r>
    </w:p>
    <w:p w:rsidR="00FA7EBD" w:rsidRPr="00062715" w:rsidRDefault="00FA7EBD" w:rsidP="0006271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Выращивание декоративных растений из семян на клумбе школьного двора.</w:t>
      </w:r>
    </w:p>
    <w:p w:rsidR="00FA7EBD" w:rsidRPr="00062715" w:rsidRDefault="00FA7EBD" w:rsidP="0006271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 Уход за многолетними растениями на территории школы.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</w:t>
      </w:r>
    </w:p>
    <w:p w:rsidR="00FA7EBD" w:rsidRPr="00062715" w:rsidRDefault="00FA7EBD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</w:t>
      </w:r>
      <w:r w:rsidR="0028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  <w:r w:rsidR="00287D23" w:rsidRPr="00287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 с указанием количества часов на освоение каждой темы</w:t>
      </w:r>
    </w:p>
    <w:tbl>
      <w:tblPr>
        <w:tblW w:w="100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8220"/>
        <w:gridCol w:w="1142"/>
      </w:tblGrid>
      <w:tr w:rsidR="00FA7EBD" w:rsidRPr="00062715" w:rsidTr="00B20604">
        <w:trPr>
          <w:trHeight w:val="64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f95980b31ca173b4f2014a4207b79db18b402755"/>
            <w:bookmarkStart w:id="1" w:name="2"/>
            <w:bookmarkEnd w:id="0"/>
            <w:bookmarkEnd w:id="1"/>
            <w:r w:rsidRPr="0006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  <w:r w:rsidR="00520F13" w:rsidRPr="0006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Дата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     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Режим дня </w:t>
            </w:r>
            <w:proofErr w:type="gramStart"/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школьника.</w:t>
            </w:r>
            <w:r w:rsidR="00520F1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4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дежурства в классе.</w:t>
            </w:r>
            <w:r w:rsidR="00520F1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08.09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уборка в классе.</w:t>
            </w:r>
            <w:r w:rsidR="00520F1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15.09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поручения дома.</w:t>
            </w:r>
            <w:r w:rsidR="00520F1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22.09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своего режима дня.</w:t>
            </w:r>
            <w:r w:rsidR="00520F1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29.09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Комнатные растения в доме.</w:t>
            </w:r>
            <w:r w:rsidR="00520F1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06.10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06.10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Комнатные растения в классе.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7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Цветочные растения на клумбе.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</w:tc>
      </w:tr>
      <w:tr w:rsidR="00FA7EBD" w:rsidRPr="00062715" w:rsidTr="00B20604">
        <w:trPr>
          <w:trHeight w:val="33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8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дизайна цветочной клумбы.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уборка в классе.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10.11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6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в порядке своих книг и тетрадок.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17.11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Мелкий ремонт книг.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24.11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за обувью.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01.12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2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закладок для книг.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08.12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3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книжных обложек.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15.12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ёлочных игрушек.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22.12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proofErr w:type="gramStart"/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Спешите</w:t>
            </w:r>
            <w:proofErr w:type="gramEnd"/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делать добро»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29.12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подвижных игр для дошколят.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12.01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6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proofErr w:type="gramEnd"/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посвящённый дню Книги.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19.01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уборка.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26.01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proofErr w:type="gramStart"/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Зимующие</w:t>
            </w:r>
            <w:proofErr w:type="gramEnd"/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перелётные птицы»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02.02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Какую пользу приносят птицы.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09.02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9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«Помоги зимующим птицам».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16.02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79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кормушки из бросового материала.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02.03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0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дизайна кормушки.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09.03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</w:t>
            </w:r>
          </w:p>
        </w:tc>
      </w:tr>
      <w:tr w:rsidR="00FA7EBD" w:rsidRPr="00062715" w:rsidTr="00B20604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2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берёзовую рощу.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16.03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2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корма для зимующих птиц.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30.03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тему: «Уют в школьном дворе».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06.04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4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территории школьного двора.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13.04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Выращивание растений из семян для клумбы.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20.04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за деревьями на территории школы.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27.04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6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уборка в классе.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7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 в форме группового проекта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04.05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6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Личная гигиена школьника.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11.05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</w:tr>
      <w:tr w:rsidR="00FA7EBD" w:rsidRPr="00062715" w:rsidTr="00B20604">
        <w:trPr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tabs>
                <w:tab w:val="left" w:pos="8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одежды.</w:t>
            </w:r>
            <w:r w:rsidR="00CA3263" w:rsidRPr="0006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18.05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EBD" w:rsidRPr="00062715" w:rsidTr="00B20604">
        <w:trPr>
          <w:trHeight w:val="33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 34 часа.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EBD" w:rsidRPr="00062715" w:rsidRDefault="00FA7EBD" w:rsidP="00062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FA7EBD" w:rsidRPr="00062715" w:rsidRDefault="00FA7EBD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</w:t>
      </w:r>
      <w:r w:rsidR="0028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Необходима коррекция расписания в мае 2022 г. на 1 час</w:t>
      </w:r>
      <w:r w:rsidRPr="0006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</w:t>
      </w:r>
    </w:p>
    <w:p w:rsidR="00B20604" w:rsidRPr="00287D23" w:rsidRDefault="00287D23" w:rsidP="00287D2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GoBack"/>
      <w:r w:rsidRPr="00287D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литературы, используемый при оформлении рабочей программы</w:t>
      </w:r>
    </w:p>
    <w:bookmarkEnd w:id="2"/>
    <w:p w:rsidR="00FA7EBD" w:rsidRPr="00062715" w:rsidRDefault="00FA7EBD" w:rsidP="0006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,используемая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педагогом :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Пословицы русского народа: Сборник В.А.Даля. М: «Русский язык – Медиа», 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2007.;</w:t>
      </w:r>
      <w:proofErr w:type="gramEnd"/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Гульянц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. Учите детей мастерить. Москва. Просвещение, 1984, 156с.;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Пегелис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В.Д. Как найти себя. Энциклопедия в 3-х книгах. Москва «Детская литература», 1985;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Кондратьева Е.П. Трудовое воспитание младших школьников средствами народного искусства. Чебоксары. Чувашское книжное издательство, 2001;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5. Составитель Каверина Р.Д. Мир профессий, в 5-ти книгах. Издательство «Молодая гвардия», 1988;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Азбука нравственного воспитания    И. А.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Каиров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О.С.Богданова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7. Внеклассная воспитательная работа в начальной школе     Г.Ф.Суворова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Воспитательная работа в начальной школе    С. В.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Кульневич</w:t>
      </w:r>
      <w:proofErr w:type="spell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П. </w:t>
      </w:r>
      <w:proofErr w:type="spell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Лакоценина</w:t>
      </w:r>
      <w:proofErr w:type="spellEnd"/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,рекомендуемая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и родителей :                                      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1.Хоровод-круглый год (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инсценировки ,песни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) Изд.Учитель 2006г.</w:t>
      </w:r>
    </w:p>
    <w:p w:rsidR="00FA7EBD" w:rsidRPr="00062715" w:rsidRDefault="00FA7EBD" w:rsidP="0006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2. От осени до лета (</w:t>
      </w:r>
      <w:proofErr w:type="gramStart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,загадки</w:t>
      </w:r>
      <w:proofErr w:type="gramEnd"/>
      <w:r w:rsidRPr="00062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,пословицы ,православные праздники ,народные обычаи и поверья) М.:Просвещения.1998г.</w:t>
      </w:r>
    </w:p>
    <w:p w:rsidR="009B2CED" w:rsidRPr="00062715" w:rsidRDefault="009B2CED" w:rsidP="0006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2CED" w:rsidRPr="00062715" w:rsidSect="00F5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A6C"/>
    <w:multiLevelType w:val="multilevel"/>
    <w:tmpl w:val="1A58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76AA"/>
    <w:multiLevelType w:val="multilevel"/>
    <w:tmpl w:val="64E8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0148A"/>
    <w:multiLevelType w:val="multilevel"/>
    <w:tmpl w:val="4DFA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11E0C"/>
    <w:multiLevelType w:val="multilevel"/>
    <w:tmpl w:val="D572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B6DFC"/>
    <w:multiLevelType w:val="multilevel"/>
    <w:tmpl w:val="7964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92D08"/>
    <w:multiLevelType w:val="multilevel"/>
    <w:tmpl w:val="880A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66119C"/>
    <w:multiLevelType w:val="multilevel"/>
    <w:tmpl w:val="3C74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859D0"/>
    <w:multiLevelType w:val="multilevel"/>
    <w:tmpl w:val="7698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6DFD"/>
    <w:multiLevelType w:val="multilevel"/>
    <w:tmpl w:val="C07A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54BB4"/>
    <w:multiLevelType w:val="multilevel"/>
    <w:tmpl w:val="D96A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32DE7"/>
    <w:multiLevelType w:val="multilevel"/>
    <w:tmpl w:val="8250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2101CC"/>
    <w:multiLevelType w:val="multilevel"/>
    <w:tmpl w:val="286C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7EBD"/>
    <w:rsid w:val="00062715"/>
    <w:rsid w:val="00150312"/>
    <w:rsid w:val="00287D23"/>
    <w:rsid w:val="00520F13"/>
    <w:rsid w:val="009B2CED"/>
    <w:rsid w:val="009F47CF"/>
    <w:rsid w:val="00A067A2"/>
    <w:rsid w:val="00B20604"/>
    <w:rsid w:val="00CA3263"/>
    <w:rsid w:val="00F51BCD"/>
    <w:rsid w:val="00F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5E6596A-20FF-4AD1-86A9-34E0BAC3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A7EBD"/>
  </w:style>
  <w:style w:type="paragraph" w:customStyle="1" w:styleId="c5">
    <w:name w:val="c5"/>
    <w:basedOn w:val="a"/>
    <w:rsid w:val="00F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7EBD"/>
  </w:style>
  <w:style w:type="character" w:customStyle="1" w:styleId="c1">
    <w:name w:val="c1"/>
    <w:basedOn w:val="a0"/>
    <w:rsid w:val="00FA7EBD"/>
  </w:style>
  <w:style w:type="paragraph" w:customStyle="1" w:styleId="c11">
    <w:name w:val="c11"/>
    <w:basedOn w:val="a"/>
    <w:rsid w:val="00F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10</cp:revision>
  <dcterms:created xsi:type="dcterms:W3CDTF">2021-09-25T19:24:00Z</dcterms:created>
  <dcterms:modified xsi:type="dcterms:W3CDTF">2021-10-18T06:23:00Z</dcterms:modified>
</cp:coreProperties>
</file>