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 w:before="0" w:after="0"/>
        <w:ind w:left="0" w:right="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>
      <w:pPr>
        <w:pStyle w:val="Normal"/>
        <w:spacing w:lineRule="auto" w:line="360" w:before="0" w:after="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tbl>
      <w:tblPr>
        <w:tblW w:w="10202" w:type="dxa"/>
        <w:jc w:val="left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3935"/>
        <w:gridCol w:w="2409"/>
        <w:gridCol w:w="3858"/>
      </w:tblGrid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СОГЛАСОВАНО: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drawing>
                <wp:anchor behindDoc="1" distT="0" distB="0" distL="114300" distR="114300" simplePos="0" locked="0" layoutInCell="1" allowOverlap="1" relativeHeight="2">
                  <wp:simplePos x="0" y="0"/>
                  <wp:positionH relativeFrom="column">
                    <wp:posOffset>1052195</wp:posOffset>
                  </wp:positionH>
                  <wp:positionV relativeFrom="paragraph">
                    <wp:posOffset>455930</wp:posOffset>
                  </wp:positionV>
                  <wp:extent cx="1226185" cy="873760"/>
                  <wp:effectExtent l="0" t="0" r="0" b="0"/>
                  <wp:wrapNone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87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sz w:val="28"/>
                <w:szCs w:val="28"/>
              </w:rPr>
              <w:t>заместитель директора по учебно-воспитательной работе Сластихина Н.П._______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«31» августа 2020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360" w:before="0" w:after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drawing>
                <wp:anchor behindDoc="0" distT="0" distB="0" distL="114300" distR="114300" simplePos="0" locked="0" layoutInCell="1" allowOverlap="1" relativeHeight="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-1270</wp:posOffset>
                  </wp:positionV>
                  <wp:extent cx="1102360" cy="1016635"/>
                  <wp:effectExtent l="0" t="0" r="0" b="0"/>
                  <wp:wrapNone/>
                  <wp:docPr id="2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10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УТВЕРЖДАЮ: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Директор муниципального бюджетного общеобразовательного учрежд</w:t>
            </w:r>
            <w:r>
              <w:rPr>
                <w:rFonts w:cs="Times New Roman"/>
                <w:sz w:val="28"/>
                <w:szCs w:val="28"/>
              </w:rPr>
              <w:t>е</w:t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1105535</wp:posOffset>
                  </wp:positionV>
                  <wp:extent cx="1664335" cy="1569085"/>
                  <wp:effectExtent l="0" t="0" r="0" b="0"/>
                  <wp:wrapNone/>
                  <wp:docPr id="3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56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5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1143635</wp:posOffset>
                  </wp:positionV>
                  <wp:extent cx="1151890" cy="952500"/>
                  <wp:effectExtent l="0" t="0" r="0" b="0"/>
                  <wp:wrapNone/>
                  <wp:docPr id="4" name="Изображение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sz w:val="28"/>
                <w:szCs w:val="28"/>
              </w:rPr>
              <w:t>ния «Кириковская средняя школа»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Ивченко О.В.________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«31» августа 2020 года</w:t>
            </w:r>
          </w:p>
        </w:tc>
      </w:tr>
    </w:tbl>
    <w:p>
      <w:pPr>
        <w:pStyle w:val="Normal"/>
        <w:widowControl w:val="false"/>
        <w:spacing w:lineRule="auto" w:line="360" w:before="0"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360" w:before="0" w:after="0"/>
        <w:ind w:left="2832" w:right="0"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360" w:before="0" w:after="0"/>
        <w:ind w:left="2832" w:right="0"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56" w:before="0" w:after="277"/>
        <w:ind w:left="68" w:right="0" w:hanging="0"/>
        <w:jc w:val="center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spacing w:lineRule="auto" w:line="256" w:before="0" w:after="274"/>
        <w:ind w:left="363" w:right="358" w:hanging="10"/>
        <w:jc w:val="center"/>
        <w:rPr>
          <w:b/>
          <w:b/>
        </w:rPr>
      </w:pPr>
      <w:r>
        <w:rPr>
          <w:b/>
        </w:rPr>
        <w:t xml:space="preserve">РАБОЧАЯ ПРОГРАММА </w:t>
      </w:r>
    </w:p>
    <w:p>
      <w:pPr>
        <w:pStyle w:val="Normal"/>
        <w:spacing w:lineRule="auto" w:line="256" w:before="0" w:after="78"/>
        <w:ind w:left="896" w:right="0" w:hanging="10"/>
        <w:jc w:val="left"/>
        <w:rPr>
          <w:b/>
          <w:b/>
        </w:rPr>
      </w:pPr>
      <w:r>
        <w:rPr>
          <w:b/>
        </w:rPr>
        <w:t xml:space="preserve">по предмету «Физическая культура  для учащихся 1 класса </w:t>
      </w:r>
    </w:p>
    <w:p>
      <w:pPr>
        <w:pStyle w:val="Normal"/>
        <w:spacing w:lineRule="auto" w:line="256" w:before="0" w:after="81"/>
        <w:ind w:left="0" w:right="528" w:hanging="0"/>
        <w:jc w:val="right"/>
        <w:rPr>
          <w:b/>
          <w:b/>
        </w:rPr>
      </w:pPr>
      <w:r>
        <w:rPr>
          <w:b/>
        </w:rPr>
        <w:t xml:space="preserve">муниципального бюджетного общеобразовательного учреждения </w:t>
      </w:r>
    </w:p>
    <w:p>
      <w:pPr>
        <w:pStyle w:val="Normal"/>
        <w:spacing w:lineRule="auto" w:line="256" w:before="0" w:after="221"/>
        <w:ind w:left="363" w:right="357" w:hanging="10"/>
        <w:jc w:val="center"/>
        <w:rPr>
          <w:b/>
          <w:b/>
        </w:rPr>
      </w:pPr>
      <w:r>
        <w:rPr>
          <w:b/>
        </w:rPr>
        <w:t xml:space="preserve">«Кириковская средняя школа» </w:t>
      </w:r>
    </w:p>
    <w:p>
      <w:pPr>
        <w:pStyle w:val="Normal"/>
        <w:spacing w:lineRule="auto" w:line="256" w:before="0" w:after="275"/>
        <w:ind w:left="68" w:right="0" w:hanging="0"/>
        <w:jc w:val="center"/>
        <w:rPr/>
      </w:pPr>
      <w:r>
        <w:rPr/>
      </w:r>
    </w:p>
    <w:p>
      <w:pPr>
        <w:pStyle w:val="Normal"/>
        <w:spacing w:lineRule="auto" w:line="256" w:before="0" w:after="275"/>
        <w:ind w:left="68" w:right="0" w:hanging="0"/>
        <w:jc w:val="center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spacing w:before="0" w:after="209"/>
        <w:ind w:left="-5" w:right="0" w:hanging="10"/>
        <w:rPr/>
      </w:pPr>
      <w:r>
        <w:rPr/>
        <w:t xml:space="preserve">Составил:  учитель  Дроздов Андрей Витальевич </w:t>
      </w:r>
    </w:p>
    <w:p>
      <w:pPr>
        <w:pStyle w:val="Normal"/>
        <w:spacing w:lineRule="auto" w:line="420" w:before="0" w:after="0"/>
        <w:ind w:left="0" w:right="9290" w:hanging="0"/>
        <w:jc w:val="left"/>
        <w:rPr/>
      </w:pPr>
      <w:r>
        <w:rPr/>
        <w:t xml:space="preserve">     </w:t>
      </w:r>
    </w:p>
    <w:p>
      <w:pPr>
        <w:pStyle w:val="Normal"/>
        <w:spacing w:lineRule="auto" w:line="256" w:before="0" w:after="249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6" w:before="0" w:after="0"/>
        <w:ind w:left="0" w:right="6" w:hanging="0"/>
        <w:jc w:val="center"/>
        <w:rPr>
          <w:b/>
          <w:b/>
        </w:rPr>
      </w:pPr>
      <w:r>
        <w:rPr/>
        <w:t xml:space="preserve">2020-2021 учебный год </w:t>
      </w:r>
    </w:p>
    <w:p>
      <w:pPr>
        <w:pStyle w:val="Normal"/>
        <w:spacing w:lineRule="auto" w:line="256" w:before="0" w:after="221"/>
        <w:ind w:left="363" w:right="0" w:hanging="1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56" w:before="0" w:after="221"/>
        <w:ind w:left="363" w:right="0" w:hanging="10"/>
        <w:jc w:val="center"/>
        <w:rPr/>
      </w:pPr>
      <w:r>
        <w:rPr>
          <w:b/>
        </w:rPr>
        <w:t>1.</w:t>
      </w:r>
      <w:r>
        <w:rPr>
          <w:rFonts w:eastAsia="Arial" w:cs="Arial" w:ascii="Arial" w:hAnsi="Arial"/>
          <w:b/>
        </w:rPr>
        <w:t xml:space="preserve"> </w:t>
      </w:r>
      <w:r>
        <w:rPr>
          <w:b/>
        </w:rPr>
        <w:t xml:space="preserve">Пояснительная записка </w:t>
      </w:r>
    </w:p>
    <w:p>
      <w:pPr>
        <w:pStyle w:val="Normal"/>
        <w:ind w:left="-5" w:right="0" w:hanging="10"/>
        <w:rPr/>
      </w:pPr>
      <w:r>
        <w:rPr/>
        <w:t xml:space="preserve">       </w:t>
      </w:r>
      <w:r>
        <w:rPr/>
        <w:t xml:space="preserve">Настоящая рабочая программа составлена на основании основанной общеобразовательной программы начального общего образования муниципального бюджетного общеобразовательного учреждения «Кириковская средняя школа», учебного плана муниципального бюджетного общеобразовательного учреждения «Кириковская средняя школа»  на 2020-2021 учебный год для учащихся 1-4 классов,  положения о рабочей программе педагогического работника муниципального казенного образовательного учреждения «Кириковская средняя общеобразовательная школа» от 30 мая 2019 года      </w:t>
      </w:r>
    </w:p>
    <w:p>
      <w:pPr>
        <w:pStyle w:val="Normal"/>
        <w:ind w:left="-5" w:right="0" w:hanging="10"/>
        <w:rPr>
          <w:b/>
          <w:b/>
        </w:rPr>
      </w:pPr>
      <w:r>
        <w:rPr/>
        <w:t xml:space="preserve"> </w:t>
      </w:r>
      <w:r>
        <w:rPr/>
        <w:t>Рабочая программа по Физической культуре составлена на основе Программы общеобразовательных  учреждений. Физическая культура. 1-4 классы. В.А. Лях,</w:t>
      </w:r>
      <w:r>
        <w:rPr>
          <w:b/>
        </w:rPr>
        <w:t xml:space="preserve"> </w:t>
      </w:r>
      <w:r>
        <w:rPr/>
        <w:t xml:space="preserve">М.,«Просвещение», 2008, учебника «Физическая культура» 1-4 классы, В.Я. Лях, М.,«Просвещение» 2014 г. Рабочая программа по физической культуре 1 класс. Составитель Патрикеев А.Ю. М. ВАКО. Программа рассчитана на 66 часов в 1 классе, из расчёта – 2 учебных часа в неделю. </w:t>
      </w:r>
    </w:p>
    <w:p>
      <w:pPr>
        <w:pStyle w:val="Normal"/>
        <w:ind w:left="718" w:right="0" w:hanging="10"/>
        <w:jc w:val="both"/>
        <w:rPr/>
      </w:pPr>
      <w:r>
        <w:rPr>
          <w:b/>
        </w:rPr>
        <w:t xml:space="preserve">Задачи </w:t>
      </w:r>
      <w:r>
        <w:rPr/>
        <w:t>предмета «Физическая культура» в средней школе</w:t>
      </w:r>
      <w:r>
        <w:rPr>
          <w:b/>
        </w:rPr>
        <w:t xml:space="preserve">: </w:t>
      </w:r>
    </w:p>
    <w:p>
      <w:pPr>
        <w:pStyle w:val="Normal"/>
        <w:numPr>
          <w:ilvl w:val="0"/>
          <w:numId w:val="1"/>
        </w:numPr>
        <w:ind w:left="10" w:right="0" w:hanging="163"/>
        <w:jc w:val="both"/>
        <w:rPr/>
      </w:pPr>
      <w:r>
        <w:rPr/>
        <w:t xml:space="preserve">укрепление здоровья, содействие гармоническому физическому развитию; </w:t>
      </w:r>
    </w:p>
    <w:p>
      <w:pPr>
        <w:pStyle w:val="Normal"/>
        <w:numPr>
          <w:ilvl w:val="0"/>
          <w:numId w:val="1"/>
        </w:numPr>
        <w:ind w:left="10" w:right="0" w:hanging="163"/>
        <w:jc w:val="both"/>
        <w:rPr/>
      </w:pPr>
      <w:r>
        <w:rPr/>
        <w:t xml:space="preserve">обучение жизненно важным двигательным умениям и навыкам; </w:t>
      </w:r>
    </w:p>
    <w:p>
      <w:pPr>
        <w:pStyle w:val="Normal"/>
        <w:numPr>
          <w:ilvl w:val="0"/>
          <w:numId w:val="1"/>
        </w:numPr>
        <w:ind w:left="10" w:right="0" w:hanging="163"/>
        <w:jc w:val="both"/>
        <w:rPr/>
      </w:pPr>
      <w:r>
        <w:rPr/>
        <w:t xml:space="preserve">развитие двигательных (кондиционных и координационных) способностей; </w:t>
      </w:r>
    </w:p>
    <w:p>
      <w:pPr>
        <w:pStyle w:val="Normal"/>
        <w:numPr>
          <w:ilvl w:val="0"/>
          <w:numId w:val="1"/>
        </w:numPr>
        <w:ind w:left="10" w:right="0" w:hanging="163"/>
        <w:jc w:val="both"/>
        <w:rPr/>
      </w:pPr>
      <w:r>
        <w:rPr/>
        <w:t xml:space="preserve">приобретение необходимых знаний в области физической культуры и спорта; </w:t>
      </w:r>
    </w:p>
    <w:p>
      <w:pPr>
        <w:pStyle w:val="Normal"/>
        <w:numPr>
          <w:ilvl w:val="0"/>
          <w:numId w:val="1"/>
        </w:numPr>
        <w:ind w:left="10" w:right="0" w:hanging="163"/>
        <w:jc w:val="both"/>
        <w:rPr/>
      </w:pPr>
      <w:r>
        <w:rPr/>
        <w:t xml:space="preserve"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 </w:t>
      </w:r>
    </w:p>
    <w:p>
      <w:pPr>
        <w:pStyle w:val="Normal"/>
        <w:numPr>
          <w:ilvl w:val="0"/>
          <w:numId w:val="1"/>
        </w:numPr>
        <w:ind w:left="10" w:right="0" w:hanging="163"/>
        <w:jc w:val="both"/>
        <w:rPr>
          <w:rFonts w:ascii="Calibri" w:hAnsi="Calibri" w:eastAsia="Calibri" w:cs="Calibri"/>
        </w:rPr>
      </w:pPr>
      <w:r>
        <w:rPr/>
        <w:t xml:space="preserve">содействие воспитанию нравственных и волевых качеств, развитие психических процессов и свойств личности. </w:t>
      </w:r>
    </w:p>
    <w:p>
      <w:pPr>
        <w:pStyle w:val="Normal"/>
        <w:spacing w:lineRule="auto" w:line="266" w:before="0" w:after="297"/>
        <w:ind w:left="-5" w:right="-13" w:hanging="10"/>
        <w:jc w:val="both"/>
        <w:rPr>
          <w:b/>
          <w:b/>
        </w:rPr>
      </w:pPr>
      <w:r>
        <w:rPr>
          <w:rFonts w:eastAsia="Calibri" w:cs="Calibri" w:ascii="Calibri" w:hAnsi="Calibri"/>
        </w:rPr>
        <w:tab/>
        <w:tab/>
        <w:tab/>
      </w:r>
      <w:r>
        <w:rPr/>
        <w:t xml:space="preserve">Система </w:t>
        <w:tab/>
        <w:t xml:space="preserve">физического </w:t>
        <w:tab/>
        <w:t xml:space="preserve">воспитания, </w:t>
        <w:tab/>
        <w:t xml:space="preserve">объединяющая </w:t>
        <w:tab/>
        <w:t xml:space="preserve">урочные, внеклассные и внешкольные формы занятий физическими упражнениями и спортом создаёт максимально благоприятные условия для раскрытия и развития не только физических, но и духовных способностей ребёнка, его самоопределения </w:t>
      </w:r>
    </w:p>
    <w:p>
      <w:pPr>
        <w:pStyle w:val="Normal"/>
        <w:spacing w:lineRule="auto" w:line="256" w:before="0" w:after="358"/>
        <w:ind w:left="-5" w:right="0" w:hanging="10"/>
        <w:jc w:val="left"/>
        <w:rPr>
          <w:b/>
          <w:b/>
        </w:rPr>
      </w:pPr>
      <w:r>
        <w:rPr>
          <w:b/>
        </w:rPr>
        <w:t xml:space="preserve">2. Планируемые результаты освоения предмета. </w:t>
      </w:r>
    </w:p>
    <w:p>
      <w:pPr>
        <w:pStyle w:val="Normal"/>
        <w:spacing w:lineRule="auto" w:line="256" w:before="0" w:after="28"/>
        <w:ind w:left="-5" w:right="0" w:hanging="10"/>
        <w:jc w:val="left"/>
        <w:rPr>
          <w:b/>
          <w:b/>
        </w:rPr>
      </w:pPr>
      <w:r>
        <w:rPr>
          <w:b/>
        </w:rPr>
        <w:t xml:space="preserve">Личностные результаты: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включают в себя воспитание российской гражданкой идентичности, чувства патриотизма и уважения к Отечеству, чувства ответственности перед Родиной, уважения государственных символов (герба, флага. Гимна);  - 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готовность к служению Отечеству, его защите;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формирование мировоззрения, соответствующему современному уровню развития  науки и общественной практики, основанного на диалоге культур и различных форм общественного сознания, осознание своего места в  поликультурном мире; 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формирование толерантного сознания и поведения в поликультурном мире; формирование навыков сотрудничества со сверстниками, взрослыми и детьми младшего возраста в разных видах деятельности; формирование нравственного сознания и поведения на основе усвоения общечеловеческих ценностей; формирование готовности и способности к образованию и самообразованию; формирование эстетического отношения к миру; принятие и реализация ценности здорового и безопасного образа жизни, потребность в физическом совершенствовании; - формирование бережного и ответственного отношения к физическому и психологическому здоровью ( как собственному так и других людей); формирование осознанного выбора будущей профессии и возможности реализации собственных жизненных планов» формирование экологического мышления, понимания влияния социально-экономических процессов на состояние природной и социальной среды; формирование ответственного отношения к созданию семьи на основе осознанного принятия ценностей семейной жизни. </w:t>
      </w:r>
    </w:p>
    <w:p>
      <w:pPr>
        <w:pStyle w:val="Normal"/>
        <w:spacing w:lineRule="auto" w:line="256" w:before="0" w:after="30"/>
        <w:ind w:left="0" w:right="0" w:hanging="0"/>
        <w:jc w:val="left"/>
        <w:rPr>
          <w:b/>
          <w:b/>
        </w:rPr>
      </w:pPr>
      <w:r>
        <w:rPr/>
        <w:t xml:space="preserve"> </w:t>
      </w:r>
    </w:p>
    <w:p>
      <w:pPr>
        <w:pStyle w:val="Normal"/>
        <w:spacing w:lineRule="auto" w:line="256" w:before="0" w:after="28"/>
        <w:ind w:left="-5" w:right="0" w:hanging="10"/>
        <w:jc w:val="left"/>
        <w:rPr>
          <w:b/>
          <w:b/>
        </w:rPr>
      </w:pPr>
      <w:r>
        <w:rPr>
          <w:b/>
        </w:rPr>
        <w:t xml:space="preserve">Метапредметные результаты: </w:t>
      </w:r>
    </w:p>
    <w:p>
      <w:pPr>
        <w:pStyle w:val="Normal"/>
        <w:ind w:left="-15" w:right="0" w:firstLine="720"/>
        <w:rPr/>
      </w:pPr>
      <w:r>
        <w:rPr/>
        <w:t xml:space="preserve"> </w:t>
      </w:r>
      <w:r>
        <w:rPr/>
        <w:t xml:space="preserve">Включают в себя умение самостоятельно определять цели  деятельности и составлять планы деятельности;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умение самостоятельно осуществлять, контролировать и корректировать деятельность;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умение использовать ресурсы для достижения целей, выбирать эффективные стратегии;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умение продуктивно общаться и взаимодействовать в совместной деятельности, эффективно разрешать конфликты, учитывать позиции и интересы других участников деятельности;  </w:t>
      </w:r>
    </w:p>
    <w:p>
      <w:pPr>
        <w:pStyle w:val="Normal"/>
        <w:numPr>
          <w:ilvl w:val="0"/>
          <w:numId w:val="2"/>
        </w:numPr>
        <w:spacing w:lineRule="auto" w:line="266" w:before="0" w:after="10"/>
        <w:rPr/>
      </w:pPr>
      <w:r>
        <w:rPr/>
        <w:t xml:space="preserve">владение </w:t>
        <w:tab/>
        <w:t xml:space="preserve">навыками </w:t>
        <w:tab/>
        <w:t xml:space="preserve">познавательной, </w:t>
        <w:tab/>
        <w:t xml:space="preserve">учебно–исследовательской </w:t>
        <w:tab/>
        <w:t xml:space="preserve">и проектной деятельности; способность и готовность к самостоятельному поиску методов решения задач, к самостоятельной информационно – познавательной деятельности, умение работать с информацией;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умение использовать средства информационных и коммуникационных технологий (ИКТ);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умение определять назначение и функции различных социальных институтов; умение самостоятельно принимать решения и оценивать их;  </w:t>
      </w:r>
    </w:p>
    <w:p>
      <w:pPr>
        <w:pStyle w:val="Normal"/>
        <w:ind w:left="-5" w:right="0" w:hanging="10"/>
        <w:rPr/>
      </w:pPr>
      <w:r>
        <w:rPr/>
        <w:t xml:space="preserve">-умение чётко и ясно излагать свою точку зрения;  </w:t>
      </w:r>
    </w:p>
    <w:p>
      <w:pPr>
        <w:pStyle w:val="Normal"/>
        <w:numPr>
          <w:ilvl w:val="0"/>
          <w:numId w:val="2"/>
        </w:numPr>
        <w:rPr>
          <w:b/>
          <w:b/>
        </w:rPr>
      </w:pPr>
      <w:r>
        <w:rPr/>
        <w:t xml:space="preserve">владение навыками познавательной рефлексии как осознания совершаемых действий и мыслительных процессов, их результатов  оснований, границ своего знания и незнания.  </w:t>
      </w:r>
    </w:p>
    <w:p>
      <w:pPr>
        <w:pStyle w:val="Normal"/>
        <w:spacing w:lineRule="auto" w:line="256" w:before="0" w:after="32"/>
        <w:ind w:left="0" w:right="0" w:hanging="0"/>
        <w:jc w:val="left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spacing w:lineRule="auto" w:line="256" w:before="0" w:after="28"/>
        <w:ind w:left="-5" w:right="0" w:hanging="10"/>
        <w:jc w:val="left"/>
        <w:rPr>
          <w:b/>
          <w:b/>
        </w:rPr>
      </w:pPr>
      <w:r>
        <w:rPr>
          <w:b/>
        </w:rPr>
        <w:t xml:space="preserve">Предметные результаты: </w:t>
      </w:r>
    </w:p>
    <w:p>
      <w:pPr>
        <w:pStyle w:val="Normal"/>
        <w:ind w:left="730" w:right="0" w:hanging="10"/>
        <w:rPr/>
      </w:pPr>
      <w:r>
        <w:rPr/>
        <w:t xml:space="preserve">Включают в себя умение использовать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разнообразные формы и виды физкультурной деятельности для организации здорового образа жизни, в том числе подготовки к задаче комплекса «Готов к труду и обороне» (ГТО);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овладение способами контроля индивидуальных показателей здоровья, умственной и физической работоспособности, общего физического развития и развития физических качеств;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владение физическими упражнениями разной функциональной направленности, использование их различной деятельности;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овладение техническими приёмами и двигательными действиями базовых видов спорта с помощью их активного применения в игровой и соревновательной деятельности;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умение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способность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умение организовывать и проводить со сверстниками подвижные игры и соревнования, осуществлять их объективное судейство;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умение бережно обращаться с инвентарём и оборудованием, соблюдать требования техники безопасности;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умение организовывать и проводить занятия физической культурой с разной целевой направленностью, подбирать для них физические </w:t>
      </w:r>
    </w:p>
    <w:p>
      <w:pPr>
        <w:pStyle w:val="Normal"/>
        <w:ind w:left="-5" w:right="0" w:hanging="10"/>
        <w:rPr/>
      </w:pPr>
      <w:r>
        <w:rPr/>
        <w:t xml:space="preserve">упражнения  и выполнять их с заданной дозировкой нагрузки;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умение характеризовать физическую нагрузку по показателю частоты пульса, регулировать её напряженность во время занятий  по развитию физических качеств;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развитие навыков взаимодействия со сверстниками по правилам проведения подвижных игр и соревнований;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умение в доступной форме объяснять правила (технику) выполнения двигательных действий, анализировать и находить ошибки, эффективно их исправлять;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умение подавать строевые команды, вести счёт при выполнении общеразвивающих упражнений;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умение находить отличительные особенности в выполнении двигательного действия разными учениками, выделять отличительные признаки и </w:t>
      </w:r>
    </w:p>
    <w:p>
      <w:pPr>
        <w:pStyle w:val="Normal"/>
        <w:ind w:left="-5" w:right="0" w:hanging="10"/>
        <w:rPr/>
      </w:pPr>
      <w:r>
        <w:rPr/>
        <w:t xml:space="preserve">элементы;  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умение выполнять акробатические и гимнастические комбинации на высоком уровне, характеризовать признаки технического исполнения;  </w:t>
      </w:r>
    </w:p>
    <w:p>
      <w:pPr>
        <w:pStyle w:val="Normal"/>
        <w:ind w:left="-5" w:right="0" w:hanging="10"/>
        <w:jc w:val="both"/>
        <w:rPr/>
      </w:pPr>
      <w:r>
        <w:rPr/>
        <w:t xml:space="preserve">- умение выполнять технические действия из базовых видов спорта, </w:t>
      </w:r>
    </w:p>
    <w:p>
      <w:pPr>
        <w:pStyle w:val="Normal"/>
        <w:spacing w:lineRule="auto" w:line="266" w:before="0" w:after="10"/>
        <w:ind w:left="0" w:right="1202" w:hanging="0"/>
        <w:jc w:val="both"/>
        <w:rPr/>
      </w:pPr>
      <w:r>
        <w:rPr/>
        <w:t xml:space="preserve"> </w:t>
      </w:r>
      <w:r>
        <w:rPr/>
        <w:t xml:space="preserve">применять их в игровой и соревновательной деятельности; 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66" w:before="0" w:after="10"/>
        <w:ind w:left="-5" w:right="32" w:hanging="10"/>
        <w:jc w:val="both"/>
        <w:rPr/>
      </w:pPr>
      <w:r>
        <w:rPr/>
        <w:t>- умение применять их в игровой и соревновательной деятельности;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66" w:before="0" w:after="10"/>
        <w:ind w:left="-5" w:right="32" w:hanging="10"/>
        <w:jc w:val="both"/>
        <w:rPr/>
      </w:pPr>
      <w:r>
        <w:rPr/>
        <w:t xml:space="preserve">- умение применять жизненно важные двигательные навыки и умения различными способами, в различных изменяющихся, вариативных условиях. </w:t>
      </w:r>
    </w:p>
    <w:p>
      <w:pPr>
        <w:pStyle w:val="Normal"/>
        <w:spacing w:lineRule="auto" w:line="256" w:before="0" w:after="310"/>
        <w:ind w:left="720" w:right="0" w:hanging="0"/>
        <w:jc w:val="left"/>
        <w:rPr>
          <w:b/>
          <w:b/>
        </w:rPr>
      </w:pPr>
      <w:r>
        <w:rPr/>
        <w:t xml:space="preserve"> </w:t>
      </w:r>
    </w:p>
    <w:p>
      <w:pPr>
        <w:pStyle w:val="Normal"/>
        <w:spacing w:lineRule="auto" w:line="256" w:before="0" w:after="354"/>
        <w:ind w:left="-5" w:right="0" w:hanging="10"/>
        <w:jc w:val="left"/>
        <w:rPr>
          <w:b/>
          <w:b/>
        </w:rPr>
      </w:pPr>
      <w:r>
        <w:rPr>
          <w:b/>
        </w:rPr>
        <w:t xml:space="preserve">3. Содержание учебного предмета. </w:t>
      </w:r>
    </w:p>
    <w:p>
      <w:pPr>
        <w:pStyle w:val="Normal"/>
        <w:ind w:left="-15" w:right="0" w:firstLine="720"/>
        <w:rPr/>
      </w:pPr>
      <w:r>
        <w:rPr/>
        <w:t xml:space="preserve">Знания о физической культуре. Организация и проведение  самостоятельных занятий спортивной подготовкой. Здоровье и здоровый образ жизни. Понятие о физической культуре личности. Основные формы и виды физических упражнений. Адаптивная физическая культура. Способы регулирования нагрузок. Особенности урочных и неурочных форм занятий физическими упражнениями. Основы организации двигательного режима. Понятие телосложения и характеристика его основных типов. Современное олимпийское и физкультурно-массовое движение. </w:t>
      </w:r>
    </w:p>
    <w:p>
      <w:pPr>
        <w:pStyle w:val="Normal"/>
        <w:spacing w:lineRule="auto" w:line="256" w:before="0" w:after="29"/>
        <w:ind w:left="720" w:right="0" w:hanging="0"/>
        <w:jc w:val="left"/>
        <w:rPr>
          <w:b/>
          <w:b/>
        </w:rPr>
      </w:pPr>
      <w:r>
        <w:rPr/>
        <w:t xml:space="preserve"> </w:t>
      </w:r>
    </w:p>
    <w:p>
      <w:pPr>
        <w:pStyle w:val="Normal"/>
        <w:spacing w:lineRule="auto" w:line="256" w:before="0" w:after="0"/>
        <w:ind w:left="730" w:right="0" w:hanging="10"/>
        <w:jc w:val="left"/>
        <w:rPr>
          <w:b/>
          <w:b/>
        </w:rPr>
      </w:pPr>
      <w:r>
        <w:rPr>
          <w:b/>
        </w:rPr>
        <w:t xml:space="preserve">Способы физкультурной деятельности </w:t>
      </w:r>
    </w:p>
    <w:p>
      <w:pPr>
        <w:pStyle w:val="Normal"/>
        <w:ind w:left="-15" w:right="0" w:firstLine="720"/>
        <w:rPr>
          <w:b/>
          <w:b/>
        </w:rPr>
      </w:pPr>
      <w:r>
        <w:rPr/>
        <w:t xml:space="preserve">Организация и проведение самостоятельных занятий физической культурой. Подготовка к занятиям физической культурой. Планирование занятий физической культурой. Оценка эффективности занятий физической культурой. Самонаблюдение и самоконтроль. Оценка эффективности занятий физкультурно—оздоровительной деятельностью. </w:t>
      </w:r>
    </w:p>
    <w:p>
      <w:pPr>
        <w:pStyle w:val="Normal"/>
        <w:spacing w:lineRule="auto" w:line="256" w:before="0" w:after="28"/>
        <w:ind w:left="730" w:right="0" w:hanging="10"/>
        <w:jc w:val="left"/>
        <w:rPr>
          <w:b/>
          <w:b/>
        </w:rPr>
      </w:pPr>
      <w:r>
        <w:rPr>
          <w:b/>
        </w:rPr>
        <w:t xml:space="preserve">Физкультурно-оздоровительная деятельность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56" w:before="0" w:after="28"/>
        <w:ind w:left="16" w:right="0" w:hanging="0"/>
        <w:jc w:val="both"/>
        <w:rPr/>
      </w:pPr>
      <w:r>
        <w:rPr/>
        <w:tab/>
        <w:t xml:space="preserve">Оздоровительные формы занятий в режиме учебного дня и учебной  недели. Индивидуальные комплексы адаптивной и корригирующей культуры. Комплексы силовой гимнастики, аэробики и шейпинга. </w:t>
      </w:r>
    </w:p>
    <w:p>
      <w:pPr>
        <w:pStyle w:val="Normal"/>
        <w:spacing w:lineRule="auto" w:line="256" w:before="0" w:after="0"/>
        <w:ind w:left="0" w:right="0" w:hanging="0"/>
        <w:jc w:val="left"/>
        <w:rPr/>
      </w:pPr>
      <w:r>
        <w:rPr/>
        <w:t xml:space="preserve"> </w:t>
      </w:r>
    </w:p>
    <w:tbl>
      <w:tblPr>
        <w:tblW w:w="9578" w:type="dxa"/>
        <w:jc w:val="left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6" w:type="dxa"/>
          <w:left w:w="103" w:type="dxa"/>
          <w:bottom w:w="0" w:type="dxa"/>
          <w:right w:w="3" w:type="dxa"/>
        </w:tblCellMar>
      </w:tblPr>
      <w:tblGrid>
        <w:gridCol w:w="6837"/>
        <w:gridCol w:w="2741"/>
      </w:tblGrid>
      <w:tr>
        <w:trPr>
          <w:trHeight w:val="331" w:hRule="atLeast"/>
        </w:trPr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Раздел программы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Количество часов </w:t>
            </w:r>
          </w:p>
        </w:tc>
      </w:tr>
      <w:tr>
        <w:trPr>
          <w:trHeight w:val="334" w:hRule="atLeast"/>
        </w:trPr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Знания о физической культуре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4 </w:t>
            </w:r>
          </w:p>
        </w:tc>
      </w:tr>
      <w:tr>
        <w:trPr>
          <w:trHeight w:val="653" w:hRule="atLeast"/>
        </w:trPr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Способы физкультурной деятельности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В процессе проведения уроков </w:t>
            </w:r>
          </w:p>
        </w:tc>
      </w:tr>
      <w:tr>
        <w:trPr>
          <w:trHeight w:val="977" w:hRule="atLeast"/>
        </w:trPr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27"/>
              <w:ind w:left="0" w:right="0" w:hanging="0"/>
              <w:jc w:val="left"/>
              <w:rPr/>
            </w:pPr>
            <w:r>
              <w:rPr/>
              <w:t xml:space="preserve">Физическое совершенствование:  </w:t>
            </w:r>
          </w:p>
          <w:p>
            <w:pPr>
              <w:pStyle w:val="Normal"/>
              <w:spacing w:lineRule="atLeast" w:line="100" w:before="0" w:after="0"/>
              <w:ind w:left="720" w:right="0" w:hanging="360"/>
              <w:jc w:val="left"/>
              <w:rPr/>
            </w:pPr>
            <w:r>
              <w:rPr/>
              <w:t>1.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/>
              <w:t xml:space="preserve">Физкультурно-оздоровительная деятельность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В процессе проведения уроков </w:t>
            </w:r>
          </w:p>
        </w:tc>
      </w:tr>
      <w:tr>
        <w:trPr>
          <w:trHeight w:val="2585" w:hRule="atLeast"/>
        </w:trPr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25"/>
              <w:ind w:left="0" w:right="0" w:hanging="0"/>
              <w:jc w:val="left"/>
              <w:rPr/>
            </w:pPr>
            <w:r>
              <w:rPr/>
              <w:t xml:space="preserve">2. Спортивно-оздоровительная деятельность: </w:t>
            </w:r>
          </w:p>
          <w:p>
            <w:pPr>
              <w:pStyle w:val="Normal"/>
              <w:spacing w:lineRule="atLeast" w:line="100" w:before="0" w:after="24"/>
              <w:ind w:left="0" w:right="0" w:hanging="0"/>
              <w:jc w:val="left"/>
              <w:rPr/>
            </w:pPr>
            <w:r>
              <w:rPr/>
              <w:t xml:space="preserve">Гимнастика с основами акробатики </w:t>
            </w:r>
          </w:p>
          <w:p>
            <w:pPr>
              <w:pStyle w:val="Normal"/>
              <w:spacing w:lineRule="atLeast" w:line="100" w:before="0" w:after="27"/>
              <w:ind w:left="0" w:right="0" w:hanging="0"/>
              <w:jc w:val="left"/>
              <w:rPr/>
            </w:pPr>
            <w:r>
              <w:rPr/>
              <w:t xml:space="preserve">Лёгкая атлетика </w:t>
            </w:r>
          </w:p>
          <w:p>
            <w:pPr>
              <w:pStyle w:val="Normal"/>
              <w:spacing w:lineRule="atLeast" w:line="100" w:before="0" w:after="25"/>
              <w:ind w:left="0" w:right="0" w:hanging="0"/>
              <w:jc w:val="left"/>
              <w:rPr/>
            </w:pPr>
            <w:r>
              <w:rPr/>
              <w:t xml:space="preserve">Лыжная подготовка </w:t>
            </w:r>
          </w:p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Спортивные и подвижные игры  </w:t>
            </w:r>
          </w:p>
          <w:p>
            <w:pPr>
              <w:pStyle w:val="Normal"/>
              <w:spacing w:lineRule="atLeast" w:line="100" w:before="0" w:after="25"/>
              <w:ind w:left="0" w:righ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Общеразвивающие упражнения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23 </w:t>
            </w:r>
          </w:p>
          <w:p>
            <w:pPr>
              <w:pStyle w:val="Normal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13 </w:t>
            </w:r>
          </w:p>
          <w:p>
            <w:pPr>
              <w:pStyle w:val="Normal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8 </w:t>
            </w:r>
          </w:p>
          <w:p>
            <w:pPr>
              <w:pStyle w:val="Normal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18                                                                                    </w:t>
            </w:r>
          </w:p>
          <w:p>
            <w:pPr>
              <w:pStyle w:val="Normal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В процессе проведения уроков </w:t>
            </w:r>
          </w:p>
        </w:tc>
      </w:tr>
      <w:tr>
        <w:trPr>
          <w:trHeight w:val="334" w:hRule="atLeast"/>
        </w:trPr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Общее количество часов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66 </w:t>
            </w:r>
          </w:p>
        </w:tc>
      </w:tr>
    </w:tbl>
    <w:p>
      <w:pPr>
        <w:pStyle w:val="Normal"/>
        <w:spacing w:lineRule="auto" w:line="256" w:before="0" w:after="359"/>
        <w:ind w:left="0" w:right="0" w:hanging="0"/>
        <w:jc w:val="left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56" w:before="0" w:after="0"/>
        <w:ind w:left="10" w:right="273" w:hanging="281"/>
        <w:jc w:val="left"/>
        <w:rPr>
          <w:b/>
          <w:b/>
        </w:rPr>
      </w:pPr>
      <w:r>
        <w:rPr>
          <w:b/>
        </w:rPr>
        <w:t xml:space="preserve">Тематическое планирование с указанием часов на освоение каждой темы </w:t>
      </w:r>
    </w:p>
    <w:tbl>
      <w:tblPr>
        <w:tblW w:w="11080" w:type="dxa"/>
        <w:jc w:val="left"/>
        <w:tblInd w:w="-100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6" w:type="dxa"/>
          <w:left w:w="101" w:type="dxa"/>
          <w:bottom w:w="0" w:type="dxa"/>
          <w:right w:w="38" w:type="dxa"/>
        </w:tblCellMar>
      </w:tblPr>
      <w:tblGrid>
        <w:gridCol w:w="923"/>
        <w:gridCol w:w="7157"/>
        <w:gridCol w:w="1281"/>
        <w:gridCol w:w="1719"/>
      </w:tblGrid>
      <w:tr>
        <w:trPr>
          <w:trHeight w:val="974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rPr/>
            </w:pPr>
            <w:r>
              <w:rPr/>
              <w:t>№</w:t>
            </w:r>
            <w:r>
              <w:rPr/>
              <w:t xml:space="preserve">п.п.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Название разделов, название тем.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Количес тво часов.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Дата </w:t>
            </w:r>
          </w:p>
        </w:tc>
      </w:tr>
      <w:tr>
        <w:trPr>
          <w:trHeight w:val="334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Организационно-методические указания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01.09.2020  </w:t>
            </w:r>
          </w:p>
        </w:tc>
      </w:tr>
      <w:tr>
        <w:trPr>
          <w:trHeight w:val="331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Тестирование бега на 30 метров с высокого старта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02.09.2020  </w:t>
            </w:r>
          </w:p>
        </w:tc>
      </w:tr>
      <w:tr>
        <w:trPr>
          <w:trHeight w:val="331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3.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Техника челночного бега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08.09.2020  </w:t>
            </w:r>
          </w:p>
        </w:tc>
      </w:tr>
      <w:tr>
        <w:trPr>
          <w:trHeight w:val="334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4.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Тестирование челночного бега 3х10м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09.09.2020  </w:t>
            </w:r>
          </w:p>
        </w:tc>
      </w:tr>
      <w:tr>
        <w:trPr>
          <w:trHeight w:val="332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5.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Возникновение физической культуры и спорта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15.09.2020  </w:t>
            </w:r>
          </w:p>
        </w:tc>
      </w:tr>
      <w:tr>
        <w:trPr>
          <w:trHeight w:val="331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6.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Тестирование метания малого мяча на дальность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16.09.2020 </w:t>
            </w:r>
          </w:p>
        </w:tc>
      </w:tr>
      <w:tr>
        <w:trPr>
          <w:trHeight w:val="334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7.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Подвижные игры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22.09. 2020 </w:t>
            </w:r>
          </w:p>
        </w:tc>
      </w:tr>
      <w:tr>
        <w:trPr>
          <w:trHeight w:val="331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8.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Что такое физическая культура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23.09. 2020 </w:t>
            </w:r>
          </w:p>
        </w:tc>
      </w:tr>
      <w:tr>
        <w:trPr>
          <w:trHeight w:val="331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9.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Ритм и темп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29.09.2020  </w:t>
            </w:r>
          </w:p>
        </w:tc>
      </w:tr>
      <w:tr>
        <w:trPr>
          <w:trHeight w:val="334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10.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Подвижные игры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30.09.2020 </w:t>
            </w:r>
          </w:p>
        </w:tc>
      </w:tr>
      <w:tr>
        <w:trPr>
          <w:trHeight w:val="653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11.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Личная гигиена человека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06.10.2020 </w:t>
            </w:r>
          </w:p>
        </w:tc>
      </w:tr>
      <w:tr>
        <w:trPr>
          <w:trHeight w:val="334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12.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Тестирование метания малого мяча на точность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07.10.2020 </w:t>
            </w:r>
          </w:p>
        </w:tc>
      </w:tr>
      <w:tr>
        <w:trPr>
          <w:trHeight w:val="331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13.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Тестирование наклона вперёд из положения стоя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13.10.2020 </w:t>
            </w:r>
          </w:p>
        </w:tc>
      </w:tr>
      <w:tr>
        <w:trPr>
          <w:trHeight w:val="656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14.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20"/>
              <w:ind w:left="0" w:right="0" w:hanging="0"/>
              <w:rPr/>
            </w:pPr>
            <w:r>
              <w:rPr/>
              <w:t xml:space="preserve">Тестирование подъема туловища из положения лёжа за </w:t>
            </w:r>
          </w:p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30 с.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14.10.2020 </w:t>
            </w:r>
          </w:p>
        </w:tc>
      </w:tr>
      <w:tr>
        <w:trPr>
          <w:trHeight w:val="331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15.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Тестирование прыжка в длину с места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20.10.2020 </w:t>
            </w:r>
          </w:p>
        </w:tc>
      </w:tr>
      <w:tr>
        <w:trPr>
          <w:trHeight w:val="653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16.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rPr/>
            </w:pPr>
            <w:r>
              <w:rPr/>
              <w:t xml:space="preserve">Тестирование подтягивания на низкой перекладине из виса лёжа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21.10.2020  </w:t>
            </w:r>
          </w:p>
        </w:tc>
      </w:tr>
      <w:tr>
        <w:trPr>
          <w:trHeight w:val="334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17.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Тестирование виса на время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03.11.2020  </w:t>
            </w:r>
          </w:p>
        </w:tc>
      </w:tr>
      <w:tr>
        <w:trPr>
          <w:trHeight w:val="331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18.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Ловля и броски мяча в парах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10.11.2020 </w:t>
            </w:r>
          </w:p>
        </w:tc>
      </w:tr>
      <w:tr>
        <w:trPr>
          <w:trHeight w:val="331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19. 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Подвижные игры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11.11.2020 </w:t>
            </w:r>
          </w:p>
        </w:tc>
      </w:tr>
      <w:tr>
        <w:trPr>
          <w:trHeight w:val="334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20.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Индивидуальная работа с мячом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17.11.2020 </w:t>
            </w:r>
          </w:p>
        </w:tc>
      </w:tr>
      <w:tr>
        <w:trPr>
          <w:trHeight w:val="331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21.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Подвижные игры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18.11.2020 </w:t>
            </w:r>
          </w:p>
        </w:tc>
      </w:tr>
      <w:tr>
        <w:trPr>
          <w:trHeight w:val="331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22.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Перекаты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24.11.2020  </w:t>
            </w:r>
          </w:p>
        </w:tc>
      </w:tr>
      <w:tr>
        <w:trPr>
          <w:trHeight w:val="334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23.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Разновидности перекатов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25.11.2020  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24.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Техника выполнения кувырка вперёд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01.12.2020 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25.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Кувырок вперёд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02.12.2020 </w:t>
            </w:r>
          </w:p>
        </w:tc>
      </w:tr>
      <w:tr>
        <w:trPr>
          <w:trHeight w:val="71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26.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Стойка на лопатках. Мост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08.12.2020 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27.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Стойка на голове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09.12.2020 </w:t>
            </w:r>
          </w:p>
        </w:tc>
      </w:tr>
    </w:tbl>
    <w:p>
      <w:pPr>
        <w:pStyle w:val="Normal"/>
        <w:spacing w:lineRule="auto" w:line="256" w:before="0" w:after="0"/>
        <w:ind w:left="-1702" w:right="11062" w:hanging="0"/>
        <w:jc w:val="left"/>
        <w:rPr/>
      </w:pPr>
      <w:r>
        <w:rPr/>
      </w:r>
    </w:p>
    <w:tbl>
      <w:tblPr>
        <w:tblW w:w="11080" w:type="dxa"/>
        <w:jc w:val="left"/>
        <w:tblInd w:w="-100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6" w:type="dxa"/>
          <w:left w:w="101" w:type="dxa"/>
          <w:bottom w:w="0" w:type="dxa"/>
          <w:right w:w="42" w:type="dxa"/>
        </w:tblCellMar>
      </w:tblPr>
      <w:tblGrid>
        <w:gridCol w:w="923"/>
        <w:gridCol w:w="7157"/>
        <w:gridCol w:w="1281"/>
        <w:gridCol w:w="1719"/>
      </w:tblGrid>
      <w:tr>
        <w:trPr>
          <w:trHeight w:val="711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28.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Лазание по гимнастической стенке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15.12.2020 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29.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Перелазание по гимнастической стенке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16.12.2020 </w:t>
            </w:r>
          </w:p>
        </w:tc>
      </w:tr>
      <w:tr>
        <w:trPr>
          <w:trHeight w:val="71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30.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Висы на перекладине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22.12.2020 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31.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Круговая тренировка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23.12.2020 </w:t>
            </w:r>
          </w:p>
        </w:tc>
      </w:tr>
      <w:tr>
        <w:trPr>
          <w:trHeight w:val="71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32.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Прыжки на скакалке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12.01.2021</w:t>
            </w:r>
          </w:p>
        </w:tc>
      </w:tr>
      <w:tr>
        <w:trPr>
          <w:trHeight w:val="709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33.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Прыжки в скакалку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13.01.2021 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34.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Круговая тренировка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19.01.2021 </w:t>
            </w:r>
          </w:p>
        </w:tc>
      </w:tr>
      <w:tr>
        <w:trPr>
          <w:trHeight w:val="71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35.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Вис углом и вис прогнувшись на перекладине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20.01.2021 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36.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Переворот вперёд и назад на перекладине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26.01.2021 </w:t>
            </w:r>
          </w:p>
        </w:tc>
      </w:tr>
      <w:tr>
        <w:trPr>
          <w:trHeight w:val="71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37.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Вращение обруча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27.01.2021 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38.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Вращение обруча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02.02.2021</w:t>
            </w:r>
          </w:p>
        </w:tc>
      </w:tr>
      <w:tr>
        <w:trPr>
          <w:trHeight w:val="977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39.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67" w:hanging="0"/>
              <w:rPr/>
            </w:pPr>
            <w:r>
              <w:rPr/>
              <w:t xml:space="preserve">Организационно-методические требования на уроках, посвященных лыжной подготовке. Ступающий шаг на лыжах без палок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03.02.2020 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40.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Скользящий шаг на лыжах без палок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09.02.2021 </w:t>
            </w:r>
          </w:p>
        </w:tc>
      </w:tr>
      <w:tr>
        <w:trPr>
          <w:trHeight w:val="71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41.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Повороты переступанием на лыжах без палок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10.02.2021 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42.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Ступающий шаг на лыжах с палками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24.02.2021 </w:t>
            </w:r>
          </w:p>
        </w:tc>
      </w:tr>
      <w:tr>
        <w:trPr>
          <w:trHeight w:val="709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43.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Скользящий шаг на лыжах без палок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02.03.2021 </w:t>
            </w:r>
          </w:p>
        </w:tc>
      </w:tr>
      <w:tr>
        <w:trPr>
          <w:trHeight w:val="71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44.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Подъём и спуск на лыжах с палками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03.03.2021 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45.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Прохождение дистанции 1 км на лыжах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09.03.2021 </w:t>
            </w:r>
          </w:p>
        </w:tc>
      </w:tr>
      <w:tr>
        <w:trPr>
          <w:trHeight w:val="710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46.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Контрольный урок по лыжной подготовке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10.03.2021 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47.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Лазание по канату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 xml:space="preserve">16.03.2021 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bookmarkStart w:id="0" w:name="_GoBack"/>
            <w:bookmarkEnd w:id="0"/>
            <w:r>
              <w:rPr/>
              <w:t>48.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Подвижные игры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17.03.2021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49.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Преодоление полосы препятствий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30.03.2021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50.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Преодоление усложнённой полосы препятствий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31.03.2021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51.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Техника прыжка в высоту с прямого разбега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06.04.2021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52.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Прыжок в высоту с прямого разбега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07.04.2021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53.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Ведение мяча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13.04.2021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54.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Ведение мяча в движении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14.04.2021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55.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Броски мяча через волейбольную сетку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20.04.2021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56.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Броски мяча через волейбольную сетку с дальних дистанций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21.04.2021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57.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Тестирование подъёма туловища из положения лёжа на спине за 30 с.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27.04.2021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58.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Тестирование подтягивания на низкой перекладине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28.04.2021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59.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Тестирование подтягивания на низкой перекладине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04.05.2021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60.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Тестирование бега на 30 м.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05.05.2021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61.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Тестирование челночного бега 3х10м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11.05.2021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62.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Тестирование метания малого мяча на дальность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12.05.2021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63.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Промежуточная аттестация в форме зачёта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18.05.2021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63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 xml:space="preserve">Подвижные игры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19.05.2021</w:t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65.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Подвижные игры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</w:r>
          </w:p>
        </w:tc>
      </w:tr>
      <w:tr>
        <w:trPr>
          <w:trHeight w:val="708" w:hRule="atLeast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  <w:t>66.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  <w:t>Подвижные игры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2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56" w:before="0" w:after="0"/>
        <w:ind w:left="-1014" w:right="-719" w:hanging="0"/>
        <w:jc w:val="left"/>
        <w:rPr>
          <w:b/>
          <w:b/>
        </w:rPr>
      </w:pPr>
      <w:r>
        <w:rPr>
          <w:i w:val="false"/>
          <w:iCs w:val="false"/>
        </w:rPr>
        <w:tab/>
        <w:tab/>
        <w:tab/>
        <w:tab/>
        <w:t xml:space="preserve">                  Необходима коррекция расписания в мае 2021 года на 2 часа</w:t>
      </w:r>
    </w:p>
    <w:p>
      <w:pPr>
        <w:pStyle w:val="Normal"/>
        <w:spacing w:lineRule="auto" w:line="256" w:before="0" w:after="0"/>
        <w:ind w:left="708" w:right="0" w:hanging="0"/>
        <w:jc w:val="left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56" w:before="0" w:after="0"/>
        <w:ind w:left="10" w:right="273" w:hanging="281"/>
        <w:jc w:val="center"/>
        <w:rPr>
          <w:b/>
          <w:b/>
        </w:rPr>
      </w:pPr>
      <w:r>
        <w:rPr>
          <w:b/>
        </w:rPr>
        <w:t xml:space="preserve">Список литературы, используемый при оформлении рабочей программы </w:t>
      </w:r>
    </w:p>
    <w:p>
      <w:pPr>
        <w:pStyle w:val="Normal"/>
        <w:spacing w:lineRule="auto" w:line="256" w:before="0" w:after="10"/>
        <w:ind w:left="708" w:right="0" w:hanging="0"/>
        <w:jc w:val="left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ind w:left="-5" w:right="0" w:hanging="10"/>
        <w:rPr>
          <w:b/>
          <w:b/>
        </w:rPr>
      </w:pPr>
      <w:r>
        <w:rPr/>
        <w:t>1</w:t>
      </w:r>
      <w:r>
        <w:rPr>
          <w:b/>
        </w:rPr>
        <w:t>.</w:t>
      </w:r>
      <w:r>
        <w:rPr/>
        <w:t xml:space="preserve">Авторская  программа доктора педагогических наук В.И.Лях «Комплексная программа физического воспитания учащихся 1–11 классов», 2016    </w:t>
      </w:r>
    </w:p>
    <w:p>
      <w:pPr>
        <w:pStyle w:val="Normal"/>
        <w:ind w:left="-5" w:right="0" w:hanging="10"/>
        <w:rPr/>
      </w:pPr>
      <w:r>
        <w:rPr>
          <w:b/>
        </w:rPr>
        <w:t xml:space="preserve"> </w:t>
      </w:r>
      <w:r>
        <w:rPr/>
        <w:t xml:space="preserve">2.Учебник физической культуры для общеобразовательных школ.1-4 класс  под ред. В.И.Лях – М. «Просвещение», 2009 г. </w:t>
      </w:r>
    </w:p>
    <w:p>
      <w:pPr>
        <w:pStyle w:val="Normal"/>
        <w:ind w:left="-5" w:right="0" w:hanging="10"/>
        <w:rPr/>
      </w:pPr>
      <w:r>
        <w:rPr/>
        <w:t xml:space="preserve">3. Поурочные разработки по физической культуре. 1 класс. Составитель А.Ю. </w:t>
      </w:r>
    </w:p>
    <w:p>
      <w:pPr>
        <w:pStyle w:val="Normal"/>
        <w:spacing w:before="0" w:after="17"/>
        <w:ind w:left="-5" w:right="0" w:hanging="10"/>
        <w:rPr/>
      </w:pPr>
      <w:r>
        <w:rPr/>
        <w:t xml:space="preserve">Патрикеев, М. ВАКО, 2017  </w:t>
      </w:r>
    </w:p>
    <w:sectPr>
      <w:type w:val="nextPage"/>
      <w:pgSz w:w="11906" w:h="16838"/>
      <w:pgMar w:left="1702" w:right="845" w:header="0" w:top="1128" w:footer="0" w:bottom="1149" w:gutter="0"/>
      <w:pgNumType w:fmt="decimal"/>
      <w:formProt w:val="false"/>
      <w:textDirection w:val="lrTb"/>
      <w:docGrid w:type="default" w:linePitch="240" w:charSpace="429495275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imes New Roman">
    <w:charset w:val="80"/>
    <w:family w:val="roman"/>
    <w:pitch w:val="variable"/>
  </w:font>
  <w:font w:name="Symbol">
    <w:charset w:val="01"/>
    <w:family w:val="auto"/>
    <w:pitch w:val="default"/>
  </w:font>
  <w:font w:name="OpenSymbol">
    <w:altName w:val="Arial Unicode MS"/>
    <w:charset w:val="80"/>
    <w:family w:val="auto"/>
    <w:pitch w:val="default"/>
  </w:font>
  <w:font w:name="Arial">
    <w:charset w:val="cc"/>
    <w:family w:val="swiss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63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360"/>
        </w:tabs>
        <w:ind w:left="370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43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2163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2883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3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4323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5043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5763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6483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</w:abstractNum>
  <w:abstractNum w:abstractNumId="3">
    <w:lvl w:ilvl="0">
      <w:start w:val="4"/>
      <w:numFmt w:val="decimal"/>
      <w:lvlText w:val="%1."/>
      <w:lvlJc w:val="left"/>
      <w:pPr>
        <w:ind w:left="627" w:hanging="36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434" w:hanging="36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2">
      <w:start w:val="1"/>
      <w:numFmt w:val="lowerRoman"/>
      <w:lvlText w:val="%2.%3"/>
      <w:lvlJc w:val="left"/>
      <w:pPr>
        <w:ind w:left="2154" w:hanging="36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3">
      <w:start w:val="1"/>
      <w:numFmt w:val="decimal"/>
      <w:lvlText w:val="%2.%3.%4"/>
      <w:lvlJc w:val="left"/>
      <w:pPr>
        <w:ind w:left="2874" w:hanging="36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4">
      <w:start w:val="1"/>
      <w:numFmt w:val="lowerLetter"/>
      <w:lvlText w:val="%2.%3.%4.%5"/>
      <w:lvlJc w:val="left"/>
      <w:pPr>
        <w:ind w:left="3594" w:hanging="36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5">
      <w:start w:val="1"/>
      <w:numFmt w:val="lowerRoman"/>
      <w:lvlText w:val="%2.%3.%4.%5.%6"/>
      <w:lvlJc w:val="left"/>
      <w:pPr>
        <w:ind w:left="4314" w:hanging="36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6">
      <w:start w:val="1"/>
      <w:numFmt w:val="decimal"/>
      <w:lvlText w:val="%2.%3.%4.%5.%6.%7"/>
      <w:lvlJc w:val="left"/>
      <w:pPr>
        <w:ind w:left="5034" w:hanging="36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7">
      <w:start w:val="1"/>
      <w:numFmt w:val="lowerLetter"/>
      <w:lvlText w:val="%2.%3.%4.%5.%6.%7.%8"/>
      <w:lvlJc w:val="left"/>
      <w:pPr>
        <w:ind w:left="5754" w:hanging="36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8">
      <w:start w:val="1"/>
      <w:numFmt w:val="lowerRoman"/>
      <w:lvlText w:val="%2.%3.%4.%5.%6.%7.%8.%9"/>
      <w:lvlJc w:val="left"/>
      <w:pPr>
        <w:ind w:left="6474" w:hanging="36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numPr>
        <w:ilvl w:val="0"/>
        <w:numId w:val="0"/>
      </w:numPr>
      <w:suppressAutoHyphens w:val="true"/>
      <w:bidi w:val="0"/>
      <w:spacing w:lineRule="auto" w:line="264" w:before="0" w:after="17"/>
      <w:ind w:left="10" w:right="0" w:hanging="10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character" w:styleId="WW8Num1z0">
    <w:name w:val="WW8Num1z0"/>
    <w:qFormat/>
    <w:rPr>
      <w:rFonts w:ascii="Times New Roman" w:hAnsi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WW8Num2z0">
    <w:name w:val="WW8Num2z0"/>
    <w:qFormat/>
    <w:rPr>
      <w:rFonts w:ascii="Times New Roman" w:hAnsi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WW8Num3z0">
    <w:name w:val="WW8Num3z0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Style14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LibreOffice/5.1.6.2$Linux_X86_64 LibreOffice_project/10m0$Build-2</Application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2020-09-23T12:53:00Z</dcterms:created>
  <dc:creator>User Windows</dc:creator>
  <dc:description/>
  <dc:language>ru-RU</dc:language>
  <cp:lastModifiedBy>User Windows</cp:lastModifiedBy>
  <dcterms:modified xsi:type="dcterms:W3CDTF">2020-10-09T15:38:00Z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