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38A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238A9">
        <w:rPr>
          <w:rFonts w:ascii="Times New Roman" w:eastAsia="Calibri" w:hAnsi="Times New Roman" w:cs="Times New Roman"/>
          <w:b/>
          <w:sz w:val="28"/>
          <w:szCs w:val="28"/>
        </w:rPr>
        <w:t>Кириковская</w:t>
      </w:r>
      <w:proofErr w:type="spellEnd"/>
      <w:r w:rsidRPr="003238A9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школа».</w:t>
      </w: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3238A9" w:rsidRPr="003238A9" w:rsidTr="003238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СОГЛАСОВАНО:</w:t>
            </w:r>
          </w:p>
          <w:p w:rsidR="003238A9" w:rsidRPr="003238A9" w:rsidRDefault="00E13123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577850</wp:posOffset>
                  </wp:positionV>
                  <wp:extent cx="1231395" cy="87325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заместитель директора по учебно-воспитательной работе </w:t>
            </w:r>
            <w:proofErr w:type="spellStart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Сластихина</w:t>
            </w:r>
            <w:proofErr w:type="spellEnd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 Н.П._______</w:t>
            </w:r>
          </w:p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«30» августа 2019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8A9" w:rsidRPr="003238A9" w:rsidRDefault="00E13123" w:rsidP="003238A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77470</wp:posOffset>
                  </wp:positionV>
                  <wp:extent cx="1485900" cy="1374973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7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УТВЕРЖДАЮ:</w:t>
            </w:r>
          </w:p>
          <w:p w:rsidR="003238A9" w:rsidRPr="003238A9" w:rsidRDefault="00E13123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-680085</wp:posOffset>
                  </wp:positionH>
                  <wp:positionV relativeFrom="paragraph">
                    <wp:posOffset>682625</wp:posOffset>
                  </wp:positionV>
                  <wp:extent cx="1917196" cy="1805944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-299085</wp:posOffset>
                  </wp:positionH>
                  <wp:positionV relativeFrom="paragraph">
                    <wp:posOffset>92075</wp:posOffset>
                  </wp:positionV>
                  <wp:extent cx="2967234" cy="24688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Ивченко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Директор муниципального бюджетного общеобразовательного учреждения «</w:t>
            </w:r>
            <w:proofErr w:type="spellStart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Кириковская</w:t>
            </w:r>
            <w:proofErr w:type="spellEnd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 xml:space="preserve"> средняя </w:t>
            </w:r>
            <w:proofErr w:type="gramStart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школа»_</w:t>
            </w:r>
            <w:proofErr w:type="gramEnd"/>
            <w:r w:rsidR="003238A9"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________</w:t>
            </w:r>
          </w:p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Ивченко О.В.</w:t>
            </w:r>
          </w:p>
          <w:p w:rsidR="003238A9" w:rsidRPr="003238A9" w:rsidRDefault="003238A9" w:rsidP="00323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</w:pPr>
            <w:r w:rsidRPr="003238A9">
              <w:rPr>
                <w:rFonts w:ascii="Times New Roman" w:eastAsia="Calibri" w:hAnsi="Times New Roman" w:cs="Times New Roman"/>
                <w:sz w:val="28"/>
                <w:szCs w:val="28"/>
                <w:lang w:bidi="hi-IN"/>
              </w:rPr>
              <w:t>«30» августа 2019 года</w:t>
            </w:r>
          </w:p>
        </w:tc>
      </w:tr>
    </w:tbl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238A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3238A9" w:rsidRPr="003238A9" w:rsidRDefault="00197D75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предмету «М</w:t>
      </w:r>
      <w:r w:rsidR="003238A9" w:rsidRPr="003238A9">
        <w:rPr>
          <w:rFonts w:ascii="Times New Roman" w:eastAsia="Calibri" w:hAnsi="Times New Roman" w:cs="Times New Roman"/>
          <w:b/>
          <w:sz w:val="28"/>
          <w:szCs w:val="28"/>
        </w:rPr>
        <w:t>атематика» для учащихся 4 класса муниципального бюджетного общеобразовательного учреждения «</w:t>
      </w:r>
      <w:proofErr w:type="spellStart"/>
      <w:r w:rsidR="003238A9" w:rsidRPr="003238A9">
        <w:rPr>
          <w:rFonts w:ascii="Times New Roman" w:eastAsia="Calibri" w:hAnsi="Times New Roman" w:cs="Times New Roman"/>
          <w:b/>
          <w:sz w:val="28"/>
          <w:szCs w:val="28"/>
        </w:rPr>
        <w:t>Кириковская</w:t>
      </w:r>
      <w:proofErr w:type="spellEnd"/>
      <w:r w:rsidR="003238A9" w:rsidRPr="003238A9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школа»</w:t>
      </w: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824" w:rsidRDefault="009E1824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824" w:rsidRPr="003238A9" w:rsidRDefault="009E1824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38A9">
        <w:rPr>
          <w:rFonts w:ascii="Times New Roman" w:eastAsia="Calibri" w:hAnsi="Times New Roman" w:cs="Times New Roman"/>
          <w:sz w:val="28"/>
          <w:szCs w:val="28"/>
        </w:rPr>
        <w:t xml:space="preserve">Составил:   </w:t>
      </w:r>
      <w:proofErr w:type="gramEnd"/>
      <w:r w:rsidRPr="003238A9">
        <w:rPr>
          <w:rFonts w:ascii="Times New Roman" w:eastAsia="Calibri" w:hAnsi="Times New Roman" w:cs="Times New Roman"/>
          <w:sz w:val="28"/>
          <w:szCs w:val="28"/>
        </w:rPr>
        <w:t xml:space="preserve">           учитель </w:t>
      </w:r>
      <w:r w:rsidR="009E1824">
        <w:rPr>
          <w:rFonts w:ascii="Times New Roman" w:eastAsia="Calibri" w:hAnsi="Times New Roman" w:cs="Times New Roman"/>
          <w:sz w:val="28"/>
          <w:szCs w:val="28"/>
        </w:rPr>
        <w:t>первой</w:t>
      </w:r>
      <w:r w:rsidRPr="003238A9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</w:t>
      </w:r>
      <w:bookmarkStart w:id="0" w:name="_GoBack"/>
      <w:bookmarkEnd w:id="0"/>
      <w:r w:rsidRPr="003238A9">
        <w:rPr>
          <w:rFonts w:ascii="Times New Roman" w:eastAsia="Calibri" w:hAnsi="Times New Roman" w:cs="Times New Roman"/>
          <w:sz w:val="28"/>
          <w:szCs w:val="28"/>
        </w:rPr>
        <w:t xml:space="preserve">атегории </w:t>
      </w:r>
      <w:proofErr w:type="spellStart"/>
      <w:r w:rsidRPr="00323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Госсман</w:t>
      </w:r>
      <w:proofErr w:type="spellEnd"/>
      <w:r w:rsidRPr="00323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Татьяна Николаевна.</w:t>
      </w: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7839" w:rsidRPr="003238A9" w:rsidRDefault="00A1783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8A9">
        <w:rPr>
          <w:rFonts w:ascii="Times New Roman" w:eastAsia="Calibri" w:hAnsi="Times New Roman" w:cs="Times New Roman"/>
          <w:sz w:val="28"/>
          <w:szCs w:val="28"/>
        </w:rPr>
        <w:t>2019-2020 учебный год</w:t>
      </w:r>
    </w:p>
    <w:p w:rsidR="003238A9" w:rsidRP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8A9" w:rsidRPr="003238A9" w:rsidRDefault="003238A9" w:rsidP="003238A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3238A9" w:rsidRP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839" w:rsidRPr="00A17839" w:rsidRDefault="00A17839" w:rsidP="00A17839">
      <w:pPr>
        <w:shd w:val="clear" w:color="auto" w:fill="FFFFFF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94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C0683B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4E7C94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образования,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E7C94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4E7C9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E3512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E3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71-од от 07.03.2019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C94">
        <w:rPr>
          <w:rFonts w:ascii="Times New Roman" w:hAnsi="Times New Roman" w:cs="Times New Roman"/>
          <w:sz w:val="28"/>
          <w:szCs w:val="28"/>
        </w:rPr>
        <w:t xml:space="preserve">(Примерные программы по учебным предметам. Начальная школа. В 2 ч., ч.1. – 4–е изд.,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>. – М.: «Просвещение», 2011 г. – 416 с. – (Стандарты второго поколения), в соответствии с учебным планом муниципального бюджетного общеобразовательного учреждения «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от 30 августа 2019 года</w:t>
      </w:r>
      <w:r w:rsidRPr="004E7C94">
        <w:rPr>
          <w:rFonts w:ascii="Times New Roman" w:hAnsi="Times New Roman" w:cs="Times New Roman"/>
          <w:sz w:val="28"/>
          <w:szCs w:val="28"/>
        </w:rPr>
        <w:t xml:space="preserve"> на 2019-2020 учебный год, с учётом авторской программы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авторов М.И. Моро, Ю.М. Колягина, М.А. Байтовой, Г.В. Бельтюковой, СИ. Волковой, СВ. Степановой «Математика. 1-4 классы» (учебно-методи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ческий комплект «Школа России»), </w:t>
      </w:r>
      <w:r w:rsidRPr="004E7C94">
        <w:rPr>
          <w:rFonts w:ascii="Times New Roman" w:hAnsi="Times New Roman" w:cs="Times New Roman"/>
          <w:sz w:val="28"/>
          <w:szCs w:val="28"/>
        </w:rPr>
        <w:t>программа рассчитана на пятидневную рабочую неделю и написана с учетом требований, установленных СанПиН.</w:t>
      </w:r>
    </w:p>
    <w:p w:rsidR="003238A9" w:rsidRPr="003238A9" w:rsidRDefault="003238A9" w:rsidP="003238A9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базисный учебный план для образовательных учреждений Российской Федерации отводит </w:t>
      </w: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540 часов 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обязательного изучения математики на ступени начального образования, из них </w:t>
      </w: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4 </w:t>
      </w:r>
      <w:proofErr w:type="gramStart"/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  136</w:t>
      </w:r>
      <w:proofErr w:type="gramEnd"/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17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часов из расчета 4 учебных часа в неделю.</w:t>
      </w:r>
    </w:p>
    <w:p w:rsidR="003238A9" w:rsidRPr="003238A9" w:rsidRDefault="003238A9" w:rsidP="003238A9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3238A9" w:rsidRPr="003238A9" w:rsidRDefault="003238A9" w:rsidP="003238A9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 важное место в курсе занимает ознакомление с величинами и их измерением.</w:t>
      </w:r>
    </w:p>
    <w:p w:rsidR="003238A9" w:rsidRPr="003238A9" w:rsidRDefault="003238A9" w:rsidP="003238A9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Промежуточная аттестация проводится в виде контрольной работы с 04.05.2020г. по25.05.2020г.</w:t>
      </w:r>
    </w:p>
    <w:p w:rsidR="003238A9" w:rsidRPr="003238A9" w:rsidRDefault="003238A9" w:rsidP="0032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Цели: 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математическое развитие младших школьников;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начальных математических знаний;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интереса к математике, к умственной деятельности.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определяет ряд </w:t>
      </w:r>
      <w:r w:rsidRPr="00323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основ логического, знаково-символического и алгоритмического мышления;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пространственного воображения;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математической речи;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вести поиск информации и работать с ней;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представлений о компьютерной грамотности;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способностей;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стремления к расширению математических знаний</w:t>
      </w:r>
      <w:proofErr w:type="gramStart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»</w:t>
      </w:r>
      <w:proofErr w:type="gramEnd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критичности мышления;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Предпочтительные формы учебного процесса: коллективная, групповая и индивидуальная.</w:t>
      </w:r>
    </w:p>
    <w:p w:rsidR="003238A9" w:rsidRP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Используемые технологии обучения: здоровье сберегающие и игровые технологии, технология сотрудничества, работа в парах, информационно-коммуникационные технологии.</w:t>
      </w:r>
    </w:p>
    <w:p w:rsidR="003238A9" w:rsidRPr="003238A9" w:rsidRDefault="003238A9" w:rsidP="003238A9">
      <w:pPr>
        <w:spacing w:before="280" w:after="28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38A9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 освоения предмета.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обеспечивает достижение выпускниками начальной школы следующих личностных, </w:t>
      </w:r>
      <w:proofErr w:type="spellStart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Личностные результаты: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гордости за свою Родину, российский народ и историю России. Осознание роли своей страны в мировом развитии, уважительное отношение к семейным ценностям, бережное отношение к окружающему миру. Целостное восприятие окружающего мира.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рефлексивная самооценка, умение анализировать свои действия и управлять ими.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сотрудничества со взрослыми и сверстниками.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здоровый образ жизни, наличие мотивации к творческому труду, к работе на результат.</w:t>
      </w:r>
    </w:p>
    <w:p w:rsidR="003238A9" w:rsidRPr="003238A9" w:rsidRDefault="00E13123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3238A9"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3238A9"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принимать и сохранять цели и задачи учебной деятельности, находить средства и способы её осуществления.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способами выполнения заданий творческого и поискового характера.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238A9" w:rsidRPr="003238A9" w:rsidRDefault="003238A9" w:rsidP="0032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Предметные результаты</w:t>
      </w:r>
      <w:r w:rsidR="00E13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начального опыта применения математических знаний для решение учебно-познавательных и учебно-практических задач.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3238A9" w:rsidRPr="003238A9" w:rsidRDefault="003238A9" w:rsidP="00323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учебного предмета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"/>
        <w:gridCol w:w="4150"/>
        <w:gridCol w:w="2384"/>
        <w:gridCol w:w="2393"/>
      </w:tblGrid>
      <w:tr w:rsidR="003238A9" w:rsidRPr="003238A9" w:rsidTr="003238A9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контрольных работ</w:t>
            </w:r>
          </w:p>
        </w:tc>
      </w:tr>
      <w:tr w:rsidR="003238A9" w:rsidRPr="003238A9" w:rsidTr="003238A9">
        <w:trPr>
          <w:trHeight w:val="530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1000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38A9" w:rsidRPr="003238A9" w:rsidTr="003238A9">
        <w:trPr>
          <w:trHeight w:val="865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Числа, которые больше 1000. Нумерация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38A9" w:rsidRPr="003238A9" w:rsidTr="003238A9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38A9" w:rsidRPr="003238A9" w:rsidTr="003238A9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38A9" w:rsidRPr="003238A9" w:rsidTr="003238A9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238A9" w:rsidRPr="003238A9" w:rsidTr="003238A9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38A9" w:rsidRPr="003238A9" w:rsidTr="003238A9"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 ч.</w:t>
            </w:r>
          </w:p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A9" w:rsidRPr="003238A9" w:rsidRDefault="003238A9" w:rsidP="00323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38A9" w:rsidRDefault="003238A9" w:rsidP="003238A9">
      <w:pPr>
        <w:spacing w:before="280" w:after="28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38A9">
        <w:rPr>
          <w:rFonts w:ascii="Times New Roman" w:eastAsia="Calibri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темы.</w:t>
      </w:r>
    </w:p>
    <w:p w:rsidR="009E1824" w:rsidRDefault="009E1824" w:rsidP="009E182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588" w:type="dxa"/>
        <w:tblInd w:w="-116" w:type="dxa"/>
        <w:tblLook w:val="04A0" w:firstRow="1" w:lastRow="0" w:firstColumn="1" w:lastColumn="0" w:noHBand="0" w:noVBand="1"/>
      </w:tblPr>
      <w:tblGrid>
        <w:gridCol w:w="970"/>
        <w:gridCol w:w="5925"/>
        <w:gridCol w:w="2693"/>
      </w:tblGrid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Плановые сроки прохождения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Нумерация чисел.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20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04.09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действий в числовых выражениях. Сложение и вычитание.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05.09      </w:t>
            </w:r>
          </w:p>
          <w:p w:rsidR="009E1824" w:rsidRDefault="009E18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Нахождение суммы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нескольких  слагаемых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письменного вычитания трёхзначных чисел.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трёхзначного числа на однозначное.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умножения.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письменного деления.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письменного деления.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Диаграммы.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по теме «Числа от 1 до 1000»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Странички для любознательных.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единиц и класс тысяч.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многозначных  чисел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 многозначных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чисел.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Разрядные слагаемые.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чисел.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и уменьшение числа в 10, 100, 1000 раз.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миллионов. Класс миллиардов.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Странички для любознательных.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проекты. 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Закрепление изученного материала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длины. Километр.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длины. Закрепление изученного материала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площади. Квадратный километр, квадратный миллиметр.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площади.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площади с помощью палетки.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массы. Тонна, центнер.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времени. Определение времени по часам.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Век. Таблица единиц времени.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по теме «Величины».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ошибок, допущенных в контрольной работе.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Устные  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письменные приёмы вычислений.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неизвестного слагаемого.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нескольких долей целого.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величин.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Странички для любознательных. Задачи-расчёты.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Свойства умножения.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51, 52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приёмы умножения.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чисел, запись которых оканчивается нулями.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Нахождение неизвестного множителя, неизвестного делимого,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неизвестного  делителя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824" w:rsidRDefault="009E182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числами 1 и 0.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56, 57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приёмы деления.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 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приёмы деления. 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Pr="009E1824" w:rsidRDefault="009E1824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9E1824">
              <w:rPr>
                <w:rFonts w:cs="Times New Roman"/>
                <w:sz w:val="28"/>
                <w:szCs w:val="28"/>
              </w:rPr>
              <w:t>19.12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на однозначное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67-69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движение.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13.01-16.01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Странички для любознательных. Проверочная работа.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числа на произведение.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72, 73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двух чисел, оканчивающихся нулями.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и группировка множителей.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80, 81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числа на произведение.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остатком на 10, 100, 1000.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84-87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10.02-14.02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 задач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 теме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«Умножение и деление на числа, оканчивающиеся нулями»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проекты.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Умножение числа на сумму.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числа на сумму.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95,96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tabs>
                <w:tab w:val="center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02.03.04.03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97, 98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05.03.10.03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99, 100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трёхзначное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06.03.11.03 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101, 102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11.03-12.03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13.03 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 теме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«Умножение на двузначное и трёхзначное число»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Письменное деление на двузначное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с остатком на двузначное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письменного деления на двузначное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108, 109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Pr="009E1824" w:rsidRDefault="009E1824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9E1824">
              <w:rPr>
                <w:rFonts w:cs="Times New Roman"/>
                <w:sz w:val="28"/>
                <w:szCs w:val="28"/>
              </w:rPr>
              <w:t>30.03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 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 Закрепление.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114, 115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 Решение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 теме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«Деление на двузначное число».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Письменное деление на трёхзначное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118, 119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трёхзначное число.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трёхзначное число. Закрепление изученного материала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123, 124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76" w:lineRule="auto"/>
              <w:rPr>
                <w:rFonts w:cs="Times New Roman"/>
              </w:rPr>
            </w:pPr>
            <w:r w:rsidRPr="009E1824">
              <w:rPr>
                <w:rFonts w:cs="Times New Roman"/>
                <w:sz w:val="28"/>
              </w:rPr>
              <w:t>20.04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 теме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«Деление на трёхзначное число».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ошибок, допущенных в контрольной работе. Подготовка к олимпиаде.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и уравнения.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E1824" w:rsidTr="009E1824">
        <w:trPr>
          <w:trHeight w:val="146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действия: сложение и вычитание.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9E1824" w:rsidTr="009E1824">
        <w:trPr>
          <w:trHeight w:val="66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действия: умножение и деление.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</w:tr>
      <w:tr w:rsidR="009E1824" w:rsidTr="009E1824">
        <w:trPr>
          <w:trHeight w:val="64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 порядке выполнения действий.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</w:tr>
      <w:tr w:rsidR="009E1824" w:rsidTr="009E1824">
        <w:trPr>
          <w:trHeight w:val="333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</w:tr>
      <w:tr w:rsidR="009E1824" w:rsidTr="009E1824">
        <w:trPr>
          <w:trHeight w:val="383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</w:tr>
      <w:tr w:rsidR="009E1824" w:rsidTr="009E1824">
        <w:trPr>
          <w:trHeight w:val="221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</w:t>
            </w:r>
          </w:p>
        </w:tc>
      </w:tr>
      <w:tr w:rsidR="009E1824" w:rsidTr="009E1824">
        <w:trPr>
          <w:trHeight w:val="64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 Промежуточная аттестация.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</w:tr>
      <w:tr w:rsidR="009E1824" w:rsidTr="009E1824">
        <w:trPr>
          <w:trHeight w:val="26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 Игра «В поисках клада»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824" w:rsidRDefault="009E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</w:tbl>
    <w:p w:rsidR="009E1824" w:rsidRDefault="009E1824" w:rsidP="009E1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24" w:rsidRDefault="009E1824" w:rsidP="009E1824">
      <w:pPr>
        <w:rPr>
          <w:sz w:val="28"/>
          <w:szCs w:val="28"/>
        </w:rPr>
      </w:pPr>
      <w:r>
        <w:rPr>
          <w:rFonts w:ascii="Trebuchet MS" w:eastAsia="Times New Roman" w:hAnsi="Trebuchet MS" w:cs="Arial"/>
          <w:b/>
          <w:bCs/>
          <w:color w:val="FFFFFF"/>
          <w:sz w:val="28"/>
          <w:szCs w:val="28"/>
          <w:lang w:eastAsia="ru-RU"/>
        </w:rPr>
        <w:t xml:space="preserve"> </w:t>
      </w:r>
    </w:p>
    <w:p w:rsid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9E1824" w:rsidRDefault="009E1824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9E1824" w:rsidRDefault="009E1824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38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3238A9">
        <w:rPr>
          <w:rFonts w:ascii="Times New Roman" w:eastAsia="Calibri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3238A9" w:rsidRPr="003238A9" w:rsidRDefault="003238A9" w:rsidP="00323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8A9" w:rsidRPr="003238A9" w:rsidRDefault="003238A9" w:rsidP="003238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 Моро и др. </w:t>
      </w: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 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программы. 1-4 класс: пособие для учителей общеобразовательных учреждений – М.: Просвещение, 2011 г.</w:t>
      </w:r>
    </w:p>
    <w:p w:rsidR="003238A9" w:rsidRPr="003238A9" w:rsidRDefault="003238A9" w:rsidP="003238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 Волкова и др. </w:t>
      </w: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рекомендации. 4 класс: пособие для учителей общеобразовательных учреждений. – М.: Просвещение, 2019.</w:t>
      </w:r>
    </w:p>
    <w:p w:rsidR="003238A9" w:rsidRPr="003238A9" w:rsidRDefault="003238A9" w:rsidP="003238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 Волкова. </w:t>
      </w: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 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работы. 1- 4 классы: пособие для учителей общеобразовательных учреждений. – М.: Просвещение, 2019.</w:t>
      </w:r>
    </w:p>
    <w:p w:rsidR="003238A9" w:rsidRPr="003238A9" w:rsidRDefault="003238A9" w:rsidP="003238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В.Н. </w:t>
      </w:r>
      <w:proofErr w:type="spellStart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Рудницкая</w:t>
      </w:r>
      <w:proofErr w:type="spellEnd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работы по математике: 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учебнику М.И. Моро и др. «Математика. 4 класс. В 2 частях». (М.: Просвещение) – М.: «Экзамен», 2019.</w:t>
      </w:r>
    </w:p>
    <w:p w:rsidR="003238A9" w:rsidRPr="003238A9" w:rsidRDefault="003238A9" w:rsidP="003238A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Т.Н. </w:t>
      </w:r>
      <w:proofErr w:type="spellStart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Ситникова</w:t>
      </w:r>
      <w:proofErr w:type="spellEnd"/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И.Ф. Яценко. </w:t>
      </w:r>
      <w:r w:rsidRPr="0032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Поурочные разработки по математике:</w:t>
      </w:r>
      <w:r w:rsidRPr="003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учебнику М.И. Моро и др. «Математика. 4 класс. В 2 частях». (М.: Просвещение) – М.: «ВАКО», 2014.</w:t>
      </w:r>
    </w:p>
    <w:p w:rsidR="003238A9" w:rsidRPr="003238A9" w:rsidRDefault="003238A9" w:rsidP="00323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A1" w:rsidRDefault="00A024A1"/>
    <w:sectPr w:rsidR="00A0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5E67"/>
    <w:multiLevelType w:val="hybridMultilevel"/>
    <w:tmpl w:val="3ABC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F163B"/>
    <w:multiLevelType w:val="hybridMultilevel"/>
    <w:tmpl w:val="009E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72"/>
    <w:rsid w:val="00175272"/>
    <w:rsid w:val="00197D75"/>
    <w:rsid w:val="003238A9"/>
    <w:rsid w:val="009E1824"/>
    <w:rsid w:val="00A024A1"/>
    <w:rsid w:val="00A17839"/>
    <w:rsid w:val="00C0683B"/>
    <w:rsid w:val="00E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EDE8F-4F4D-4EEB-86D4-9AC1E31B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7</cp:revision>
  <dcterms:created xsi:type="dcterms:W3CDTF">2019-09-18T08:46:00Z</dcterms:created>
  <dcterms:modified xsi:type="dcterms:W3CDTF">2019-09-22T09:20:00Z</dcterms:modified>
</cp:coreProperties>
</file>