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5B" w:rsidRDefault="00DD1D5B" w:rsidP="00DD1D5B">
      <w:pPr>
        <w:pStyle w:val="11"/>
        <w:rPr>
          <w:bCs/>
          <w:color w:val="000000"/>
          <w:sz w:val="28"/>
          <w:szCs w:val="28"/>
        </w:rPr>
      </w:pPr>
      <w:proofErr w:type="gramStart"/>
      <w:r>
        <w:rPr>
          <w:bCs/>
          <w:color w:val="000000"/>
        </w:rPr>
        <w:t xml:space="preserve">ПРИНЯТО:   </w:t>
      </w:r>
      <w:proofErr w:type="gramEnd"/>
      <w:r>
        <w:rPr>
          <w:bCs/>
          <w:color w:val="000000"/>
        </w:rPr>
        <w:t xml:space="preserve">                                                                                УТВЕРЖДАЮ:</w:t>
      </w:r>
      <w:r>
        <w:rPr>
          <w:bCs/>
          <w:color w:val="000000"/>
          <w:sz w:val="28"/>
          <w:szCs w:val="28"/>
        </w:rPr>
        <w:t xml:space="preserve"> </w:t>
      </w:r>
    </w:p>
    <w:p w:rsidR="00DD1D5B" w:rsidRDefault="00DD1D5B" w:rsidP="00DD1D5B">
      <w:pPr>
        <w:pStyle w:val="11"/>
        <w:rPr>
          <w:bCs/>
          <w:color w:val="000000"/>
        </w:rPr>
      </w:pPr>
      <w:r>
        <w:rPr>
          <w:bCs/>
          <w:color w:val="000000"/>
        </w:rPr>
        <w:t>Педагогическим Советом муниципального         Директор муниципального бюджетного</w:t>
      </w:r>
    </w:p>
    <w:p w:rsidR="00DD1D5B" w:rsidRDefault="00DD1D5B" w:rsidP="00DD1D5B">
      <w:pPr>
        <w:pStyle w:val="11"/>
        <w:rPr>
          <w:bCs/>
          <w:color w:val="000000"/>
        </w:rPr>
      </w:pPr>
      <w:r>
        <w:rPr>
          <w:bCs/>
          <w:color w:val="000000"/>
        </w:rPr>
        <w:t xml:space="preserve">бюджетного общеобразовательного                      </w:t>
      </w:r>
      <w:proofErr w:type="spellStart"/>
      <w:r>
        <w:rPr>
          <w:bCs/>
          <w:color w:val="000000"/>
        </w:rPr>
        <w:t>общеобразовательного</w:t>
      </w:r>
      <w:proofErr w:type="spellEnd"/>
      <w:r>
        <w:rPr>
          <w:bCs/>
          <w:color w:val="000000"/>
        </w:rPr>
        <w:t xml:space="preserve"> учреждения</w:t>
      </w:r>
    </w:p>
    <w:p w:rsidR="00DD1D5B" w:rsidRDefault="00DD1D5B" w:rsidP="00DD1D5B">
      <w:pPr>
        <w:pStyle w:val="11"/>
        <w:rPr>
          <w:bCs/>
          <w:color w:val="000000"/>
        </w:rPr>
      </w:pPr>
      <w:r>
        <w:rPr>
          <w:bCs/>
          <w:color w:val="000000"/>
        </w:rPr>
        <w:t xml:space="preserve">учреждения «Кириковская средняя </w:t>
      </w:r>
      <w:proofErr w:type="gramStart"/>
      <w:r>
        <w:rPr>
          <w:bCs/>
          <w:color w:val="000000"/>
        </w:rPr>
        <w:t xml:space="preserve">школа»   </w:t>
      </w:r>
      <w:proofErr w:type="gramEnd"/>
      <w:r>
        <w:rPr>
          <w:bCs/>
          <w:color w:val="000000"/>
        </w:rPr>
        <w:t xml:space="preserve">       «Кириковская средняя школа»</w:t>
      </w:r>
    </w:p>
    <w:p w:rsidR="00DD1D5B" w:rsidRDefault="00DD1D5B" w:rsidP="00DD1D5B">
      <w:pPr>
        <w:pStyle w:val="11"/>
        <w:rPr>
          <w:bCs/>
          <w:color w:val="000000"/>
        </w:rPr>
      </w:pPr>
    </w:p>
    <w:p w:rsidR="00DD1D5B" w:rsidRDefault="00DD1D5B" w:rsidP="00DD1D5B">
      <w:pPr>
        <w:pStyle w:val="11"/>
        <w:rPr>
          <w:bCs/>
          <w:color w:val="000000"/>
        </w:rPr>
      </w:pPr>
      <w:r>
        <w:rPr>
          <w:bCs/>
          <w:color w:val="000000"/>
        </w:rPr>
        <w:t>Протокол № 4 от 18 «мая» 2022 г.                           Ивченко О.В________________</w:t>
      </w:r>
    </w:p>
    <w:p w:rsidR="00DD1D5B" w:rsidRDefault="00DD1D5B" w:rsidP="00DD1D5B">
      <w:pPr>
        <w:pStyle w:val="11"/>
        <w:tabs>
          <w:tab w:val="left" w:pos="5070"/>
        </w:tabs>
        <w:rPr>
          <w:bCs/>
          <w:color w:val="000000"/>
        </w:rPr>
      </w:pPr>
      <w:r>
        <w:rPr>
          <w:bCs/>
          <w:color w:val="000000"/>
        </w:rPr>
        <w:tab/>
      </w:r>
    </w:p>
    <w:p w:rsidR="00DD1D5B" w:rsidRDefault="00DD1D5B" w:rsidP="00DD1D5B">
      <w:pPr>
        <w:pStyle w:val="11"/>
        <w:tabs>
          <w:tab w:val="left" w:pos="5070"/>
        </w:tabs>
        <w:rPr>
          <w:bCs/>
          <w:color w:val="000000"/>
        </w:rPr>
      </w:pPr>
      <w:r>
        <w:rPr>
          <w:bCs/>
          <w:color w:val="000000"/>
        </w:rPr>
        <w:t xml:space="preserve">                                                                                    Приказ № 106-од от 18.05.2022г.</w:t>
      </w:r>
    </w:p>
    <w:p w:rsidR="00DD1D5B" w:rsidRDefault="00DD1D5B" w:rsidP="00DD1D5B">
      <w:pPr>
        <w:pStyle w:val="11"/>
        <w:rPr>
          <w:b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71"/>
        <w:gridCol w:w="4186"/>
      </w:tblGrid>
      <w:tr w:rsidR="00DD1D5B" w:rsidRPr="003B3EB6" w:rsidTr="00CF49E8">
        <w:tc>
          <w:tcPr>
            <w:tcW w:w="5171" w:type="dxa"/>
            <w:shd w:val="clear" w:color="auto" w:fill="auto"/>
          </w:tcPr>
          <w:p w:rsidR="00DD1D5B" w:rsidRPr="006B12AE" w:rsidRDefault="00DD1D5B" w:rsidP="00CF49E8">
            <w:pPr>
              <w:spacing w:before="28" w:after="28"/>
              <w:rPr>
                <w:rFonts w:ascii="Times New Roman" w:eastAsia="Times New Roman" w:hAnsi="Times New Roman"/>
                <w:bCs/>
                <w:color w:val="000000"/>
                <w:sz w:val="24"/>
                <w:szCs w:val="24"/>
                <w:lang w:val="ru-RU"/>
              </w:rPr>
            </w:pPr>
            <w:r w:rsidRPr="006B12AE">
              <w:rPr>
                <w:rFonts w:ascii="Times New Roman" w:eastAsia="Times New Roman" w:hAnsi="Times New Roman"/>
                <w:bCs/>
                <w:color w:val="000000"/>
                <w:sz w:val="24"/>
                <w:szCs w:val="24"/>
                <w:lang w:val="ru-RU"/>
              </w:rPr>
              <w:t>ПРИНЯТО:</w:t>
            </w:r>
          </w:p>
          <w:p w:rsidR="00DD1D5B" w:rsidRDefault="00DD1D5B" w:rsidP="00CF49E8">
            <w:pPr>
              <w:pStyle w:val="11"/>
              <w:rPr>
                <w:bCs/>
                <w:color w:val="000000"/>
              </w:rPr>
            </w:pPr>
            <w:r>
              <w:rPr>
                <w:bCs/>
                <w:color w:val="000000"/>
              </w:rPr>
              <w:t>с учетом мнения Совета родителей муниципального бюджетного общеобразовательного учреждения «Кириковская средняя школа»</w:t>
            </w:r>
          </w:p>
          <w:p w:rsidR="00DD1D5B" w:rsidRDefault="00DD1D5B" w:rsidP="00CF49E8">
            <w:pPr>
              <w:pStyle w:val="11"/>
              <w:rPr>
                <w:bCs/>
                <w:color w:val="000000"/>
              </w:rPr>
            </w:pPr>
            <w:r>
              <w:rPr>
                <w:bCs/>
                <w:color w:val="000000"/>
              </w:rPr>
              <w:t xml:space="preserve">Протокол № 8 от 16.05.2022г.  </w:t>
            </w:r>
          </w:p>
          <w:p w:rsidR="00DD1D5B" w:rsidRDefault="00DD1D5B" w:rsidP="00CF49E8">
            <w:pPr>
              <w:pStyle w:val="11"/>
              <w:rPr>
                <w:bCs/>
                <w:color w:val="000000"/>
              </w:rPr>
            </w:pPr>
          </w:p>
          <w:p w:rsidR="00DD1D5B" w:rsidRDefault="00DD1D5B" w:rsidP="00CF49E8">
            <w:pPr>
              <w:pStyle w:val="11"/>
              <w:rPr>
                <w:bCs/>
                <w:color w:val="000000"/>
              </w:rPr>
            </w:pPr>
            <w:r>
              <w:rPr>
                <w:bCs/>
                <w:color w:val="000000"/>
              </w:rPr>
              <w:t>Председатель Совета родителей</w:t>
            </w:r>
          </w:p>
          <w:p w:rsidR="00DD1D5B" w:rsidRDefault="00DD1D5B" w:rsidP="00CF49E8">
            <w:pPr>
              <w:pStyle w:val="11"/>
              <w:rPr>
                <w:bCs/>
                <w:color w:val="000000"/>
              </w:rPr>
            </w:pPr>
            <w:r>
              <w:rPr>
                <w:bCs/>
                <w:color w:val="000000"/>
              </w:rPr>
              <w:t xml:space="preserve">Лещенко О.Г.______________     </w:t>
            </w:r>
          </w:p>
        </w:tc>
        <w:tc>
          <w:tcPr>
            <w:tcW w:w="4186" w:type="dxa"/>
            <w:shd w:val="clear" w:color="auto" w:fill="auto"/>
          </w:tcPr>
          <w:p w:rsidR="00DD1D5B" w:rsidRDefault="00DD1D5B" w:rsidP="00CF49E8">
            <w:pPr>
              <w:pStyle w:val="a3"/>
              <w:rPr>
                <w:rFonts w:eastAsia="Times New Roman" w:cs="Times New Roman"/>
                <w:bCs/>
                <w:color w:val="000000"/>
              </w:rPr>
            </w:pPr>
            <w:r>
              <w:rPr>
                <w:rFonts w:eastAsia="Times New Roman" w:cs="Times New Roman"/>
                <w:bCs/>
                <w:color w:val="000000"/>
              </w:rPr>
              <w:t xml:space="preserve">ПРИНЯТО: </w:t>
            </w:r>
          </w:p>
          <w:p w:rsidR="00DD1D5B" w:rsidRDefault="00DD1D5B" w:rsidP="00CF49E8">
            <w:pPr>
              <w:pStyle w:val="11"/>
              <w:rPr>
                <w:bCs/>
                <w:color w:val="000000"/>
              </w:rPr>
            </w:pPr>
            <w:r>
              <w:rPr>
                <w:bCs/>
                <w:color w:val="000000"/>
              </w:rPr>
              <w:t>с учетом мнения Совета учащихся муниципального бюджетного общеобразовательного учреждения «Кириковская средняя школа»</w:t>
            </w:r>
          </w:p>
          <w:p w:rsidR="00DD1D5B" w:rsidRDefault="00DD1D5B" w:rsidP="00CF49E8">
            <w:pPr>
              <w:pStyle w:val="a3"/>
              <w:rPr>
                <w:rFonts w:eastAsia="Times New Roman" w:cs="Times New Roman"/>
                <w:bCs/>
                <w:color w:val="000000"/>
              </w:rPr>
            </w:pPr>
            <w:r>
              <w:rPr>
                <w:rFonts w:eastAsia="Times New Roman" w:cs="Times New Roman"/>
                <w:bCs/>
                <w:color w:val="000000"/>
              </w:rPr>
              <w:t xml:space="preserve">Протокол № 6 от 16.05.2022г.  </w:t>
            </w:r>
          </w:p>
          <w:p w:rsidR="00DD1D5B" w:rsidRDefault="00DD1D5B" w:rsidP="00CF49E8">
            <w:pPr>
              <w:pStyle w:val="11"/>
              <w:rPr>
                <w:bCs/>
                <w:color w:val="000000"/>
              </w:rPr>
            </w:pPr>
            <w:r>
              <w:rPr>
                <w:bCs/>
                <w:color w:val="000000"/>
              </w:rPr>
              <w:t xml:space="preserve"> </w:t>
            </w:r>
          </w:p>
          <w:p w:rsidR="00DD1D5B" w:rsidRDefault="00DD1D5B" w:rsidP="00CF49E8">
            <w:pPr>
              <w:pStyle w:val="11"/>
              <w:rPr>
                <w:bCs/>
                <w:color w:val="000000"/>
              </w:rPr>
            </w:pPr>
          </w:p>
          <w:p w:rsidR="00DD1D5B" w:rsidRDefault="00DD1D5B" w:rsidP="00CF49E8">
            <w:pPr>
              <w:pStyle w:val="11"/>
              <w:rPr>
                <w:bCs/>
                <w:color w:val="000000"/>
              </w:rPr>
            </w:pPr>
            <w:r>
              <w:rPr>
                <w:bCs/>
                <w:color w:val="000000"/>
              </w:rPr>
              <w:t xml:space="preserve">Председатель совета учащихся </w:t>
            </w:r>
          </w:p>
          <w:p w:rsidR="00DD1D5B" w:rsidRDefault="00DD1D5B" w:rsidP="00CF49E8">
            <w:pPr>
              <w:pStyle w:val="11"/>
              <w:rPr>
                <w:bCs/>
                <w:color w:val="000000"/>
              </w:rPr>
            </w:pPr>
            <w:proofErr w:type="spellStart"/>
            <w:r>
              <w:rPr>
                <w:bCs/>
                <w:color w:val="000000"/>
              </w:rPr>
              <w:t>Горякин</w:t>
            </w:r>
            <w:proofErr w:type="spellEnd"/>
            <w:r>
              <w:rPr>
                <w:bCs/>
                <w:color w:val="000000"/>
              </w:rPr>
              <w:t xml:space="preserve"> Р.Д.______________       </w:t>
            </w:r>
          </w:p>
        </w:tc>
      </w:tr>
    </w:tbl>
    <w:p w:rsidR="002C6029" w:rsidRPr="0096413F" w:rsidRDefault="00072502">
      <w:pPr>
        <w:jc w:val="center"/>
        <w:rPr>
          <w:rFonts w:hAnsi="Times New Roman" w:cs="Times New Roman"/>
          <w:color w:val="000000"/>
          <w:sz w:val="28"/>
          <w:szCs w:val="28"/>
          <w:lang w:val="ru-RU"/>
        </w:rPr>
      </w:pPr>
      <w:bookmarkStart w:id="0" w:name="_GoBack"/>
      <w:bookmarkEnd w:id="0"/>
      <w:r w:rsidRPr="0096413F">
        <w:rPr>
          <w:rFonts w:hAnsi="Times New Roman" w:cs="Times New Roman"/>
          <w:b/>
          <w:bCs/>
          <w:color w:val="000000"/>
          <w:sz w:val="28"/>
          <w:szCs w:val="28"/>
          <w:lang w:val="ru-RU"/>
        </w:rPr>
        <w:t>ПОРЯДОК</w:t>
      </w:r>
      <w:r w:rsidRPr="0096413F">
        <w:rPr>
          <w:sz w:val="28"/>
          <w:szCs w:val="28"/>
          <w:lang w:val="ru-RU"/>
        </w:rPr>
        <w:br/>
      </w:r>
      <w:r w:rsidRPr="0096413F">
        <w:rPr>
          <w:rFonts w:hAnsi="Times New Roman" w:cs="Times New Roman"/>
          <w:b/>
          <w:bCs/>
          <w:color w:val="000000"/>
          <w:sz w:val="28"/>
          <w:szCs w:val="28"/>
          <w:lang w:val="ru-RU"/>
        </w:rPr>
        <w:t>обучения по индивидуальному учебному плану,</w:t>
      </w:r>
      <w:r w:rsidRPr="0096413F">
        <w:rPr>
          <w:sz w:val="28"/>
          <w:szCs w:val="28"/>
          <w:lang w:val="ru-RU"/>
        </w:rPr>
        <w:br/>
      </w:r>
      <w:r w:rsidRPr="0096413F">
        <w:rPr>
          <w:rFonts w:hAnsi="Times New Roman" w:cs="Times New Roman"/>
          <w:b/>
          <w:bCs/>
          <w:color w:val="000000"/>
          <w:sz w:val="28"/>
          <w:szCs w:val="28"/>
          <w:lang w:val="ru-RU"/>
        </w:rPr>
        <w:t>в том числе при ускоренном обучении</w:t>
      </w:r>
      <w:r w:rsidR="0096413F" w:rsidRPr="0096413F">
        <w:rPr>
          <w:rFonts w:hAnsi="Times New Roman" w:cs="Times New Roman"/>
          <w:b/>
          <w:bCs/>
          <w:color w:val="000000"/>
          <w:sz w:val="28"/>
          <w:szCs w:val="28"/>
          <w:lang w:val="ru-RU"/>
        </w:rPr>
        <w:t xml:space="preserve"> в муниципальном бюджетном общеобразовательном учреждении «Кириковская средняя школа»</w:t>
      </w:r>
    </w:p>
    <w:p w:rsidR="002C6029" w:rsidRPr="0096413F" w:rsidRDefault="00072502">
      <w:pPr>
        <w:jc w:val="center"/>
        <w:rPr>
          <w:rFonts w:hAnsi="Times New Roman" w:cs="Times New Roman"/>
          <w:color w:val="000000"/>
          <w:sz w:val="24"/>
          <w:szCs w:val="24"/>
          <w:lang w:val="ru-RU"/>
        </w:rPr>
      </w:pPr>
      <w:r w:rsidRPr="0096413F">
        <w:rPr>
          <w:rFonts w:hAnsi="Times New Roman" w:cs="Times New Roman"/>
          <w:b/>
          <w:bCs/>
          <w:color w:val="000000"/>
          <w:sz w:val="24"/>
          <w:szCs w:val="24"/>
          <w:lang w:val="ru-RU"/>
        </w:rPr>
        <w:t>1. ОБЩИЕ ПОЛОЖЕНИЯ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1.1. Настоящий</w:t>
      </w:r>
      <w:r w:rsidRPr="00781DD7">
        <w:rPr>
          <w:rFonts w:hAnsi="Times New Roman" w:cs="Times New Roman"/>
          <w:color w:val="000000"/>
          <w:sz w:val="28"/>
          <w:szCs w:val="28"/>
        </w:rPr>
        <w:t> </w:t>
      </w:r>
      <w:r w:rsidRPr="00781DD7">
        <w:rPr>
          <w:rFonts w:hAnsi="Times New Roman" w:cs="Times New Roman"/>
          <w:color w:val="000000"/>
          <w:sz w:val="28"/>
          <w:szCs w:val="28"/>
          <w:lang w:val="ru-RU"/>
        </w:rPr>
        <w:t>Порядок обучения</w:t>
      </w:r>
      <w:r w:rsidRPr="00781DD7">
        <w:rPr>
          <w:rFonts w:hAnsi="Times New Roman" w:cs="Times New Roman"/>
          <w:color w:val="000000"/>
          <w:sz w:val="28"/>
          <w:szCs w:val="28"/>
        </w:rPr>
        <w:t> </w:t>
      </w:r>
      <w:r w:rsidRPr="00781DD7">
        <w:rPr>
          <w:rFonts w:hAnsi="Times New Roman" w:cs="Times New Roman"/>
          <w:color w:val="000000"/>
          <w:sz w:val="28"/>
          <w:szCs w:val="28"/>
          <w:lang w:val="ru-RU"/>
        </w:rPr>
        <w:t>по индивидуальному учебному плану</w:t>
      </w:r>
      <w:r w:rsidR="0096413F" w:rsidRPr="00781DD7">
        <w:rPr>
          <w:rFonts w:hAnsi="Times New Roman" w:cs="Times New Roman"/>
          <w:color w:val="000000"/>
          <w:sz w:val="28"/>
          <w:szCs w:val="28"/>
          <w:lang w:val="ru-RU"/>
        </w:rPr>
        <w:t>, в том числе при ускоренном обучении в муниципальном бюджетном общеобразовательном учреждении «Кириковская средняя школа»</w:t>
      </w:r>
      <w:r w:rsidRPr="00781DD7">
        <w:rPr>
          <w:rFonts w:hAnsi="Times New Roman" w:cs="Times New Roman"/>
          <w:color w:val="000000"/>
          <w:sz w:val="28"/>
          <w:szCs w:val="28"/>
          <w:lang w:val="ru-RU"/>
        </w:rPr>
        <w:t xml:space="preserve"> </w:t>
      </w:r>
      <w:proofErr w:type="gramStart"/>
      <w:r w:rsidR="0096413F" w:rsidRPr="00781DD7">
        <w:rPr>
          <w:rFonts w:hAnsi="Times New Roman" w:cs="Times New Roman"/>
          <w:color w:val="000000"/>
          <w:sz w:val="28"/>
          <w:szCs w:val="28"/>
          <w:lang w:val="ru-RU"/>
        </w:rPr>
        <w:t>\</w:t>
      </w:r>
      <w:r w:rsidRPr="00781DD7">
        <w:rPr>
          <w:rFonts w:hAnsi="Times New Roman" w:cs="Times New Roman"/>
          <w:color w:val="000000"/>
          <w:sz w:val="28"/>
          <w:szCs w:val="28"/>
          <w:lang w:val="ru-RU"/>
        </w:rPr>
        <w:t>(</w:t>
      </w:r>
      <w:proofErr w:type="gramEnd"/>
      <w:r w:rsidRPr="00781DD7">
        <w:rPr>
          <w:rFonts w:hAnsi="Times New Roman" w:cs="Times New Roman"/>
          <w:color w:val="000000"/>
          <w:sz w:val="28"/>
          <w:szCs w:val="28"/>
          <w:lang w:val="ru-RU"/>
        </w:rPr>
        <w:t>далее – Порядок) разработан</w:t>
      </w:r>
      <w:r w:rsidRPr="00781DD7">
        <w:rPr>
          <w:rFonts w:hAnsi="Times New Roman" w:cs="Times New Roman"/>
          <w:color w:val="000000"/>
          <w:sz w:val="28"/>
          <w:szCs w:val="28"/>
        </w:rPr>
        <w:t> </w:t>
      </w:r>
      <w:r w:rsidRPr="00781DD7">
        <w:rPr>
          <w:rFonts w:hAnsi="Times New Roman" w:cs="Times New Roman"/>
          <w:color w:val="000000"/>
          <w:sz w:val="28"/>
          <w:szCs w:val="28"/>
          <w:lang w:val="ru-RU"/>
        </w:rPr>
        <w:t>на основании:</w:t>
      </w:r>
    </w:p>
    <w:p w:rsidR="002C6029" w:rsidRPr="00781DD7" w:rsidRDefault="0096413F" w:rsidP="00781DD7">
      <w:pPr>
        <w:spacing w:before="0" w:beforeAutospacing="0" w:after="0" w:afterAutospacing="0"/>
        <w:contextualSpacing/>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 </w:t>
      </w:r>
      <w:r w:rsidR="00072502" w:rsidRPr="00781DD7">
        <w:rPr>
          <w:rFonts w:hAnsi="Times New Roman" w:cs="Times New Roman"/>
          <w:color w:val="000000"/>
          <w:sz w:val="28"/>
          <w:szCs w:val="28"/>
          <w:lang w:val="ru-RU"/>
        </w:rPr>
        <w:t>Федерального закона от 29.12.2012 № 273-ФЗ «Об образовании в Российской Федерации»;</w:t>
      </w:r>
    </w:p>
    <w:p w:rsidR="002C6029" w:rsidRPr="00781DD7" w:rsidRDefault="0096413F" w:rsidP="00781DD7">
      <w:pPr>
        <w:spacing w:before="0" w:beforeAutospacing="0" w:after="0" w:afterAutospacing="0"/>
        <w:contextualSpacing/>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 </w:t>
      </w:r>
      <w:r w:rsidR="00072502" w:rsidRPr="00781DD7">
        <w:rPr>
          <w:rFonts w:hAnsi="Times New Roman" w:cs="Times New Roman"/>
          <w:color w:val="000000"/>
          <w:sz w:val="28"/>
          <w:szCs w:val="28"/>
          <w:lang w:val="ru-RU"/>
        </w:rPr>
        <w:t xml:space="preserve">приказа </w:t>
      </w:r>
      <w:proofErr w:type="spellStart"/>
      <w:r w:rsidR="00072502" w:rsidRPr="00781DD7">
        <w:rPr>
          <w:rFonts w:hAnsi="Times New Roman" w:cs="Times New Roman"/>
          <w:color w:val="000000"/>
          <w:sz w:val="28"/>
          <w:szCs w:val="28"/>
          <w:lang w:val="ru-RU"/>
        </w:rPr>
        <w:t>Минпросвещения</w:t>
      </w:r>
      <w:proofErr w:type="spellEnd"/>
      <w:r w:rsidR="00072502" w:rsidRPr="00781DD7">
        <w:rPr>
          <w:rFonts w:hAnsi="Times New Roman" w:cs="Times New Roman"/>
          <w:color w:val="000000"/>
          <w:sz w:val="28"/>
          <w:szCs w:val="28"/>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C6029" w:rsidRPr="00781DD7" w:rsidRDefault="0096413F" w:rsidP="00781DD7">
      <w:pPr>
        <w:spacing w:before="0" w:beforeAutospacing="0" w:after="0" w:afterAutospacing="0"/>
        <w:contextualSpacing/>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 </w:t>
      </w:r>
      <w:r w:rsidR="00072502" w:rsidRPr="00781DD7">
        <w:rPr>
          <w:rFonts w:hAnsi="Times New Roman" w:cs="Times New Roman"/>
          <w:color w:val="000000"/>
          <w:sz w:val="28"/>
          <w:szCs w:val="28"/>
          <w:lang w:val="ru-RU"/>
        </w:rPr>
        <w:t xml:space="preserve">приказа </w:t>
      </w:r>
      <w:proofErr w:type="spellStart"/>
      <w:r w:rsidR="00072502" w:rsidRPr="00781DD7">
        <w:rPr>
          <w:rFonts w:hAnsi="Times New Roman" w:cs="Times New Roman"/>
          <w:color w:val="000000"/>
          <w:sz w:val="28"/>
          <w:szCs w:val="28"/>
          <w:lang w:val="ru-RU"/>
        </w:rPr>
        <w:t>Минпросвещения</w:t>
      </w:r>
      <w:proofErr w:type="spellEnd"/>
      <w:r w:rsidR="00072502" w:rsidRPr="00781DD7">
        <w:rPr>
          <w:rFonts w:hAnsi="Times New Roman" w:cs="Times New Roman"/>
          <w:color w:val="000000"/>
          <w:sz w:val="28"/>
          <w:szCs w:val="28"/>
          <w:lang w:val="ru-RU"/>
        </w:rPr>
        <w:t xml:space="preserve"> от 31.05.2021 № 286 «Об утверждении федерального государственного образовательного стандарта начального общего образования»;</w:t>
      </w:r>
    </w:p>
    <w:p w:rsidR="002C6029" w:rsidRPr="00781DD7" w:rsidRDefault="0096413F" w:rsidP="00781DD7">
      <w:pPr>
        <w:spacing w:before="0" w:beforeAutospacing="0" w:after="0" w:afterAutospacing="0"/>
        <w:contextualSpacing/>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 </w:t>
      </w:r>
      <w:r w:rsidR="00072502" w:rsidRPr="00781DD7">
        <w:rPr>
          <w:rFonts w:hAnsi="Times New Roman" w:cs="Times New Roman"/>
          <w:color w:val="000000"/>
          <w:sz w:val="28"/>
          <w:szCs w:val="28"/>
          <w:lang w:val="ru-RU"/>
        </w:rPr>
        <w:t xml:space="preserve">приказа </w:t>
      </w:r>
      <w:proofErr w:type="spellStart"/>
      <w:r w:rsidR="00072502" w:rsidRPr="00781DD7">
        <w:rPr>
          <w:rFonts w:hAnsi="Times New Roman" w:cs="Times New Roman"/>
          <w:color w:val="000000"/>
          <w:sz w:val="28"/>
          <w:szCs w:val="28"/>
          <w:lang w:val="ru-RU"/>
        </w:rPr>
        <w:t>Минпросвещения</w:t>
      </w:r>
      <w:proofErr w:type="spellEnd"/>
      <w:r w:rsidR="00072502" w:rsidRPr="00781DD7">
        <w:rPr>
          <w:rFonts w:hAnsi="Times New Roman" w:cs="Times New Roman"/>
          <w:color w:val="000000"/>
          <w:sz w:val="28"/>
          <w:szCs w:val="28"/>
          <w:lang w:val="ru-RU"/>
        </w:rPr>
        <w:t xml:space="preserve"> от 31.05.2021 № 287 «Об утверждении федерального государственного образовательного стандарта основного общего образования»;</w:t>
      </w:r>
    </w:p>
    <w:p w:rsidR="002C6029" w:rsidRPr="00781DD7" w:rsidRDefault="0096413F" w:rsidP="00781DD7">
      <w:pPr>
        <w:spacing w:before="0" w:beforeAutospacing="0" w:after="0" w:afterAutospacing="0"/>
        <w:contextualSpacing/>
        <w:jc w:val="both"/>
        <w:rPr>
          <w:rFonts w:hAnsi="Times New Roman" w:cs="Times New Roman"/>
          <w:color w:val="000000"/>
          <w:sz w:val="28"/>
          <w:szCs w:val="28"/>
          <w:lang w:val="ru-RU"/>
        </w:rPr>
      </w:pPr>
      <w:r w:rsidRPr="00781DD7">
        <w:rPr>
          <w:rFonts w:hAnsi="Times New Roman" w:cs="Times New Roman"/>
          <w:color w:val="000000"/>
          <w:sz w:val="28"/>
          <w:szCs w:val="28"/>
          <w:lang w:val="ru-RU"/>
        </w:rPr>
        <w:lastRenderedPageBreak/>
        <w:t>- п</w:t>
      </w:r>
      <w:r w:rsidR="00072502" w:rsidRPr="00781DD7">
        <w:rPr>
          <w:rFonts w:hAnsi="Times New Roman" w:cs="Times New Roman"/>
          <w:color w:val="000000"/>
          <w:sz w:val="28"/>
          <w:szCs w:val="28"/>
          <w:lang w:val="ru-RU"/>
        </w:rPr>
        <w:t xml:space="preserve">риказа </w:t>
      </w:r>
      <w:proofErr w:type="spellStart"/>
      <w:r w:rsidR="00072502" w:rsidRPr="00781DD7">
        <w:rPr>
          <w:rFonts w:hAnsi="Times New Roman" w:cs="Times New Roman"/>
          <w:color w:val="000000"/>
          <w:sz w:val="28"/>
          <w:szCs w:val="28"/>
          <w:lang w:val="ru-RU"/>
        </w:rPr>
        <w:t>Минобрнауки</w:t>
      </w:r>
      <w:proofErr w:type="spellEnd"/>
      <w:r w:rsidR="00072502" w:rsidRPr="00781DD7">
        <w:rPr>
          <w:rFonts w:hAnsi="Times New Roman" w:cs="Times New Roman"/>
          <w:color w:val="000000"/>
          <w:sz w:val="28"/>
          <w:szCs w:val="28"/>
          <w:lang w:val="ru-RU"/>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2C6029" w:rsidRPr="00781DD7" w:rsidRDefault="0096413F" w:rsidP="00781DD7">
      <w:pPr>
        <w:spacing w:before="0" w:beforeAutospacing="0" w:after="0" w:afterAutospacing="0"/>
        <w:contextualSpacing/>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 </w:t>
      </w:r>
      <w:r w:rsidR="00072502" w:rsidRPr="00781DD7">
        <w:rPr>
          <w:rFonts w:hAnsi="Times New Roman" w:cs="Times New Roman"/>
          <w:color w:val="000000"/>
          <w:sz w:val="28"/>
          <w:szCs w:val="28"/>
          <w:lang w:val="ru-RU"/>
        </w:rPr>
        <w:t xml:space="preserve">приказа </w:t>
      </w:r>
      <w:proofErr w:type="spellStart"/>
      <w:r w:rsidR="00072502" w:rsidRPr="00781DD7">
        <w:rPr>
          <w:rFonts w:hAnsi="Times New Roman" w:cs="Times New Roman"/>
          <w:color w:val="000000"/>
          <w:sz w:val="28"/>
          <w:szCs w:val="28"/>
          <w:lang w:val="ru-RU"/>
        </w:rPr>
        <w:t>Минобрнауки</w:t>
      </w:r>
      <w:proofErr w:type="spellEnd"/>
      <w:r w:rsidR="00072502" w:rsidRPr="00781DD7">
        <w:rPr>
          <w:rFonts w:hAnsi="Times New Roman" w:cs="Times New Roman"/>
          <w:color w:val="000000"/>
          <w:sz w:val="28"/>
          <w:szCs w:val="28"/>
          <w:lang w:val="ru-RU"/>
        </w:rPr>
        <w:t xml:space="preserve"> от 17.12.2010 № 1897 «Об утверждении федерального государственного образовательного стандарта основного общего образования»;</w:t>
      </w:r>
    </w:p>
    <w:p w:rsidR="002C6029" w:rsidRPr="00781DD7" w:rsidRDefault="00781DD7" w:rsidP="00781DD7">
      <w:pPr>
        <w:spacing w:before="0" w:beforeAutospacing="0" w:after="0" w:afterAutospacing="0"/>
        <w:contextualSpacing/>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 </w:t>
      </w:r>
      <w:r w:rsidR="00072502" w:rsidRPr="00781DD7">
        <w:rPr>
          <w:rFonts w:hAnsi="Times New Roman" w:cs="Times New Roman"/>
          <w:color w:val="000000"/>
          <w:sz w:val="28"/>
          <w:szCs w:val="28"/>
          <w:lang w:val="ru-RU"/>
        </w:rPr>
        <w:t xml:space="preserve">приказа </w:t>
      </w:r>
      <w:proofErr w:type="spellStart"/>
      <w:r w:rsidR="00072502" w:rsidRPr="00781DD7">
        <w:rPr>
          <w:rFonts w:hAnsi="Times New Roman" w:cs="Times New Roman"/>
          <w:color w:val="000000"/>
          <w:sz w:val="28"/>
          <w:szCs w:val="28"/>
          <w:lang w:val="ru-RU"/>
        </w:rPr>
        <w:t>Минобрнауки</w:t>
      </w:r>
      <w:proofErr w:type="spellEnd"/>
      <w:r w:rsidR="00072502" w:rsidRPr="00781DD7">
        <w:rPr>
          <w:rFonts w:hAnsi="Times New Roman" w:cs="Times New Roman"/>
          <w:color w:val="000000"/>
          <w:sz w:val="28"/>
          <w:szCs w:val="28"/>
          <w:lang w:val="ru-RU"/>
        </w:rPr>
        <w:t xml:space="preserve"> от 17.05.2012 № 413 «Об утверждении федерального государственного образовательного стандарта среднего общего образования»;</w:t>
      </w:r>
    </w:p>
    <w:p w:rsidR="002C6029" w:rsidRPr="00781DD7" w:rsidRDefault="00781DD7"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 </w:t>
      </w:r>
      <w:r w:rsidR="00072502" w:rsidRPr="00781DD7">
        <w:rPr>
          <w:rFonts w:hAnsi="Times New Roman" w:cs="Times New Roman"/>
          <w:color w:val="000000"/>
          <w:sz w:val="28"/>
          <w:szCs w:val="28"/>
          <w:lang w:val="ru-RU"/>
        </w:rPr>
        <w:t>устава</w:t>
      </w:r>
      <w:r w:rsidRPr="00781DD7">
        <w:rPr>
          <w:rFonts w:hAnsi="Times New Roman" w:cs="Times New Roman"/>
          <w:color w:val="000000"/>
          <w:sz w:val="28"/>
          <w:szCs w:val="28"/>
          <w:lang w:val="ru-RU"/>
        </w:rPr>
        <w:t xml:space="preserve"> муниципального бюджетного общеобразовательного учреждения “Кириковская средняя школа»</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1.2. 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w:t>
      </w:r>
      <w:proofErr w:type="gramStart"/>
      <w:r w:rsidRPr="00781DD7">
        <w:rPr>
          <w:rFonts w:hAnsi="Times New Roman" w:cs="Times New Roman"/>
          <w:color w:val="000000"/>
          <w:sz w:val="28"/>
          <w:szCs w:val="28"/>
          <w:lang w:val="ru-RU"/>
        </w:rPr>
        <w:t>образовательных потребностей</w:t>
      </w:r>
      <w:proofErr w:type="gramEnd"/>
      <w:r w:rsidRPr="00781DD7">
        <w:rPr>
          <w:rFonts w:hAnsi="Times New Roman" w:cs="Times New Roman"/>
          <w:color w:val="000000"/>
          <w:sz w:val="28"/>
          <w:szCs w:val="28"/>
          <w:lang w:val="ru-RU"/>
        </w:rPr>
        <w:t xml:space="preserve">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1.3. Обучение по индивидуальному учебному плану организуется по заявлению родителей (законных представителей) обучающегося или совершеннолетнего обучающегося: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1.3.1. Для обучающихся заочной и очно-заочной форм обучения.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1.3.2. Для обучающихся с высокой степенью усвоения образовательной программы в целях организации ускоренного обучения.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1.3.3. Для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1.3.4. 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1.3.5. Для обучающихся, которым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1.3.6. По иным основаниям.</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1.4. Индивидуальный учебный план, в том числе предусматривающий ускоренное обучение, разрабатывается </w:t>
      </w:r>
      <w:proofErr w:type="gramStart"/>
      <w:r w:rsidRPr="00781DD7">
        <w:rPr>
          <w:rFonts w:hAnsi="Times New Roman" w:cs="Times New Roman"/>
          <w:color w:val="000000"/>
          <w:sz w:val="28"/>
          <w:szCs w:val="28"/>
          <w:lang w:val="ru-RU"/>
        </w:rPr>
        <w:t>школой</w:t>
      </w:r>
      <w:proofErr w:type="gramEnd"/>
      <w:r w:rsidRPr="00781DD7">
        <w:rPr>
          <w:rFonts w:hAnsi="Times New Roman" w:cs="Times New Roman"/>
          <w:color w:val="000000"/>
          <w:sz w:val="28"/>
          <w:szCs w:val="28"/>
          <w:lang w:val="ru-RU"/>
        </w:rPr>
        <w:t xml:space="preserve">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
    <w:p w:rsidR="002C6029" w:rsidRPr="00781DD7" w:rsidRDefault="00072502">
      <w:pPr>
        <w:jc w:val="center"/>
        <w:rPr>
          <w:rFonts w:hAnsi="Times New Roman" w:cs="Times New Roman"/>
          <w:color w:val="000000"/>
          <w:sz w:val="28"/>
          <w:szCs w:val="28"/>
          <w:lang w:val="ru-RU"/>
        </w:rPr>
      </w:pPr>
      <w:r w:rsidRPr="00781DD7">
        <w:rPr>
          <w:rFonts w:hAnsi="Times New Roman" w:cs="Times New Roman"/>
          <w:b/>
          <w:bCs/>
          <w:color w:val="000000"/>
          <w:sz w:val="28"/>
          <w:szCs w:val="28"/>
          <w:lang w:val="ru-RU"/>
        </w:rPr>
        <w:lastRenderedPageBreak/>
        <w:t>2. ОРГАНИЗАЦИЯ ОБУЧЕНИЯ</w:t>
      </w:r>
      <w:r w:rsidRPr="00781DD7">
        <w:rPr>
          <w:sz w:val="28"/>
          <w:szCs w:val="28"/>
          <w:lang w:val="ru-RU"/>
        </w:rPr>
        <w:br/>
      </w:r>
      <w:r w:rsidRPr="00781DD7">
        <w:rPr>
          <w:rFonts w:hAnsi="Times New Roman" w:cs="Times New Roman"/>
          <w:b/>
          <w:bCs/>
          <w:color w:val="000000"/>
          <w:sz w:val="28"/>
          <w:szCs w:val="28"/>
          <w:lang w:val="ru-RU"/>
        </w:rPr>
        <w:t>ПО ИНДИВИДУАЛЬНОМУ УЧЕБНОМУ ПЛАНУ</w:t>
      </w:r>
      <w:r w:rsidR="00781DD7">
        <w:rPr>
          <w:rFonts w:hAnsi="Times New Roman" w:cs="Times New Roman"/>
          <w:b/>
          <w:bCs/>
          <w:color w:val="000000"/>
          <w:sz w:val="28"/>
          <w:szCs w:val="28"/>
          <w:lang w:val="ru-RU"/>
        </w:rPr>
        <w:t>.</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2.1. Индивидуальный учебный план может быть предоставлен любому обучающемуся школы независимо от класса обучения.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2.2. Организация обучения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К заявлению могут быть приложены психолого-медико-педагогические рекомендации по организации обучения ребенка.</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2.5. Заявления о переводе на обучение по индивидуальному учебному плану принимаются в течение текущего учебного года до 15 мая включительно.</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2.6. Перевод на обучение по индивидуальному учебному плану осуществляется приказом директора.</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2.7. Обучение по индивидуальному учебному плану ведется по расписанию занятий. 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 утверждает директор.</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2.8. Срок получения общего образования по индивидуальному учебному плану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утвержденному</w:t>
      </w:r>
      <w:r w:rsidRPr="00781DD7">
        <w:rPr>
          <w:rFonts w:hAnsi="Times New Roman" w:cs="Times New Roman"/>
          <w:color w:val="000000"/>
          <w:sz w:val="28"/>
          <w:szCs w:val="28"/>
        </w:rPr>
        <w:t> </w:t>
      </w:r>
      <w:r w:rsidRPr="00781DD7">
        <w:rPr>
          <w:rFonts w:hAnsi="Times New Roman" w:cs="Times New Roman"/>
          <w:color w:val="000000"/>
          <w:sz w:val="28"/>
          <w:szCs w:val="28"/>
          <w:lang w:val="ru-RU"/>
        </w:rPr>
        <w:t xml:space="preserve">приказом </w:t>
      </w:r>
      <w:proofErr w:type="spellStart"/>
      <w:r w:rsidRPr="00781DD7">
        <w:rPr>
          <w:rFonts w:hAnsi="Times New Roman" w:cs="Times New Roman"/>
          <w:color w:val="000000"/>
          <w:sz w:val="28"/>
          <w:szCs w:val="28"/>
          <w:lang w:val="ru-RU"/>
        </w:rPr>
        <w:t>Минпросвещения</w:t>
      </w:r>
      <w:proofErr w:type="spellEnd"/>
      <w:r w:rsidRPr="00781DD7">
        <w:rPr>
          <w:rFonts w:hAnsi="Times New Roman" w:cs="Times New Roman"/>
          <w:color w:val="000000"/>
          <w:sz w:val="28"/>
          <w:szCs w:val="28"/>
          <w:lang w:val="ru-RU"/>
        </w:rPr>
        <w:t xml:space="preserve"> от 31.05.2021 № 286, и ФГОС ООО, утвержденному</w:t>
      </w:r>
      <w:r w:rsidRPr="00781DD7">
        <w:rPr>
          <w:rFonts w:hAnsi="Times New Roman" w:cs="Times New Roman"/>
          <w:color w:val="000000"/>
          <w:sz w:val="28"/>
          <w:szCs w:val="28"/>
        </w:rPr>
        <w:t> </w:t>
      </w:r>
      <w:r w:rsidRPr="00781DD7">
        <w:rPr>
          <w:rFonts w:hAnsi="Times New Roman" w:cs="Times New Roman"/>
          <w:color w:val="000000"/>
          <w:sz w:val="28"/>
          <w:szCs w:val="28"/>
          <w:lang w:val="ru-RU"/>
        </w:rPr>
        <w:t xml:space="preserve">приказом </w:t>
      </w:r>
      <w:proofErr w:type="spellStart"/>
      <w:r w:rsidRPr="00781DD7">
        <w:rPr>
          <w:rFonts w:hAnsi="Times New Roman" w:cs="Times New Roman"/>
          <w:color w:val="000000"/>
          <w:sz w:val="28"/>
          <w:szCs w:val="28"/>
          <w:lang w:val="ru-RU"/>
        </w:rPr>
        <w:t>Минпросвещения</w:t>
      </w:r>
      <w:proofErr w:type="spellEnd"/>
      <w:r w:rsidRPr="00781DD7">
        <w:rPr>
          <w:rFonts w:hAnsi="Times New Roman" w:cs="Times New Roman"/>
          <w:color w:val="000000"/>
          <w:sz w:val="28"/>
          <w:szCs w:val="28"/>
          <w:lang w:val="ru-RU"/>
        </w:rPr>
        <w:t xml:space="preserve"> от 31.05.2021 № 287.</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2.9.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2.10. При реализации индивидуального учебного плана могут использоваться электронное обучение, дистанционные образовательные </w:t>
      </w:r>
      <w:r w:rsidRPr="00781DD7">
        <w:rPr>
          <w:rFonts w:hAnsi="Times New Roman" w:cs="Times New Roman"/>
          <w:color w:val="000000"/>
          <w:sz w:val="28"/>
          <w:szCs w:val="28"/>
          <w:lang w:val="ru-RU"/>
        </w:rPr>
        <w:lastRenderedPageBreak/>
        <w:t>технологии, а также сетевая форма реализации образовательной программы.</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 xml:space="preserve">2.11. Обучение по индивидуальному учебному плану на уровнях начального и основного общего образования сопровождается </w:t>
      </w:r>
      <w:proofErr w:type="gramStart"/>
      <w:r w:rsidRPr="00781DD7">
        <w:rPr>
          <w:rFonts w:hAnsi="Times New Roman" w:cs="Times New Roman"/>
          <w:color w:val="000000"/>
          <w:sz w:val="28"/>
          <w:szCs w:val="28"/>
          <w:lang w:val="ru-RU"/>
        </w:rPr>
        <w:t>поддержкой  классного</w:t>
      </w:r>
      <w:proofErr w:type="gramEnd"/>
      <w:r w:rsidRPr="00781DD7">
        <w:rPr>
          <w:rFonts w:hAnsi="Times New Roman" w:cs="Times New Roman"/>
          <w:color w:val="000000"/>
          <w:sz w:val="28"/>
          <w:szCs w:val="28"/>
          <w:lang w:val="ru-RU"/>
        </w:rPr>
        <w:t xml:space="preserve"> руководителя.</w:t>
      </w:r>
    </w:p>
    <w:p w:rsidR="002C6029" w:rsidRPr="00781DD7" w:rsidRDefault="00072502" w:rsidP="00781DD7">
      <w:pPr>
        <w:spacing w:before="0" w:beforeAutospacing="0" w:after="0" w:afterAutospacing="0"/>
        <w:jc w:val="both"/>
        <w:rPr>
          <w:rFonts w:hAnsi="Times New Roman" w:cs="Times New Roman"/>
          <w:color w:val="000000"/>
          <w:sz w:val="28"/>
          <w:szCs w:val="28"/>
          <w:lang w:val="ru-RU"/>
        </w:rPr>
      </w:pPr>
      <w:r w:rsidRPr="00781DD7">
        <w:rPr>
          <w:rFonts w:hAnsi="Times New Roman" w:cs="Times New Roman"/>
          <w:color w:val="000000"/>
          <w:sz w:val="28"/>
          <w:szCs w:val="28"/>
          <w:lang w:val="ru-RU"/>
        </w:rPr>
        <w:t>Педагогический работник назначается на сопровождение индивидуального учебного плана приказом директора.</w:t>
      </w:r>
    </w:p>
    <w:p w:rsidR="002C6029" w:rsidRPr="009E1842" w:rsidRDefault="00072502">
      <w:pPr>
        <w:jc w:val="center"/>
        <w:rPr>
          <w:rFonts w:hAnsi="Times New Roman" w:cs="Times New Roman"/>
          <w:color w:val="000000"/>
          <w:sz w:val="28"/>
          <w:szCs w:val="28"/>
          <w:lang w:val="ru-RU"/>
        </w:rPr>
      </w:pPr>
      <w:r w:rsidRPr="009E1842">
        <w:rPr>
          <w:rFonts w:hAnsi="Times New Roman" w:cs="Times New Roman"/>
          <w:b/>
          <w:bCs/>
          <w:color w:val="000000"/>
          <w:sz w:val="28"/>
          <w:szCs w:val="28"/>
          <w:lang w:val="ru-RU"/>
        </w:rPr>
        <w:t>3. ПОРЯДОК РАЗРАБОТКИ ИНДИВИДУАЛЬНОГО УЧЕБНОГО ПЛАНА</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 Индивидуальный учебный план разрабатывается заместителем директора школы по уче</w:t>
      </w:r>
      <w:r w:rsidR="009E1842">
        <w:rPr>
          <w:rFonts w:hAnsi="Times New Roman" w:cs="Times New Roman"/>
          <w:color w:val="000000"/>
          <w:sz w:val="28"/>
          <w:szCs w:val="28"/>
          <w:lang w:val="ru-RU"/>
        </w:rPr>
        <w:t>бно-воспитательной</w:t>
      </w:r>
      <w:r w:rsidRPr="009E1842">
        <w:rPr>
          <w:rFonts w:hAnsi="Times New Roman" w:cs="Times New Roman"/>
          <w:color w:val="000000"/>
          <w:sz w:val="28"/>
          <w:szCs w:val="28"/>
          <w:lang w:val="ru-RU"/>
        </w:rPr>
        <w:t xml:space="preserve">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
    <w:p w:rsid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 xml:space="preserve">3.2. Индивидуальный учебный план </w:t>
      </w:r>
      <w:r w:rsidR="009E1842">
        <w:rPr>
          <w:rFonts w:hAnsi="Times New Roman" w:cs="Times New Roman"/>
          <w:color w:val="000000"/>
          <w:sz w:val="28"/>
          <w:szCs w:val="28"/>
          <w:lang w:val="ru-RU"/>
        </w:rPr>
        <w:t>принимается педагогическим советом и утверждается директором школы.</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3.3. Индивидуальный учебный план разрабатывается и утверждается не позднее 15 рабочих дней с даты принятия заявления об организации обучения по индивидуальному учебному плану, если иное не установлено настоящим Порядком.</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3.4.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3.5.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3.6.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 xml:space="preserve">3.7.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w:t>
      </w:r>
      <w:r w:rsidRPr="009E1842">
        <w:rPr>
          <w:rFonts w:hAnsi="Times New Roman" w:cs="Times New Roman"/>
          <w:color w:val="000000"/>
          <w:sz w:val="28"/>
          <w:szCs w:val="28"/>
          <w:lang w:val="ru-RU"/>
        </w:rPr>
        <w:lastRenderedPageBreak/>
        <w:t>С этой целью индивидуальный учебный план может сочетать различные формы получения образования и формы обучения.</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3.8.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9E1842" w:rsidRDefault="009E1842" w:rsidP="009E1842">
      <w:pPr>
        <w:spacing w:before="0" w:beforeAutospacing="0" w:after="0" w:afterAutospacing="0"/>
        <w:jc w:val="both"/>
        <w:rPr>
          <w:rFonts w:hAnsi="Times New Roman" w:cs="Times New Roman"/>
          <w:b/>
          <w:bCs/>
          <w:color w:val="000000"/>
          <w:sz w:val="28"/>
          <w:szCs w:val="28"/>
          <w:lang w:val="ru-RU"/>
        </w:rPr>
      </w:pP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b/>
          <w:bCs/>
          <w:color w:val="000000"/>
          <w:sz w:val="28"/>
          <w:szCs w:val="28"/>
          <w:lang w:val="ru-RU"/>
        </w:rPr>
        <w:t>4. ОСОБЕННОСТИ ОРГАНИЗАЦИИ УСКОРЕННОГО ОБУЧЕНИЯ</w:t>
      </w:r>
    </w:p>
    <w:p w:rsidR="009E1842" w:rsidRDefault="009E1842" w:rsidP="009E1842">
      <w:pPr>
        <w:spacing w:before="0" w:beforeAutospacing="0" w:after="0" w:afterAutospacing="0"/>
        <w:jc w:val="both"/>
        <w:rPr>
          <w:rFonts w:hAnsi="Times New Roman" w:cs="Times New Roman"/>
          <w:color w:val="000000"/>
          <w:sz w:val="28"/>
          <w:szCs w:val="28"/>
          <w:lang w:val="ru-RU"/>
        </w:rPr>
      </w:pP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4.1. Ускоренное обучение осуществляется посредством:</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4.1.1. 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4.1.2. Изменения объема часов на изучение отдельных предметов.</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4.2. Ускоренное обучение возможно организовать для обучающихся, имеющих высокие образовательные способности и (или) уровень развития</w:t>
      </w:r>
      <w:r w:rsidRPr="009E1842">
        <w:rPr>
          <w:rFonts w:hAnsi="Times New Roman" w:cs="Times New Roman"/>
          <w:color w:val="000000"/>
          <w:sz w:val="28"/>
          <w:szCs w:val="28"/>
        </w:rPr>
        <w:t> </w:t>
      </w:r>
      <w:r w:rsidRPr="009E1842">
        <w:rPr>
          <w:rFonts w:hAnsi="Times New Roman" w:cs="Times New Roman"/>
          <w:color w:val="000000"/>
          <w:sz w:val="28"/>
          <w:szCs w:val="28"/>
          <w:lang w:val="ru-RU"/>
        </w:rPr>
        <w:t>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4.4. Прием на ускоренное обучение не допускается.</w:t>
      </w:r>
    </w:p>
    <w:p w:rsidR="002C6029" w:rsidRPr="009E1842" w:rsidRDefault="00072502">
      <w:pPr>
        <w:jc w:val="center"/>
        <w:rPr>
          <w:rFonts w:hAnsi="Times New Roman" w:cs="Times New Roman"/>
          <w:color w:val="000000"/>
          <w:sz w:val="28"/>
          <w:szCs w:val="28"/>
          <w:lang w:val="ru-RU"/>
        </w:rPr>
      </w:pPr>
      <w:r w:rsidRPr="009E1842">
        <w:rPr>
          <w:rFonts w:hAnsi="Times New Roman" w:cs="Times New Roman"/>
          <w:b/>
          <w:bCs/>
          <w:color w:val="000000"/>
          <w:sz w:val="28"/>
          <w:szCs w:val="28"/>
          <w:lang w:val="ru-RU"/>
        </w:rPr>
        <w:t>5. ПЕРЕВОД НА ИНДИВИДУАЛЬНЫЙ УЧЕБНЫЙ ПЛАН</w:t>
      </w:r>
      <w:r w:rsidRPr="009E1842">
        <w:rPr>
          <w:sz w:val="28"/>
          <w:szCs w:val="28"/>
          <w:lang w:val="ru-RU"/>
        </w:rPr>
        <w:br/>
      </w:r>
      <w:r w:rsidRPr="009E1842">
        <w:rPr>
          <w:rFonts w:hAnsi="Times New Roman" w:cs="Times New Roman"/>
          <w:b/>
          <w:bCs/>
          <w:color w:val="000000"/>
          <w:sz w:val="28"/>
          <w:szCs w:val="28"/>
          <w:lang w:val="ru-RU"/>
        </w:rPr>
        <w:t>В СЛУЧАЕ ЗАЧЕТА РЕЗУЛЬТАТОВ ОБУЧАЮЩЕГОСЯ</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5.1. Обучающийся, которому произведен зачет, переводится на обучение по индивидуальному учебному плану, в том числе на ускоренное обучение.</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5.2. Переход на обучение по индивидуальному учебному плану утверждается приказом директора после проведения зачета результатов.</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5.3. Школа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двух рабочих дней с даты издания приказа директора, указанного в пункте 5.2</w:t>
      </w:r>
      <w:r w:rsidRPr="009E1842">
        <w:rPr>
          <w:rFonts w:hAnsi="Times New Roman" w:cs="Times New Roman"/>
          <w:color w:val="000000"/>
          <w:sz w:val="28"/>
          <w:szCs w:val="28"/>
        </w:rPr>
        <w:t> </w:t>
      </w:r>
      <w:r w:rsidRPr="009E1842">
        <w:rPr>
          <w:rFonts w:hAnsi="Times New Roman" w:cs="Times New Roman"/>
          <w:color w:val="000000"/>
          <w:sz w:val="28"/>
          <w:szCs w:val="28"/>
          <w:lang w:val="ru-RU"/>
        </w:rPr>
        <w:t>Порядка.</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lastRenderedPageBreak/>
        <w:t>5.5.</w:t>
      </w:r>
      <w:r w:rsidRPr="009E1842">
        <w:rPr>
          <w:rFonts w:hAnsi="Times New Roman" w:cs="Times New Roman"/>
          <w:color w:val="000000"/>
          <w:sz w:val="28"/>
          <w:szCs w:val="28"/>
        </w:rPr>
        <w:t> </w:t>
      </w:r>
      <w:r w:rsidRPr="009E1842">
        <w:rPr>
          <w:rFonts w:hAnsi="Times New Roman" w:cs="Times New Roman"/>
          <w:color w:val="000000"/>
          <w:sz w:val="28"/>
          <w:szCs w:val="28"/>
          <w:lang w:val="ru-RU"/>
        </w:rPr>
        <w:t>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5.6.</w:t>
      </w:r>
      <w:r w:rsidRPr="009E1842">
        <w:rPr>
          <w:rFonts w:hAnsi="Times New Roman" w:cs="Times New Roman"/>
          <w:color w:val="000000"/>
          <w:sz w:val="28"/>
          <w:szCs w:val="28"/>
        </w:rPr>
        <w:t> </w:t>
      </w:r>
      <w:r w:rsidRPr="009E1842">
        <w:rPr>
          <w:rFonts w:hAnsi="Times New Roman" w:cs="Times New Roman"/>
          <w:color w:val="000000"/>
          <w:sz w:val="28"/>
          <w:szCs w:val="28"/>
          <w:lang w:val="ru-RU"/>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2C6029" w:rsidRPr="009E1842" w:rsidRDefault="00072502">
      <w:pPr>
        <w:jc w:val="center"/>
        <w:rPr>
          <w:rFonts w:hAnsi="Times New Roman" w:cs="Times New Roman"/>
          <w:color w:val="000000"/>
          <w:sz w:val="28"/>
          <w:szCs w:val="28"/>
          <w:lang w:val="ru-RU"/>
        </w:rPr>
      </w:pPr>
      <w:r w:rsidRPr="009E1842">
        <w:rPr>
          <w:rFonts w:hAnsi="Times New Roman" w:cs="Times New Roman"/>
          <w:b/>
          <w:bCs/>
          <w:color w:val="000000"/>
          <w:sz w:val="28"/>
          <w:szCs w:val="28"/>
          <w:lang w:val="ru-RU"/>
        </w:rPr>
        <w:t>6. КОНТРОЛЬ ЗА ВЫПОЛНЕНИЕМ ИНДИВИДУАЛЬНОГО УЧЕБНОГО ПЛАНА</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6.1. Реализация индивидуальных учебных планов сопровождается поддержкой</w:t>
      </w:r>
      <w:r w:rsidR="009E1842">
        <w:rPr>
          <w:rFonts w:hAnsi="Times New Roman" w:cs="Times New Roman"/>
          <w:color w:val="000000"/>
          <w:sz w:val="28"/>
          <w:szCs w:val="28"/>
          <w:lang w:val="ru-RU"/>
        </w:rPr>
        <w:t xml:space="preserve"> педагога</w:t>
      </w:r>
      <w:r w:rsidRPr="009E1842">
        <w:rPr>
          <w:rFonts w:hAnsi="Times New Roman" w:cs="Times New Roman"/>
          <w:color w:val="000000"/>
          <w:sz w:val="28"/>
          <w:szCs w:val="28"/>
          <w:lang w:val="ru-RU"/>
        </w:rPr>
        <w:t>, назначаемого директором.</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6.2. 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6.3.</w:t>
      </w:r>
      <w:r w:rsidRPr="009E1842">
        <w:rPr>
          <w:rFonts w:hAnsi="Times New Roman" w:cs="Times New Roman"/>
          <w:color w:val="000000"/>
          <w:sz w:val="28"/>
          <w:szCs w:val="28"/>
        </w:rPr>
        <w:t> </w:t>
      </w:r>
      <w:r w:rsidRPr="009E1842">
        <w:rPr>
          <w:rFonts w:hAnsi="Times New Roman" w:cs="Times New Roman"/>
          <w:color w:val="000000"/>
          <w:sz w:val="28"/>
          <w:szCs w:val="28"/>
          <w:lang w:val="ru-RU"/>
        </w:rPr>
        <w:t>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6.4.</w:t>
      </w:r>
      <w:r w:rsidRPr="009E1842">
        <w:rPr>
          <w:rFonts w:hAnsi="Times New Roman" w:cs="Times New Roman"/>
          <w:color w:val="000000"/>
          <w:sz w:val="28"/>
          <w:szCs w:val="28"/>
        </w:rPr>
        <w:t> </w:t>
      </w:r>
      <w:r w:rsidRPr="009E1842">
        <w:rPr>
          <w:rFonts w:hAnsi="Times New Roman" w:cs="Times New Roman"/>
          <w:color w:val="000000"/>
          <w:sz w:val="28"/>
          <w:szCs w:val="28"/>
          <w:lang w:val="ru-RU"/>
        </w:rP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6.5.</w:t>
      </w:r>
      <w:r w:rsidRPr="009E1842">
        <w:rPr>
          <w:rFonts w:hAnsi="Times New Roman" w:cs="Times New Roman"/>
          <w:color w:val="000000"/>
          <w:sz w:val="28"/>
          <w:szCs w:val="28"/>
        </w:rPr>
        <w:t> </w:t>
      </w:r>
      <w:r w:rsidRPr="009E1842">
        <w:rPr>
          <w:rFonts w:hAnsi="Times New Roman" w:cs="Times New Roman"/>
          <w:color w:val="000000"/>
          <w:sz w:val="28"/>
          <w:szCs w:val="28"/>
          <w:lang w:val="ru-RU"/>
        </w:rPr>
        <w:t>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2C6029" w:rsidRPr="009E1842" w:rsidRDefault="00072502">
      <w:pPr>
        <w:jc w:val="center"/>
        <w:rPr>
          <w:rFonts w:hAnsi="Times New Roman" w:cs="Times New Roman"/>
          <w:color w:val="000000"/>
          <w:sz w:val="28"/>
          <w:szCs w:val="28"/>
          <w:lang w:val="ru-RU"/>
        </w:rPr>
      </w:pPr>
      <w:r w:rsidRPr="009E1842">
        <w:rPr>
          <w:rFonts w:hAnsi="Times New Roman" w:cs="Times New Roman"/>
          <w:b/>
          <w:bCs/>
          <w:color w:val="000000"/>
          <w:sz w:val="28"/>
          <w:szCs w:val="28"/>
          <w:lang w:val="ru-RU"/>
        </w:rPr>
        <w:t>7. ФИНАНСОВОЕ ОБЕСПЕЧЕНИЕ</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rsidR="002C6029" w:rsidRPr="009E1842" w:rsidRDefault="00072502" w:rsidP="009E1842">
      <w:pPr>
        <w:spacing w:before="0" w:beforeAutospacing="0" w:after="0" w:afterAutospacing="0"/>
        <w:jc w:val="both"/>
        <w:rPr>
          <w:rFonts w:hAnsi="Times New Roman" w:cs="Times New Roman"/>
          <w:color w:val="000000"/>
          <w:sz w:val="28"/>
          <w:szCs w:val="28"/>
          <w:lang w:val="ru-RU"/>
        </w:rPr>
      </w:pPr>
      <w:r w:rsidRPr="009E1842">
        <w:rPr>
          <w:rFonts w:hAnsi="Times New Roman" w:cs="Times New Roman"/>
          <w:color w:val="000000"/>
          <w:sz w:val="28"/>
          <w:szCs w:val="28"/>
          <w:lang w:val="ru-RU"/>
        </w:rPr>
        <w:lastRenderedPageBreak/>
        <w:t>7.2.</w:t>
      </w:r>
      <w:r w:rsidRPr="009E1842">
        <w:rPr>
          <w:rFonts w:hAnsi="Times New Roman" w:cs="Times New Roman"/>
          <w:color w:val="000000"/>
          <w:sz w:val="28"/>
          <w:szCs w:val="28"/>
        </w:rPr>
        <w:t> </w:t>
      </w:r>
      <w:r w:rsidRPr="009E1842">
        <w:rPr>
          <w:rFonts w:hAnsi="Times New Roman" w:cs="Times New Roman"/>
          <w:color w:val="000000"/>
          <w:sz w:val="28"/>
          <w:szCs w:val="28"/>
          <w:lang w:val="ru-RU"/>
        </w:rPr>
        <w:t>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sectPr w:rsidR="002C6029" w:rsidRPr="009E1842">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128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72502"/>
    <w:rsid w:val="002C6029"/>
    <w:rsid w:val="002D33B1"/>
    <w:rsid w:val="002D3591"/>
    <w:rsid w:val="003514A0"/>
    <w:rsid w:val="004F7E17"/>
    <w:rsid w:val="005A05CE"/>
    <w:rsid w:val="00653AF6"/>
    <w:rsid w:val="00781DD7"/>
    <w:rsid w:val="0096413F"/>
    <w:rsid w:val="009E1842"/>
    <w:rsid w:val="00B73A5A"/>
    <w:rsid w:val="00DD1D5B"/>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A16F"/>
  <w15:docId w15:val="{2AFBCCD5-C57D-4C6E-B243-CA9F79E3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1">
    <w:name w:val="Обычный (веб)1"/>
    <w:basedOn w:val="a"/>
    <w:rsid w:val="00DD1D5B"/>
    <w:pPr>
      <w:suppressAutoHyphens/>
      <w:spacing w:before="28" w:beforeAutospacing="0" w:after="28" w:afterAutospacing="0" w:line="100" w:lineRule="atLeast"/>
    </w:pPr>
    <w:rPr>
      <w:rFonts w:ascii="Times New Roman" w:eastAsia="Times New Roman" w:hAnsi="Times New Roman" w:cs="Times New Roman"/>
      <w:kern w:val="1"/>
      <w:sz w:val="24"/>
      <w:szCs w:val="24"/>
      <w:lang w:val="ru-RU" w:eastAsia="hi-IN" w:bidi="hi-IN"/>
    </w:rPr>
  </w:style>
  <w:style w:type="paragraph" w:customStyle="1" w:styleId="a3">
    <w:name w:val="Содержимое таблицы"/>
    <w:basedOn w:val="a"/>
    <w:rsid w:val="00DD1D5B"/>
    <w:pPr>
      <w:suppressLineNumbers/>
      <w:suppressAutoHyphens/>
      <w:spacing w:before="0" w:beforeAutospacing="0" w:after="0" w:afterAutospacing="0"/>
    </w:pPr>
    <w:rPr>
      <w:rFonts w:ascii="Times New Roman" w:eastAsia="SimSun" w:hAnsi="Times New Roma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КСШ8</dc:creator>
  <dc:description>Подготовлено экспертами Актион-МЦФЭР</dc:description>
  <cp:lastModifiedBy>User Windows</cp:lastModifiedBy>
  <cp:revision>3</cp:revision>
  <dcterms:created xsi:type="dcterms:W3CDTF">2022-04-18T03:40:00Z</dcterms:created>
  <dcterms:modified xsi:type="dcterms:W3CDTF">2022-05-04T06:23:00Z</dcterms:modified>
</cp:coreProperties>
</file>