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D5" w:rsidRDefault="00942ED5" w:rsidP="00942ED5">
      <w:pPr>
        <w:pStyle w:val="11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</w:rPr>
        <w:t xml:space="preserve">ПРИНЯТО:   </w:t>
      </w:r>
      <w:proofErr w:type="gramEnd"/>
      <w:r>
        <w:rPr>
          <w:bCs/>
          <w:color w:val="000000"/>
        </w:rPr>
        <w:t xml:space="preserve">                                                                                УТВЕРЖДАЮ:</w:t>
      </w:r>
      <w:r>
        <w:rPr>
          <w:bCs/>
          <w:color w:val="000000"/>
          <w:sz w:val="28"/>
          <w:szCs w:val="28"/>
        </w:rPr>
        <w:t xml:space="preserve"> </w:t>
      </w:r>
    </w:p>
    <w:p w:rsidR="00942ED5" w:rsidRDefault="00942ED5" w:rsidP="00942ED5">
      <w:pPr>
        <w:pStyle w:val="11"/>
        <w:rPr>
          <w:bCs/>
          <w:color w:val="000000"/>
        </w:rPr>
      </w:pPr>
      <w:r>
        <w:rPr>
          <w:bCs/>
          <w:color w:val="000000"/>
        </w:rPr>
        <w:t>Педагогическим Советом муниципального         Директор муниципального бюджетного</w:t>
      </w:r>
    </w:p>
    <w:p w:rsidR="00942ED5" w:rsidRDefault="00942ED5" w:rsidP="00942ED5">
      <w:pPr>
        <w:pStyle w:val="11"/>
        <w:rPr>
          <w:bCs/>
          <w:color w:val="000000"/>
        </w:rPr>
      </w:pPr>
      <w:r>
        <w:rPr>
          <w:bCs/>
          <w:color w:val="000000"/>
        </w:rPr>
        <w:t xml:space="preserve">бюджетного общеобразовательного                      </w:t>
      </w:r>
      <w:proofErr w:type="spellStart"/>
      <w:r>
        <w:rPr>
          <w:bCs/>
          <w:color w:val="000000"/>
        </w:rPr>
        <w:t>общеобразовательного</w:t>
      </w:r>
      <w:proofErr w:type="spellEnd"/>
      <w:r>
        <w:rPr>
          <w:bCs/>
          <w:color w:val="000000"/>
        </w:rPr>
        <w:t xml:space="preserve"> учреждения</w:t>
      </w:r>
    </w:p>
    <w:p w:rsidR="00942ED5" w:rsidRDefault="00942ED5" w:rsidP="00942ED5">
      <w:pPr>
        <w:pStyle w:val="11"/>
        <w:rPr>
          <w:bCs/>
          <w:color w:val="000000"/>
        </w:rPr>
      </w:pPr>
      <w:r>
        <w:rPr>
          <w:bCs/>
          <w:color w:val="000000"/>
        </w:rPr>
        <w:t xml:space="preserve">учреждения «Кириковская средняя </w:t>
      </w:r>
      <w:proofErr w:type="gramStart"/>
      <w:r>
        <w:rPr>
          <w:bCs/>
          <w:color w:val="000000"/>
        </w:rPr>
        <w:t xml:space="preserve">школа»   </w:t>
      </w:r>
      <w:proofErr w:type="gramEnd"/>
      <w:r>
        <w:rPr>
          <w:bCs/>
          <w:color w:val="000000"/>
        </w:rPr>
        <w:t xml:space="preserve">       «Кириковская средняя школа»</w:t>
      </w:r>
    </w:p>
    <w:p w:rsidR="00942ED5" w:rsidRDefault="00942ED5" w:rsidP="00942ED5">
      <w:pPr>
        <w:pStyle w:val="11"/>
        <w:tabs>
          <w:tab w:val="left" w:pos="5100"/>
        </w:tabs>
        <w:rPr>
          <w:bCs/>
          <w:color w:val="000000"/>
        </w:rPr>
      </w:pPr>
      <w:r>
        <w:rPr>
          <w:bCs/>
          <w:color w:val="000000"/>
        </w:rPr>
        <w:tab/>
      </w:r>
    </w:p>
    <w:p w:rsidR="00942ED5" w:rsidRDefault="0007440E" w:rsidP="00942ED5">
      <w:pPr>
        <w:pStyle w:val="11"/>
        <w:rPr>
          <w:bCs/>
          <w:color w:val="000000"/>
        </w:rPr>
      </w:pPr>
      <w:r>
        <w:rPr>
          <w:bCs/>
          <w:color w:val="000000"/>
        </w:rPr>
        <w:t>Протокол № 4 от 18.05.</w:t>
      </w:r>
      <w:bookmarkStart w:id="0" w:name="_GoBack"/>
      <w:bookmarkEnd w:id="0"/>
      <w:r w:rsidR="00942ED5">
        <w:rPr>
          <w:bCs/>
          <w:color w:val="000000"/>
        </w:rPr>
        <w:t xml:space="preserve">2022 г.                           </w:t>
      </w:r>
    </w:p>
    <w:p w:rsidR="00942ED5" w:rsidRDefault="00942ED5" w:rsidP="00942ED5">
      <w:pPr>
        <w:pStyle w:val="1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Ивченко О.В________________</w:t>
      </w:r>
    </w:p>
    <w:p w:rsidR="00942ED5" w:rsidRDefault="00942ED5" w:rsidP="00942ED5">
      <w:pPr>
        <w:pStyle w:val="11"/>
        <w:tabs>
          <w:tab w:val="left" w:pos="4980"/>
        </w:tabs>
        <w:rPr>
          <w:bCs/>
          <w:color w:val="000000"/>
        </w:rPr>
      </w:pPr>
      <w:r>
        <w:rPr>
          <w:bCs/>
          <w:color w:val="000000"/>
        </w:rPr>
        <w:tab/>
      </w:r>
    </w:p>
    <w:p w:rsidR="00942ED5" w:rsidRDefault="00942ED5" w:rsidP="00942ED5">
      <w:pPr>
        <w:pStyle w:val="11"/>
        <w:tabs>
          <w:tab w:val="left" w:pos="498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Приказ № 106-од от 18.05.2022г.</w:t>
      </w:r>
    </w:p>
    <w:p w:rsidR="00942ED5" w:rsidRDefault="00942ED5" w:rsidP="00942ED5">
      <w:pPr>
        <w:pStyle w:val="11"/>
        <w:rPr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1"/>
        <w:gridCol w:w="4186"/>
      </w:tblGrid>
      <w:tr w:rsidR="00942ED5" w:rsidRPr="0007440E" w:rsidTr="00742A55">
        <w:tc>
          <w:tcPr>
            <w:tcW w:w="5171" w:type="dxa"/>
            <w:shd w:val="clear" w:color="auto" w:fill="auto"/>
          </w:tcPr>
          <w:p w:rsidR="00942ED5" w:rsidRPr="006B12AE" w:rsidRDefault="00942ED5" w:rsidP="00742A55">
            <w:pPr>
              <w:spacing w:before="28" w:after="2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B12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ПРИНЯТО: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мнения Совета родителей муниципального бюджетного общеобразовательного учреждения «Кириковская средняя школа»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Протокол № 8 от 16.05.2022г.  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родителей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Лещенко О.Г.______________     </w:t>
            </w:r>
          </w:p>
        </w:tc>
        <w:tc>
          <w:tcPr>
            <w:tcW w:w="4186" w:type="dxa"/>
            <w:shd w:val="clear" w:color="auto" w:fill="auto"/>
          </w:tcPr>
          <w:p w:rsidR="00942ED5" w:rsidRDefault="00942ED5" w:rsidP="00742A55">
            <w:pPr>
              <w:pStyle w:val="a3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ПРИНЯТО: 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мнения Совета учащихся муниципального бюджетного общеобразовательного учреждения «Кириковская средняя школа»</w:t>
            </w:r>
          </w:p>
          <w:p w:rsidR="00942ED5" w:rsidRDefault="00942ED5" w:rsidP="00742A55">
            <w:pPr>
              <w:pStyle w:val="a3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Протокол № 6 от 16.05.2022г.  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</w:p>
          <w:p w:rsidR="009914F4" w:rsidRDefault="00942ED5" w:rsidP="00742A55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Председатель совета учащихся </w:t>
            </w:r>
          </w:p>
          <w:p w:rsidR="00942ED5" w:rsidRDefault="00942ED5" w:rsidP="00742A55">
            <w:pPr>
              <w:pStyle w:val="11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Горякин</w:t>
            </w:r>
            <w:proofErr w:type="spellEnd"/>
            <w:r>
              <w:rPr>
                <w:bCs/>
                <w:color w:val="000000"/>
              </w:rPr>
              <w:t xml:space="preserve"> Р.Д.______________       </w:t>
            </w:r>
          </w:p>
        </w:tc>
      </w:tr>
    </w:tbl>
    <w:p w:rsidR="00FD0BC4" w:rsidRPr="00E461AF" w:rsidRDefault="00FD0BC4" w:rsidP="00FD0B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C4" w:rsidRPr="00FD0BC4" w:rsidRDefault="00FD0BC4" w:rsidP="00FD0B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:rsidR="0075556B" w:rsidRPr="00FD0BC4" w:rsidRDefault="00CC7B5E">
      <w:pPr>
        <w:ind w:left="58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индивидуальном учете результатов освоения обучающимися</w:t>
      </w:r>
      <w:r w:rsidRPr="00FD0BC4">
        <w:rPr>
          <w:sz w:val="28"/>
          <w:szCs w:val="28"/>
          <w:lang w:val="ru-RU"/>
        </w:rPr>
        <w:br/>
      </w:r>
      <w:r w:rsidRPr="00FD0B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образовательных программ и поощрений обучающихся </w:t>
      </w:r>
      <w:r w:rsidR="00FD0BC4" w:rsidRPr="00FD0B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D0B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муниципальном бюджетном общеобразовательном учреждении «Кириковская средняя школа» и его филиале Бушуйской основной школе.</w:t>
      </w:r>
    </w:p>
    <w:p w:rsidR="0075556B" w:rsidRPr="00FD0BC4" w:rsidRDefault="00CC7B5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FD0B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:rsidR="00FD0BC4" w:rsidRDefault="00CC7B5E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об индивидуальном учете результатов освоения обучающимися образовательных программ и </w:t>
      </w:r>
      <w:proofErr w:type="gramStart"/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proofErr w:type="gramEnd"/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</w:t>
      </w:r>
      <w:r w:rsid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в муниципальном бюджетном общеобразовательном учреждении «Кириковская средняя школа» и его филиале Бушуйской основной школе </w:t>
      </w: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(далее – положение) разработано в соответствии:</w:t>
      </w:r>
    </w:p>
    <w:p w:rsidR="0075556B" w:rsidRPr="00FD0BC4" w:rsidRDefault="00FD0BC4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ф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едеральным законом от 29.12.2012 № 273-ФЗ «Об образовании в Российской Федерации» (далее – Федеральный закон «Об образовании в Российской Федерации»);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от 06.10.2009 № 373 «Об утверждении и введении в действие федерального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государственного образовательного стандарта начального общего образования»;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п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п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от 09.11.2018 № 196;</w:t>
      </w:r>
    </w:p>
    <w:p w:rsidR="0075556B" w:rsidRDefault="00FD0BC4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п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ядком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формирования и ведения государственного информационного ресурса о лицах, проявивших выдающиеся способности, утвержденным приказом </w:t>
      </w:r>
      <w:proofErr w:type="spell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от 15.02.2022 № 77;</w:t>
      </w:r>
    </w:p>
    <w:p w:rsidR="00FD0BC4" w:rsidRPr="00FD0BC4" w:rsidRDefault="00FD0BC4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уставом муниципального бюджетного общеобразовательного учреждения «Кириковская средняя школа».</w:t>
      </w:r>
    </w:p>
    <w:p w:rsidR="0075556B" w:rsidRPr="00FD0BC4" w:rsidRDefault="00CC7B5E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1.2. Настоящее Положение: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определяет общие правила осуществления индивидуального учета результатов освоения обучающимися образовательных программ, реализуемых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учреждении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CC7B5E" w:rsidRPr="00FD0BC4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а также результатов освоения образовательных программ в других организациях, осуществляющих образовательную деятельность и поощрений обучающихся;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регламентирует деятельность педагогов и администрации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школы и ее структурных подразделений</w:t>
      </w:r>
      <w:r w:rsidR="00CC7B5E" w:rsidRPr="00FD0BC4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по учету индивидуальных образовательных достижений освоения обучающимися образовательных программ, реализуемых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учреждении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CC7B5E" w:rsidRPr="00FD0BC4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а также в других организациях, осуществляющих образовательную деятельность, и поощрений обучающихся;</w:t>
      </w:r>
    </w:p>
    <w:p w:rsidR="0075556B" w:rsidRPr="00FD0BC4" w:rsidRDefault="00FD0BC4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устанавливает возможность зачета </w:t>
      </w:r>
      <w:proofErr w:type="gram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достижений</w:t>
      </w:r>
      <w:proofErr w:type="gram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ГИА;</w:t>
      </w:r>
    </w:p>
    <w:p w:rsidR="0075556B" w:rsidRPr="00FD0BC4" w:rsidRDefault="00CC7B5E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1.3. В Положении используются следующие понятия, термины и сокращения: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индивидуальное образовательное достижение обучающегося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портфолио обучающегося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памятных подарков;</w:t>
      </w:r>
    </w:p>
    <w:p w:rsidR="0075556B" w:rsidRPr="00FD0BC4" w:rsidRDefault="00FD0BC4" w:rsidP="00FD0BC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ФГОС – федеральные государственные образовательные стандарты общего образования;</w:t>
      </w:r>
    </w:p>
    <w:p w:rsidR="0075556B" w:rsidRPr="00FD0BC4" w:rsidRDefault="00FD0BC4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ООП – основная образовательная программа.</w:t>
      </w:r>
    </w:p>
    <w:p w:rsidR="0075556B" w:rsidRPr="00FD0BC4" w:rsidRDefault="00CC7B5E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1.4. Положение об индивидуальном учете результатов освоения обучающимися образовательных программ и поощрений обучающихся в</w:t>
      </w:r>
      <w:r w:rsid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учреждении</w:t>
      </w:r>
      <w:r w:rsidRPr="00FD0BC4">
        <w:rPr>
          <w:rFonts w:hAnsi="Times New Roman" w:cs="Times New Roman"/>
          <w:color w:val="000000"/>
          <w:sz w:val="28"/>
          <w:szCs w:val="28"/>
        </w:rPr>
        <w:t> </w:t>
      </w: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администрацией школы </w:t>
      </w:r>
      <w:proofErr w:type="gramStart"/>
      <w:r w:rsid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проходит</w:t>
      </w:r>
      <w:proofErr w:type="gramEnd"/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процедуру учета мнения представительных органов обучающихся и родителей (законных представителей), утверждается руководителем ОО.</w:t>
      </w:r>
    </w:p>
    <w:p w:rsidR="0075556B" w:rsidRPr="00FD0BC4" w:rsidRDefault="00CC7B5E" w:rsidP="00FD0B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1.5. В настоящее Положение в установленном порядке могут вноситься изменения и (или) дополнения.</w:t>
      </w:r>
    </w:p>
    <w:p w:rsidR="0075556B" w:rsidRPr="00FD0BC4" w:rsidRDefault="00CC7B5E" w:rsidP="00FD0B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FD0B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ЦЕЛИ И ЗАДАЧИ ИНДИВИДУАЛЬНОГО УЧЕТА РЕЗУЛЬТАТОВ ОСВОЕНИЯ ОБУЧАЮЩИМИСЯ ОБРАЗОВАТЕЛЬНЫХ ПРОГРАММ И ПООЩРЕНИЙ ОБУЧАЮЩИХСЯ В ОО</w:t>
      </w:r>
    </w:p>
    <w:p w:rsidR="0075556B" w:rsidRPr="00FD0BC4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2.1. Целью индивидуального учета результатов освоения образовательных программ обучающимися </w:t>
      </w:r>
      <w:r w:rsidR="00B23C93">
        <w:rPr>
          <w:rFonts w:hAnsi="Times New Roman" w:cs="Times New Roman"/>
          <w:color w:val="000000"/>
          <w:sz w:val="28"/>
          <w:szCs w:val="28"/>
          <w:lang w:val="ru-RU"/>
        </w:rPr>
        <w:t>в учреждении</w:t>
      </w: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</w:t>
      </w:r>
    </w:p>
    <w:p w:rsidR="0075556B" w:rsidRPr="00FD0BC4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2.2. Задачи индивидуального учета результатов освоения образовательных программ: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определение уровня освоения обучающимися осваиваемых ими образовательных программ;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контроль и оценка качества образовательной деятельности ОО;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индивидуализация и дифференциация образовательной деятельности;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объединение воспитательного потенциала семьи 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учреждения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интересах развития обучающихся;</w:t>
      </w:r>
    </w:p>
    <w:p w:rsidR="0075556B" w:rsidRPr="00FD0BC4" w:rsidRDefault="00B23C93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конкурсах.</w:t>
      </w:r>
    </w:p>
    <w:p w:rsid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2.3. Достижение основной цели индивидуального учета результатов освоения образовательных программ в</w:t>
      </w:r>
      <w:r w:rsid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школе и ее </w:t>
      </w:r>
      <w:proofErr w:type="gramStart"/>
      <w:r w:rsid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филиале </w:t>
      </w:r>
      <w:r w:rsidRPr="00FD0BC4">
        <w:rPr>
          <w:rFonts w:hAnsi="Times New Roman" w:cs="Times New Roman"/>
          <w:color w:val="000000"/>
          <w:sz w:val="28"/>
          <w:szCs w:val="28"/>
        </w:rPr>
        <w:t> </w:t>
      </w: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обеспечивается через реализацию следующих мероприятий:</w:t>
      </w:r>
    </w:p>
    <w:p w:rsidR="0075556B" w:rsidRPr="00FD0BC4" w:rsidRDefault="00B23C93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совершенствование структуры, организации и содержания системы оценивания и учета </w:t>
      </w:r>
      <w:proofErr w:type="gram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достижений</w:t>
      </w:r>
      <w:proofErr w:type="gram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разработку и определение/выбор адекватных форм оценивания, соответствие контрольно-измерительных материалов возрасту и т.</w:t>
      </w:r>
      <w:r w:rsidR="00CC7B5E" w:rsidRPr="00FD0BC4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д.;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организацию/участие системных исследований, мониторинга </w:t>
      </w:r>
      <w:proofErr w:type="gram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образовательных достижений</w:t>
      </w:r>
      <w:proofErr w:type="gram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75556B" w:rsidRPr="00FD0BC4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повышение </w:t>
      </w:r>
      <w:proofErr w:type="spellStart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компетентностного</w:t>
      </w:r>
      <w:proofErr w:type="spellEnd"/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уровня педагогов и обучающихся;</w:t>
      </w:r>
    </w:p>
    <w:p w:rsidR="0075556B" w:rsidRPr="00FD0BC4" w:rsidRDefault="00B23C93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FD0BC4">
        <w:rPr>
          <w:rFonts w:hAnsi="Times New Roman" w:cs="Times New Roman"/>
          <w:color w:val="000000"/>
          <w:sz w:val="28"/>
          <w:szCs w:val="28"/>
          <w:lang w:val="ru-RU"/>
        </w:rPr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деятельности.</w:t>
      </w:r>
    </w:p>
    <w:p w:rsidR="0075556B" w:rsidRPr="00FD0BC4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2.4. В основу индивидуального учета результатов освоения обучающимися образовательных программ и </w:t>
      </w:r>
      <w:proofErr w:type="gramStart"/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proofErr w:type="gramEnd"/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ОО</w:t>
      </w:r>
      <w:r w:rsidRPr="00FD0BC4">
        <w:rPr>
          <w:rFonts w:hAnsi="Times New Roman" w:cs="Times New Roman"/>
          <w:color w:val="000000"/>
          <w:sz w:val="28"/>
          <w:szCs w:val="28"/>
        </w:rPr>
        <w:t> </w:t>
      </w:r>
      <w:r w:rsidRPr="00FD0BC4">
        <w:rPr>
          <w:rFonts w:hAnsi="Times New Roman" w:cs="Times New Roman"/>
          <w:color w:val="000000"/>
          <w:sz w:val="28"/>
          <w:szCs w:val="28"/>
          <w:lang w:val="ru-RU"/>
        </w:rPr>
        <w:t>положены следующие принципы:</w:t>
      </w:r>
    </w:p>
    <w:p w:rsidR="0075556B" w:rsidRPr="00B23C93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планомерность;</w:t>
      </w:r>
    </w:p>
    <w:p w:rsidR="0075556B" w:rsidRPr="00B23C93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обоснованность;</w:t>
      </w:r>
    </w:p>
    <w:p w:rsidR="0075556B" w:rsidRPr="00B23C93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полнота;</w:t>
      </w:r>
    </w:p>
    <w:p w:rsidR="0075556B" w:rsidRPr="00B23C93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системность;</w:t>
      </w:r>
    </w:p>
    <w:p w:rsidR="0075556B" w:rsidRPr="00B23C93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открытость;</w:t>
      </w:r>
    </w:p>
    <w:p w:rsidR="0075556B" w:rsidRPr="00B23C93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результативность;</w:t>
      </w:r>
    </w:p>
    <w:p w:rsidR="0075556B" w:rsidRPr="00B23C93" w:rsidRDefault="00B23C93" w:rsidP="00B23C9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непрерывность;</w:t>
      </w:r>
    </w:p>
    <w:p w:rsidR="0075556B" w:rsidRPr="00B23C93" w:rsidRDefault="00B23C93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достоверность.</w:t>
      </w:r>
      <w:r w:rsidR="00CC7B5E" w:rsidRPr="00FD0BC4">
        <w:rPr>
          <w:rFonts w:hAnsi="Times New Roman" w:cs="Times New Roman"/>
          <w:color w:val="000000"/>
          <w:sz w:val="28"/>
          <w:szCs w:val="28"/>
        </w:rPr>
        <w:t>  </w:t>
      </w:r>
    </w:p>
    <w:p w:rsidR="00B23C93" w:rsidRPr="00942ED5" w:rsidRDefault="00B23C9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5556B" w:rsidRPr="00B23C93" w:rsidRDefault="00CC7B5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B23C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ИНДИВИДУАЛЬНЫЕ ОБРАЗОВАТЕЛЬНЫЕ РЕЗУЛЬТАТЫ ОБУЧАЮЩИХСЯ </w:t>
      </w:r>
      <w:r w:rsidR="00B23C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УЧРЕЖДЕНИИ И ЕГО СТРУКТУРНЫХ ПОДРАЗДЕЛЕНИЯХ.</w:t>
      </w:r>
    </w:p>
    <w:p w:rsidR="0075556B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3.1. В </w:t>
      </w:r>
      <w:r w:rsid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муниципальном бюджетном общеобразовательном учреждении «Кириковская средняя школа» его филиале Бушуйской основной школе и дошкольной группе Кириковской средней школы </w:t>
      </w: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индивидуальный учет результатов освоения обучающимися образовательных программ:</w:t>
      </w:r>
    </w:p>
    <w:p w:rsidR="00CD4420" w:rsidRPr="00B23C93" w:rsidRDefault="00CD4420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дошкольного образования;</w:t>
      </w:r>
    </w:p>
    <w:p w:rsidR="0075556B" w:rsidRPr="00CD4420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образования;</w:t>
      </w:r>
    </w:p>
    <w:p w:rsidR="0075556B" w:rsidRPr="00CD4420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образования;</w:t>
      </w:r>
    </w:p>
    <w:p w:rsidR="0075556B" w:rsidRPr="00CD4420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образования;</w:t>
      </w:r>
    </w:p>
    <w:p w:rsidR="0075556B" w:rsidRPr="00CD4420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дополнительного образования;</w:t>
      </w:r>
    </w:p>
    <w:p w:rsidR="0075556B" w:rsidRPr="00CD4420" w:rsidRDefault="00CD4420" w:rsidP="00CD44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 обучения.</w:t>
      </w:r>
    </w:p>
    <w:p w:rsidR="0075556B" w:rsidRP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3.2. К индивидуальным образовательным результатам обучающихся относятся:</w:t>
      </w:r>
    </w:p>
    <w:p w:rsidR="0075556B" w:rsidRPr="00CD4420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учебные достижения;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достижения по программам внеурочной деятельности;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достижения по программам дополнительного образования;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достижения по программам профессионального обучения;</w:t>
      </w:r>
    </w:p>
    <w:p w:rsidR="0075556B" w:rsidRPr="00942ED5" w:rsidRDefault="00CD4420" w:rsidP="00CD44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42ED5">
        <w:rPr>
          <w:rFonts w:hAnsi="Times New Roman" w:cs="Times New Roman"/>
          <w:color w:val="000000"/>
          <w:sz w:val="28"/>
          <w:szCs w:val="28"/>
          <w:lang w:val="ru-RU"/>
        </w:rPr>
        <w:t>личностные образовательные результаты.</w:t>
      </w:r>
    </w:p>
    <w:p w:rsidR="0075556B" w:rsidRP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3.2.1. К учебным достижениям обучающихся относятся: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результаты текущего контроля, промежуточной аттестации обучающихся по ООП;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результаты государственной итоговой аттестации обучающихся по ООП;</w:t>
      </w:r>
    </w:p>
    <w:p w:rsidR="0075556B" w:rsidRPr="00B23C93" w:rsidRDefault="00CD4420" w:rsidP="00CD44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достижения обучающихся в познавательной, проектной, проектно-поисковой, учебно-исследовательской деятельности.</w:t>
      </w:r>
    </w:p>
    <w:p w:rsidR="0075556B" w:rsidRP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3.2.2. К достижениям по программам внеурочной деятельности, дополнительного образования (общеразвивающих), профессионального обучения относятся: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от 17.11.2015 № 1239;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результаты участия/участие в физкультурных мероприятиях и спортивных мероприятиях;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сдача норм физкультурного комплекса «Готов к труду и обороне»;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наличие статуса чемпиона и призера Олимпийских игр, </w:t>
      </w:r>
      <w:proofErr w:type="spellStart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Паралимпийских</w:t>
      </w:r>
      <w:proofErr w:type="spellEnd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 игр и </w:t>
      </w:r>
      <w:proofErr w:type="spellStart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Сурдлимпийских</w:t>
      </w:r>
      <w:proofErr w:type="spellEnd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 игр, чемпиона мира, чемпиона Европы;</w:t>
      </w:r>
    </w:p>
    <w:p w:rsidR="0075556B" w:rsidRPr="00B23C93" w:rsidRDefault="00CD4420" w:rsidP="00CD44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наличие статуса победителя первенства мира, первенства Европы по видам спорта, включенным в программы Олимпийских игр, </w:t>
      </w:r>
      <w:proofErr w:type="spellStart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Паралимпийских</w:t>
      </w:r>
      <w:proofErr w:type="spellEnd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 игр и </w:t>
      </w:r>
      <w:proofErr w:type="spellStart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Сурдлимпийских</w:t>
      </w:r>
      <w:proofErr w:type="spellEnd"/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 игр.</w:t>
      </w:r>
    </w:p>
    <w:p w:rsidR="0075556B" w:rsidRP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3.2.3. К личностным образовательным результатам относятся: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полученный в процессе освоения образовательной программы опыт;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толерантность в отношении других культур, народов, религий;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ориентация обучающихся на гуманистические идеалы и демократические ценности;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самостоятельность в социально и личностно значимых ситуациях;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опыт проектирования своей социальной роли;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осознание и развитие личностных смыслов учения;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готовность и способность к самообразованию;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участие в работе органов ученического самоуправления;</w:t>
      </w:r>
    </w:p>
    <w:p w:rsidR="0075556B" w:rsidRPr="00942ED5" w:rsidRDefault="00CD4420" w:rsidP="00CD44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42ED5">
        <w:rPr>
          <w:rFonts w:hAnsi="Times New Roman" w:cs="Times New Roman"/>
          <w:color w:val="000000"/>
          <w:sz w:val="28"/>
          <w:szCs w:val="28"/>
          <w:lang w:val="ru-RU"/>
        </w:rPr>
        <w:t>осуществление волонтерской (добровольческой) деятельности.</w:t>
      </w:r>
    </w:p>
    <w:p w:rsidR="0075556B" w:rsidRP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3.2.4. К </w:t>
      </w:r>
      <w:proofErr w:type="spellStart"/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 результатам обучающихся относятся универсальные учебные действия: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личностные (нравственно-этическая ориентация; готовность к выбору жизненной позиции и др.);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рефлексивные (целеполагание; планирование деятельности; выбор способов деятельности; самоконтроль; самооценка и т.</w:t>
      </w:r>
      <w:r w:rsidR="00CC7B5E" w:rsidRPr="00B23C93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д.);</w:t>
      </w:r>
    </w:p>
    <w:p w:rsidR="0075556B" w:rsidRPr="00B23C93" w:rsidRDefault="00CD4420" w:rsidP="00CD442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</w:t>
      </w:r>
      <w:r w:rsidR="00CC7B5E" w:rsidRPr="00B23C93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д.);</w:t>
      </w:r>
    </w:p>
    <w:p w:rsidR="0075556B" w:rsidRPr="00B23C93" w:rsidRDefault="00CD4420" w:rsidP="00CD44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B23C93">
        <w:rPr>
          <w:rFonts w:hAnsi="Times New Roman" w:cs="Times New Roman"/>
          <w:color w:val="000000"/>
          <w:sz w:val="28"/>
          <w:szCs w:val="28"/>
          <w:lang w:val="ru-RU"/>
        </w:rPr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видов).</w:t>
      </w:r>
    </w:p>
    <w:p w:rsidR="0075556B" w:rsidRP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3.3. Обучающиеся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</w:t>
      </w:r>
      <w:r w:rsidR="00CD4420">
        <w:rPr>
          <w:rFonts w:hAnsi="Times New Roman" w:cs="Times New Roman"/>
          <w:color w:val="000000"/>
          <w:sz w:val="28"/>
          <w:szCs w:val="28"/>
          <w:lang w:val="ru-RU"/>
        </w:rPr>
        <w:t>учреждении п</w:t>
      </w: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оложению о поощрении обучающихся</w:t>
      </w:r>
      <w:r w:rsidR="00CD442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5556B" w:rsidRPr="00B23C93" w:rsidRDefault="00CC7B5E" w:rsidP="00B23C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3.4. Обучающимся, сведения </w:t>
      </w:r>
      <w:proofErr w:type="gramStart"/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>об индивидуальных достижениях</w:t>
      </w:r>
      <w:proofErr w:type="gramEnd"/>
      <w:r w:rsidRPr="00B23C93">
        <w:rPr>
          <w:rFonts w:hAnsi="Times New Roman" w:cs="Times New Roman"/>
          <w:color w:val="000000"/>
          <w:sz w:val="28"/>
          <w:szCs w:val="28"/>
          <w:lang w:val="ru-RU"/>
        </w:rPr>
        <w:t xml:space="preserve">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</w:t>
      </w:r>
    </w:p>
    <w:p w:rsidR="00CD4420" w:rsidRPr="00942ED5" w:rsidRDefault="00CD442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556B" w:rsidRPr="00CD4420" w:rsidRDefault="00CC7B5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CD44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ОСУЩЕСТВЛЕНИЯ ИНДИВИДУАЛЬНОГО УЧЕТА РЕЗУЛЬТАТОВ</w:t>
      </w:r>
      <w:r w:rsidRPr="00CD4420">
        <w:rPr>
          <w:sz w:val="28"/>
          <w:szCs w:val="28"/>
          <w:lang w:val="ru-RU"/>
        </w:rPr>
        <w:br/>
      </w:r>
      <w:r w:rsidRPr="00CD44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ОСВОЕНИЯ ОБУЧАЮЩИМИСЯ ОБРАЗОВАТЕЛЬНЫХ ПРОГРАММ И ПООЩРЕНИЙ ОБУЧАЮЩИХСЯ, ПОЛУЧЕННЫХ В </w:t>
      </w:r>
      <w:r w:rsidR="00CD442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  <w:t>УЧРЕЖДЕНИИ И ЕГО СТРУКТУРНЫХ ПОДРАЗДЕЛЕНИЯХ</w:t>
      </w:r>
    </w:p>
    <w:p w:rsid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CD4420" w:rsidRDefault="00CD4420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</w:t>
      </w:r>
      <w:r w:rsidR="00CC7B5E" w:rsidRPr="00CD4420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д.);</w:t>
      </w:r>
    </w:p>
    <w:p w:rsidR="0075556B" w:rsidRPr="00CD4420" w:rsidRDefault="00CD4420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спортивных соревнований различных уровней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4.2. Учет результатов освоения образовательных программ обучающимися осуществляется по итогам оценочных процедур, мониторингов и диагностик, проводимых в рамках ВСОКО.</w:t>
      </w:r>
    </w:p>
    <w:p w:rsid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4.3. Индивидуальный учет результатов освоения обучающимися образовательных программ осуществляется:</w:t>
      </w:r>
    </w:p>
    <w:p w:rsidR="0075556B" w:rsidRPr="00CD4420" w:rsidRDefault="00CD4420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на бумажных носителях;</w:t>
      </w:r>
    </w:p>
    <w:p w:rsidR="0075556B" w:rsidRPr="00CD4420" w:rsidRDefault="00CD4420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на электронных носителях.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</w:t>
      </w:r>
      <w:proofErr w:type="gramStart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proofErr w:type="gramEnd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</w:t>
      </w:r>
      <w:r w:rsid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учреждении</w:t>
      </w: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относятся: классные журналы; журналы внеурочных занятий; журналы элективных курсов; журналы факультативных занятий;</w:t>
      </w:r>
      <w:r w:rsidRPr="00CD4420">
        <w:rPr>
          <w:rFonts w:hAnsi="Times New Roman" w:cs="Times New Roman"/>
          <w:color w:val="000000"/>
          <w:sz w:val="28"/>
          <w:szCs w:val="28"/>
        </w:rPr>
        <w:t> </w:t>
      </w: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дневники обучающихся, личные дела обучающихся, портфолио обучающихся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</w:t>
      </w:r>
      <w:r w:rsidRPr="00CD4420">
        <w:rPr>
          <w:sz w:val="28"/>
          <w:szCs w:val="28"/>
          <w:lang w:val="ru-RU"/>
        </w:rPr>
        <w:br/>
      </w: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относятся: электронный журнал, база данных 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«Одаренные дети».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4.4. Учет </w:t>
      </w:r>
      <w:proofErr w:type="gramStart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образовательных результатов</w:t>
      </w:r>
      <w:proofErr w:type="gramEnd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по предметам учебного плана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учреждения и его филиала</w:t>
      </w:r>
      <w:r w:rsidRPr="00CD4420">
        <w:rPr>
          <w:rFonts w:hAnsi="Times New Roman" w:cs="Times New Roman"/>
          <w:color w:val="000000"/>
          <w:sz w:val="28"/>
          <w:szCs w:val="28"/>
        </w:rPr>
        <w:t> </w:t>
      </w: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в следующем:</w:t>
      </w:r>
    </w:p>
    <w:p w:rsidR="0075556B" w:rsidRPr="009A2B48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A2B48">
        <w:rPr>
          <w:rFonts w:hAnsi="Times New Roman" w:cs="Times New Roman"/>
          <w:color w:val="000000"/>
          <w:sz w:val="28"/>
          <w:szCs w:val="28"/>
          <w:lang w:val="ru-RU"/>
        </w:rPr>
        <w:t>классных журналах;</w:t>
      </w:r>
    </w:p>
    <w:p w:rsidR="0075556B" w:rsidRPr="009A2B48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A2B48">
        <w:rPr>
          <w:rFonts w:hAnsi="Times New Roman" w:cs="Times New Roman"/>
          <w:color w:val="000000"/>
          <w:sz w:val="28"/>
          <w:szCs w:val="28"/>
          <w:lang w:val="ru-RU"/>
        </w:rPr>
        <w:t>журналах курсов по выбору;</w:t>
      </w:r>
    </w:p>
    <w:p w:rsidR="0075556B" w:rsidRPr="009A2B48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A2B48">
        <w:rPr>
          <w:rFonts w:hAnsi="Times New Roman" w:cs="Times New Roman"/>
          <w:color w:val="000000"/>
          <w:sz w:val="28"/>
          <w:szCs w:val="28"/>
          <w:lang w:val="ru-RU"/>
        </w:rPr>
        <w:t>журналах факультативных занятий;</w:t>
      </w:r>
    </w:p>
    <w:p w:rsidR="0075556B" w:rsidRPr="009A2B48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A2B48">
        <w:rPr>
          <w:rFonts w:hAnsi="Times New Roman" w:cs="Times New Roman"/>
          <w:color w:val="000000"/>
          <w:sz w:val="28"/>
          <w:szCs w:val="28"/>
          <w:lang w:val="ru-RU"/>
        </w:rPr>
        <w:t>дневниках обучающихся;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листах/ведомостях </w:t>
      </w:r>
      <w:proofErr w:type="gramStart"/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достижений</w:t>
      </w:r>
      <w:proofErr w:type="gramEnd"/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обучающихся;</w:t>
      </w:r>
    </w:p>
    <w:p w:rsidR="0075556B" w:rsidRPr="00CD4420" w:rsidRDefault="009A2B48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специализированных разделах электронного журнала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Портфолио обучающихся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4.5. Учет </w:t>
      </w:r>
      <w:proofErr w:type="gramStart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образовательных результатов</w:t>
      </w:r>
      <w:proofErr w:type="gramEnd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по программам внеурочной деятельности осуществляется в:</w:t>
      </w:r>
    </w:p>
    <w:p w:rsidR="0075556B" w:rsidRPr="009A2B48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A2B48">
        <w:rPr>
          <w:rFonts w:hAnsi="Times New Roman" w:cs="Times New Roman"/>
          <w:color w:val="000000"/>
          <w:sz w:val="28"/>
          <w:szCs w:val="28"/>
          <w:lang w:val="ru-RU"/>
        </w:rPr>
        <w:t>журналах внеурочных занятий;</w:t>
      </w:r>
    </w:p>
    <w:p w:rsidR="0075556B" w:rsidRPr="00CD4420" w:rsidRDefault="009A2B48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специализированных разделах электронного журнала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Портфолио обучающихся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75556B" w:rsidRPr="00CD4420" w:rsidRDefault="00CC7B5E" w:rsidP="009A2B48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D4420">
        <w:rPr>
          <w:rFonts w:hAnsi="Times New Roman" w:cs="Times New Roman"/>
          <w:color w:val="000000"/>
          <w:sz w:val="28"/>
          <w:szCs w:val="28"/>
        </w:rPr>
        <w:t>журналах</w:t>
      </w:r>
      <w:proofErr w:type="spellEnd"/>
      <w:r w:rsidRPr="00CD442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420">
        <w:rPr>
          <w:rFonts w:hAnsi="Times New Roman" w:cs="Times New Roman"/>
          <w:color w:val="000000"/>
          <w:sz w:val="28"/>
          <w:szCs w:val="28"/>
        </w:rPr>
        <w:t>кружков</w:t>
      </w:r>
      <w:proofErr w:type="spellEnd"/>
      <w:r w:rsidRPr="00CD4420">
        <w:rPr>
          <w:rFonts w:hAnsi="Times New Roman" w:cs="Times New Roman"/>
          <w:color w:val="000000"/>
          <w:sz w:val="28"/>
          <w:szCs w:val="28"/>
        </w:rPr>
        <w:t>;</w:t>
      </w:r>
    </w:p>
    <w:p w:rsidR="0075556B" w:rsidRPr="00CD4420" w:rsidRDefault="00CC7B5E" w:rsidP="009A2B48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D4420">
        <w:rPr>
          <w:rFonts w:hAnsi="Times New Roman" w:cs="Times New Roman"/>
          <w:color w:val="000000"/>
          <w:sz w:val="28"/>
          <w:szCs w:val="28"/>
        </w:rPr>
        <w:t>журналах секций;</w:t>
      </w:r>
    </w:p>
    <w:p w:rsidR="0075556B" w:rsidRPr="00CD4420" w:rsidRDefault="00CC7B5E" w:rsidP="009A2B48">
      <w:pPr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специализированных разделах электронного журнала (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Портфолио обучающихся</w:t>
      </w: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4.7. К документам, подтверждающим индивидуальные образовательные результаты обучающихся, относятся:</w:t>
      </w:r>
    </w:p>
    <w:p w:rsidR="0075556B" w:rsidRPr="009A2B48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9A2B48">
        <w:rPr>
          <w:rFonts w:hAnsi="Times New Roman" w:cs="Times New Roman"/>
          <w:color w:val="000000"/>
          <w:sz w:val="28"/>
          <w:szCs w:val="28"/>
          <w:lang w:val="ru-RU"/>
        </w:rPr>
        <w:t>документ об образовании;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дипломы победителей и призеров олимпиад и конкурсов;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грамоты за участие в учебно-исследовательской работе, в спортивных соревнованиях/состязаниях, в творческих конкурсах (искусство, музыка и т. д.);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сертификаты участников научно-практических конференций, летних школ, творческих фестивалей и т.</w:t>
      </w:r>
      <w:r w:rsidR="00CC7B5E" w:rsidRPr="00CD4420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д.;</w:t>
      </w:r>
    </w:p>
    <w:p w:rsidR="0075556B" w:rsidRPr="00CD4420" w:rsidRDefault="009A2B48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CC7B5E" w:rsidRPr="00CD4420">
        <w:rPr>
          <w:rFonts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="00CC7B5E" w:rsidRPr="00CD4420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7B5E" w:rsidRPr="00CD4420">
        <w:rPr>
          <w:rFonts w:hAnsi="Times New Roman" w:cs="Times New Roman"/>
          <w:color w:val="000000"/>
          <w:sz w:val="28"/>
          <w:szCs w:val="28"/>
        </w:rPr>
        <w:t>удостоверения</w:t>
      </w:r>
      <w:proofErr w:type="spellEnd"/>
      <w:r w:rsidR="00CC7B5E" w:rsidRPr="00CD4420">
        <w:rPr>
          <w:rFonts w:hAnsi="Times New Roman" w:cs="Times New Roman"/>
          <w:color w:val="000000"/>
          <w:sz w:val="28"/>
          <w:szCs w:val="28"/>
        </w:rPr>
        <w:t>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4.8. Для сохранения </w:t>
      </w:r>
      <w:proofErr w:type="gramStart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образовательных результатов</w:t>
      </w:r>
      <w:proofErr w:type="gramEnd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могут использоваться: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общеклассные</w:t>
      </w:r>
      <w:proofErr w:type="spellEnd"/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альбомы, плакаты, папки – как форма сохранения результатов учебной деятельности класса;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презентации (цифровые учебные объекты или в виде распечатанных материалов) – как форма сохранения результатов индивидуальной/групповой работы;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9A2B48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</w:t>
      </w:r>
      <w:r w:rsidR="00CC7B5E" w:rsidRPr="00CD4420">
        <w:rPr>
          <w:rFonts w:hAnsi="Times New Roman" w:cs="Times New Roman"/>
          <w:color w:val="000000"/>
          <w:sz w:val="28"/>
          <w:szCs w:val="28"/>
        </w:rPr>
        <w:t> 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д.);</w:t>
      </w:r>
    </w:p>
    <w:p w:rsidR="0075556B" w:rsidRPr="00CD4420" w:rsidRDefault="009A2B48" w:rsidP="009A2B4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C7B5E" w:rsidRPr="00CD4420">
        <w:rPr>
          <w:rFonts w:hAnsi="Times New Roman" w:cs="Times New Roman"/>
          <w:color w:val="000000"/>
          <w:sz w:val="28"/>
          <w:szCs w:val="28"/>
          <w:lang w:val="ru-RU"/>
        </w:rPr>
        <w:t>выполненные работы в компьютерных средах, таблицы и графики, отражающие состояние навыков ребенка – соревнование с самим собой (в виде цифрового объекта или распечатки).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proofErr w:type="gramEnd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</w:t>
      </w:r>
      <w:proofErr w:type="spellStart"/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proofErr w:type="spellEnd"/>
      <w:r w:rsidRPr="00CD4420">
        <w:rPr>
          <w:rFonts w:hAnsi="Times New Roman" w:cs="Times New Roman"/>
          <w:color w:val="000000"/>
          <w:sz w:val="28"/>
          <w:szCs w:val="28"/>
        </w:rPr>
        <w:t> </w:t>
      </w: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оформляются в форме портфолио согласно действующему Положению о портфеле/портфолио достижений обучающихся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5556B" w:rsidRPr="00CD4420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4420">
        <w:rPr>
          <w:rFonts w:hAnsi="Times New Roman" w:cs="Times New Roman"/>
          <w:color w:val="000000"/>
          <w:sz w:val="28"/>
          <w:szCs w:val="28"/>
          <w:lang w:val="ru-RU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9A2B48" w:rsidRPr="00942ED5" w:rsidRDefault="009A2B48" w:rsidP="009A2B4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5556B" w:rsidRPr="009A2B48" w:rsidRDefault="00CC7B5E" w:rsidP="009A2B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9A2B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ПОРЯДОК ОСУЩЕСТВЛЕНИЯ ИНДИВИДУАЛЬНОГО УЧЕТА РЕЗУЛЬТАТОВ ОСВОЕНИЯ ОБУЧАЮЩИМИСЯ ОБРАЗОВАТЕЛЬНЫХ ПРОГРАММ И ПООЩРЕНИЙ, ПОЛУЧЕННЫХ В ДРУГИХ </w:t>
      </w:r>
      <w:r w:rsidR="009A2B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 ОРГАНИЗАЦИЯХ</w:t>
      </w:r>
    </w:p>
    <w:p w:rsidR="0075556B" w:rsidRPr="009A2B48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5.1. Учет </w:t>
      </w:r>
      <w:proofErr w:type="gramStart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образовательных результатов</w:t>
      </w:r>
      <w:proofErr w:type="gramEnd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и поощрений, полученных в других 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организациях</w:t>
      </w: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,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75556B" w:rsidRPr="009A2B48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5.2. Зачет результатов освоения обучающимися учебных предметов, курсов, дисциплин (модулей), практики, дополнительных образовательных программ в других 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организациях</w:t>
      </w: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осуществляется в соответствии с Порядком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5556B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5.3. Учет индивидуальных образовательных результатов и </w:t>
      </w:r>
      <w:proofErr w:type="gramStart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proofErr w:type="gramEnd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классным руководителем обучающихся и иными педагогическими работниками 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осуществляется под контролем 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заместителей</w:t>
      </w: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A2B48">
        <w:rPr>
          <w:rFonts w:hAnsi="Times New Roman" w:cs="Times New Roman"/>
          <w:color w:val="000000"/>
          <w:sz w:val="28"/>
          <w:szCs w:val="28"/>
          <w:lang w:val="ru-RU"/>
        </w:rPr>
        <w:t>директора по учебно-воспитательной и воспитательной работе.</w:t>
      </w:r>
    </w:p>
    <w:p w:rsidR="009A2B48" w:rsidRPr="009A2B48" w:rsidRDefault="009A2B48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5556B" w:rsidRPr="009A2B48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9A2B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ПРАВИЛА ИСПОЛЬЗОВАНИЯ ИНДИВИДУАЛЬНЫХ РЕЗУЛЬТАТОВ ОБРАЗОВАТЕЛЬНЫХ ДОСТИЖЕНИЙ ОБУЧАЮЩИХСЯ И ПООЩРЕНИЙ ОБУЧАЮЩИХСЯ В ОО</w:t>
      </w:r>
    </w:p>
    <w:p w:rsidR="0075556B" w:rsidRPr="009A2B48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</w:t>
      </w:r>
      <w:r w:rsidR="00B70C80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исключительно в интересах обучающегося для разработки и коррекции его индивидуальной образовательной траектории.</w:t>
      </w:r>
    </w:p>
    <w:p w:rsidR="0075556B" w:rsidRPr="009A2B48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6.2. Информация </w:t>
      </w:r>
      <w:proofErr w:type="gramStart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об индивидуальных образовательных результатах</w:t>
      </w:r>
      <w:proofErr w:type="gramEnd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используется в соответствии с законодательством о защите персональных данных. Передача данных </w:t>
      </w:r>
      <w:proofErr w:type="gramStart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об образовательных результатах</w:t>
      </w:r>
      <w:proofErr w:type="gramEnd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</w:t>
      </w:r>
    </w:p>
    <w:p w:rsidR="006B27D5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6.3. Данные индивидуального учета результатов образовательных результатов и </w:t>
      </w:r>
      <w:proofErr w:type="gramStart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proofErr w:type="gramEnd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могут быть использованы с целью поощрения и (или) оказания материальной помощи в соответствии с Положением о поощрении обучающихся в </w:t>
      </w:r>
      <w:r w:rsidR="006B27D5">
        <w:rPr>
          <w:rFonts w:hAnsi="Times New Roman" w:cs="Times New Roman"/>
          <w:color w:val="000000"/>
          <w:sz w:val="28"/>
          <w:szCs w:val="28"/>
          <w:lang w:val="ru-RU"/>
        </w:rPr>
        <w:t>учреждении.</w:t>
      </w:r>
    </w:p>
    <w:p w:rsidR="0075556B" w:rsidRPr="009A2B48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6.4. Информация об индивидуальных образовательных результатах и поощрениях</w:t>
      </w:r>
      <w:r w:rsidRPr="009A2B48">
        <w:rPr>
          <w:sz w:val="28"/>
          <w:szCs w:val="28"/>
          <w:lang w:val="ru-RU"/>
        </w:rPr>
        <w:br/>
      </w: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</w:t>
      </w:r>
    </w:p>
    <w:p w:rsidR="006B27D5" w:rsidRPr="00942ED5" w:rsidRDefault="006B27D5" w:rsidP="009A2B4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5556B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9A2B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ХРАНЕНИЯ ИНДИВИДУАЛЬНЫХ РЕЗУЛЬТАТОВ ОСВОЕНИЯ ОБУЧАЮЩИМИСЯ ОБРАЗОВАТЕЛЬНЫХ ПРОГРАММ И ПООЩРЕНИЙ</w:t>
      </w:r>
      <w:r w:rsidR="006B27D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6B27D5" w:rsidRPr="009A2B48" w:rsidRDefault="006B27D5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27D5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7.1. Хранение в архиве данных об учете результатов освоения обучающимися основных образовательных программ и </w:t>
      </w:r>
      <w:proofErr w:type="gramStart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proofErr w:type="gramEnd"/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осуществляется на бумажных и электронных носителях</w:t>
      </w:r>
      <w:r w:rsidR="006B27D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5556B" w:rsidRPr="009A2B48" w:rsidRDefault="00CC7B5E" w:rsidP="009A2B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2B48">
        <w:rPr>
          <w:rFonts w:hAnsi="Times New Roman" w:cs="Times New Roman"/>
          <w:color w:val="000000"/>
          <w:sz w:val="28"/>
          <w:szCs w:val="28"/>
          <w:lang w:val="ru-RU"/>
        </w:rPr>
        <w:t xml:space="preserve">7.2. Срок хранения обязательных бумажных носителей определяется </w:t>
      </w:r>
      <w:r w:rsidR="006B27D5">
        <w:rPr>
          <w:rFonts w:hAnsi="Times New Roman" w:cs="Times New Roman"/>
          <w:color w:val="000000"/>
          <w:sz w:val="28"/>
          <w:szCs w:val="28"/>
          <w:lang w:val="ru-RU"/>
        </w:rPr>
        <w:t>действующим законодательством Российской Федерации в этой сфере.</w:t>
      </w:r>
    </w:p>
    <w:sectPr w:rsidR="0075556B" w:rsidRPr="009A2B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B6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E2D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00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C1D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86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53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40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83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A2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B3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54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71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E1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C5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15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73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A22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A6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15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  <w:num w:numId="15">
    <w:abstractNumId w:val="18"/>
  </w:num>
  <w:num w:numId="16">
    <w:abstractNumId w:val="0"/>
  </w:num>
  <w:num w:numId="17">
    <w:abstractNumId w:val="16"/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40E"/>
    <w:rsid w:val="002D33B1"/>
    <w:rsid w:val="002D3591"/>
    <w:rsid w:val="003514A0"/>
    <w:rsid w:val="004F7E17"/>
    <w:rsid w:val="005A05CE"/>
    <w:rsid w:val="00653AF6"/>
    <w:rsid w:val="006B27D5"/>
    <w:rsid w:val="0075556B"/>
    <w:rsid w:val="00942ED5"/>
    <w:rsid w:val="009914F4"/>
    <w:rsid w:val="009A2B48"/>
    <w:rsid w:val="00B23C93"/>
    <w:rsid w:val="00B70C80"/>
    <w:rsid w:val="00B73A5A"/>
    <w:rsid w:val="00CC7B5E"/>
    <w:rsid w:val="00CD4420"/>
    <w:rsid w:val="00E438A1"/>
    <w:rsid w:val="00F01E19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1D96"/>
  <w15:docId w15:val="{9BD7D535-69B2-4661-A276-12798B0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basedOn w:val="a"/>
    <w:rsid w:val="00942ED5"/>
    <w:pPr>
      <w:suppressAutoHyphens/>
      <w:spacing w:before="28" w:beforeAutospacing="0" w:after="28" w:afterAutospacing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a3">
    <w:name w:val="Содержимое таблицы"/>
    <w:basedOn w:val="a"/>
    <w:rsid w:val="00942ED5"/>
    <w:pPr>
      <w:suppressLineNumbers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КСШ8</dc:creator>
  <dc:description>Подготовлено экспертами Актион-МЦФЭР</dc:description>
  <cp:lastModifiedBy>User Windows</cp:lastModifiedBy>
  <cp:revision>5</cp:revision>
  <dcterms:created xsi:type="dcterms:W3CDTF">2022-04-21T05:05:00Z</dcterms:created>
  <dcterms:modified xsi:type="dcterms:W3CDTF">2022-05-04T06:20:00Z</dcterms:modified>
</cp:coreProperties>
</file>