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85" w:rsidRDefault="00001485" w:rsidP="002D43F7">
      <w:pPr>
        <w:jc w:val="center"/>
        <w:rPr>
          <w:sz w:val="36"/>
          <w:szCs w:val="36"/>
        </w:rPr>
      </w:pPr>
      <w:r>
        <w:rPr>
          <w:sz w:val="36"/>
          <w:szCs w:val="36"/>
        </w:rPr>
        <w:t>Кириковская средняя школа</w:t>
      </w:r>
    </w:p>
    <w:p w:rsidR="00001485" w:rsidRDefault="00001485" w:rsidP="002D43F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Доклад </w:t>
      </w:r>
    </w:p>
    <w:p w:rsidR="002D43F7" w:rsidRDefault="00001485" w:rsidP="002D43F7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2D43F7" w:rsidRPr="005E33E0">
        <w:rPr>
          <w:sz w:val="36"/>
          <w:szCs w:val="36"/>
        </w:rPr>
        <w:t>Интерактивный подход при работе с тек</w:t>
      </w:r>
      <w:r>
        <w:rPr>
          <w:sz w:val="36"/>
          <w:szCs w:val="36"/>
        </w:rPr>
        <w:t xml:space="preserve">стом  на уроках немецкого языка» учителя иностранного языка Цитцер Людмилы Александровны </w:t>
      </w:r>
      <w:bookmarkStart w:id="0" w:name="_GoBack"/>
      <w:bookmarkEnd w:id="0"/>
    </w:p>
    <w:p w:rsidR="002D43F7" w:rsidRPr="002F2712" w:rsidRDefault="002D43F7" w:rsidP="002D43F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К.Д.Ушинский: «Читать – это ещё ничего не значит; что читать и как понимать прочитанное – вот в чём главное».</w:t>
      </w:r>
    </w:p>
    <w:p w:rsidR="002D43F7" w:rsidRDefault="002D43F7" w:rsidP="002D4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Текст является неотъемлемой составляющей урока иностранного языка, так как носит, в первую очередь, обучающий характер и является базой для активизации полученных знаний и построения новых.</w:t>
      </w:r>
    </w:p>
    <w:p w:rsidR="002D43F7" w:rsidRDefault="002D43F7" w:rsidP="002D4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же сделать так, чтобы процесс чтения текста на немецком языке был интересным?</w:t>
      </w:r>
    </w:p>
    <w:p w:rsidR="002D43F7" w:rsidRDefault="002D43F7" w:rsidP="002D4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Самым важным, на мой взгляд, является правильный подбор текста соответствующей информационной и эмоциональной насыщенности. Не менее значимыми являются и задания к текстам. Они не должны быть скучными, сложными, однообразными. Это позволяет осуществить интерактивный подход при работе с текстом по немецкому языку.</w:t>
      </w:r>
    </w:p>
    <w:p w:rsidR="002D43F7" w:rsidRDefault="002D43F7" w:rsidP="002D4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позиции структуры читательской деятельности предполагается три этапа работы с текстом.</w:t>
      </w:r>
    </w:p>
    <w:p w:rsidR="002D43F7" w:rsidRPr="00A42C85" w:rsidRDefault="002D43F7" w:rsidP="002D43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C85">
        <w:rPr>
          <w:rFonts w:ascii="Times New Roman" w:hAnsi="Times New Roman" w:cs="Times New Roman"/>
          <w:b/>
          <w:sz w:val="28"/>
          <w:szCs w:val="28"/>
        </w:rPr>
        <w:t>Работа с текстом до чтения (антиципация)</w:t>
      </w:r>
    </w:p>
    <w:p w:rsidR="002D43F7" w:rsidRDefault="002D43F7" w:rsidP="002D43F7">
      <w:pPr>
        <w:jc w:val="both"/>
        <w:rPr>
          <w:rFonts w:ascii="Times New Roman" w:hAnsi="Times New Roman" w:cs="Times New Roman"/>
          <w:sz w:val="28"/>
          <w:szCs w:val="28"/>
        </w:rPr>
      </w:pPr>
      <w:r w:rsidRPr="004A2F50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антиципации – смысловой догадки, т.е. умен</w:t>
      </w:r>
      <w:r w:rsidR="004A2F5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предполагать, прогнозировать содержание текста по заглавию, фамилии автора, иллюстрации.</w:t>
      </w:r>
    </w:p>
    <w:p w:rsidR="002D43F7" w:rsidRDefault="002D43F7" w:rsidP="002D43F7">
      <w:pPr>
        <w:jc w:val="both"/>
        <w:rPr>
          <w:rFonts w:ascii="Times New Roman" w:hAnsi="Times New Roman" w:cs="Times New Roman"/>
          <w:sz w:val="28"/>
          <w:szCs w:val="28"/>
        </w:rPr>
      </w:pPr>
      <w:r w:rsidRPr="004A2F50">
        <w:rPr>
          <w:rFonts w:ascii="Times New Roman" w:hAnsi="Times New Roman" w:cs="Times New Roman"/>
          <w:i/>
          <w:sz w:val="28"/>
          <w:szCs w:val="28"/>
        </w:rPr>
        <w:t>Задача учителя</w:t>
      </w:r>
      <w:r>
        <w:rPr>
          <w:rFonts w:ascii="Times New Roman" w:hAnsi="Times New Roman" w:cs="Times New Roman"/>
          <w:sz w:val="28"/>
          <w:szCs w:val="28"/>
        </w:rPr>
        <w:t>: вызвать у учащихся желание, мотивацию прочитать этот текст.</w:t>
      </w:r>
    </w:p>
    <w:p w:rsidR="002D43F7" w:rsidRDefault="002D43F7" w:rsidP="002D4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фамилию автора текста, заглавие, рассматривают иллюстрации, которые предшествуют тексту, затем высказывают свои предположения о героях, теме, содержании текста.</w:t>
      </w:r>
    </w:p>
    <w:p w:rsidR="002D43F7" w:rsidRDefault="00A42C85" w:rsidP="002D43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C85">
        <w:rPr>
          <w:rFonts w:ascii="Times New Roman" w:hAnsi="Times New Roman" w:cs="Times New Roman"/>
          <w:b/>
          <w:sz w:val="28"/>
          <w:szCs w:val="28"/>
        </w:rPr>
        <w:t>Работа с текстом во время чтения.</w:t>
      </w:r>
    </w:p>
    <w:p w:rsidR="00A42C85" w:rsidRPr="00A42C85" w:rsidRDefault="00A42C85" w:rsidP="002D43F7">
      <w:pPr>
        <w:jc w:val="both"/>
        <w:rPr>
          <w:rFonts w:ascii="Times New Roman" w:hAnsi="Times New Roman" w:cs="Times New Roman"/>
          <w:sz w:val="28"/>
          <w:szCs w:val="28"/>
        </w:rPr>
      </w:pPr>
      <w:r w:rsidRPr="004A2F50">
        <w:rPr>
          <w:rFonts w:ascii="Times New Roman" w:hAnsi="Times New Roman" w:cs="Times New Roman"/>
          <w:i/>
          <w:sz w:val="28"/>
          <w:szCs w:val="28"/>
        </w:rPr>
        <w:t>Цель:</w:t>
      </w:r>
      <w:r w:rsidRPr="00A42C85">
        <w:rPr>
          <w:rFonts w:ascii="Times New Roman" w:hAnsi="Times New Roman" w:cs="Times New Roman"/>
          <w:sz w:val="28"/>
          <w:szCs w:val="28"/>
        </w:rPr>
        <w:t xml:space="preserve"> достижение понимания текста на уровне содержания.</w:t>
      </w:r>
    </w:p>
    <w:p w:rsidR="00A42C85" w:rsidRDefault="00A42C85" w:rsidP="002D43F7">
      <w:pPr>
        <w:jc w:val="both"/>
        <w:rPr>
          <w:rFonts w:ascii="Times New Roman" w:hAnsi="Times New Roman" w:cs="Times New Roman"/>
          <w:sz w:val="28"/>
          <w:szCs w:val="28"/>
        </w:rPr>
      </w:pPr>
      <w:r w:rsidRPr="004A2F50">
        <w:rPr>
          <w:rFonts w:ascii="Times New Roman" w:hAnsi="Times New Roman" w:cs="Times New Roman"/>
          <w:i/>
          <w:sz w:val="28"/>
          <w:szCs w:val="28"/>
        </w:rPr>
        <w:t>Задача учителя</w:t>
      </w:r>
      <w:r w:rsidRPr="00A42C85">
        <w:rPr>
          <w:rFonts w:ascii="Times New Roman" w:hAnsi="Times New Roman" w:cs="Times New Roman"/>
          <w:sz w:val="28"/>
          <w:szCs w:val="28"/>
        </w:rPr>
        <w:t>: обеспечить полноценное восприятие текста</w:t>
      </w:r>
      <w:r>
        <w:rPr>
          <w:rFonts w:ascii="Times New Roman" w:hAnsi="Times New Roman" w:cs="Times New Roman"/>
          <w:sz w:val="28"/>
          <w:szCs w:val="28"/>
        </w:rPr>
        <w:t xml:space="preserve">. Обучающиеся могут самостоятельно читать текст «про себя», чтение вслух,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комментированное чтение. По ходу чтения </w:t>
      </w:r>
      <w:r w:rsidR="004A2F50">
        <w:rPr>
          <w:rFonts w:ascii="Times New Roman" w:hAnsi="Times New Roman" w:cs="Times New Roman"/>
          <w:sz w:val="28"/>
          <w:szCs w:val="28"/>
        </w:rPr>
        <w:t xml:space="preserve">текста на иностранном языке </w:t>
      </w:r>
      <w:r>
        <w:rPr>
          <w:rFonts w:ascii="Times New Roman" w:hAnsi="Times New Roman" w:cs="Times New Roman"/>
          <w:sz w:val="28"/>
          <w:szCs w:val="28"/>
        </w:rPr>
        <w:t>может вестись словарная работа (объяснение и уточнение значений слов). В этом случае она становится мотивированной и интересной: ведь именно в процессе чтения становится понятно, какие слова нуждаются в толковании, а само слово толкуется в контексте, а не вне его.</w:t>
      </w:r>
      <w:r w:rsidR="00FE1741">
        <w:rPr>
          <w:rFonts w:ascii="Times New Roman" w:hAnsi="Times New Roman" w:cs="Times New Roman"/>
          <w:sz w:val="28"/>
          <w:szCs w:val="28"/>
        </w:rPr>
        <w:t xml:space="preserve"> Ведётся беседа по содержанию текста в целом, а так же выборочное чтение.</w:t>
      </w:r>
    </w:p>
    <w:p w:rsidR="00FE1741" w:rsidRDefault="00FE1741" w:rsidP="002D43F7">
      <w:pPr>
        <w:jc w:val="both"/>
        <w:rPr>
          <w:rFonts w:ascii="Times New Roman" w:hAnsi="Times New Roman" w:cs="Times New Roman"/>
          <w:sz w:val="28"/>
          <w:szCs w:val="28"/>
        </w:rPr>
      </w:pPr>
      <w:r w:rsidRPr="00FE1741">
        <w:rPr>
          <w:rFonts w:ascii="Times New Roman" w:hAnsi="Times New Roman" w:cs="Times New Roman"/>
          <w:b/>
          <w:sz w:val="28"/>
          <w:szCs w:val="28"/>
        </w:rPr>
        <w:t>Работа с текстом после чтения.</w:t>
      </w:r>
    </w:p>
    <w:p w:rsidR="00FE1741" w:rsidRDefault="00FE1741" w:rsidP="002D43F7">
      <w:pPr>
        <w:jc w:val="both"/>
        <w:rPr>
          <w:rFonts w:ascii="Times New Roman" w:hAnsi="Times New Roman" w:cs="Times New Roman"/>
          <w:sz w:val="28"/>
          <w:szCs w:val="28"/>
        </w:rPr>
      </w:pPr>
      <w:r w:rsidRPr="004A2F50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корректировка читательской интерпретации в соответствии с авторским смыслом.</w:t>
      </w:r>
    </w:p>
    <w:p w:rsidR="005B4F56" w:rsidRDefault="00FE1741" w:rsidP="002D43F7">
      <w:pPr>
        <w:jc w:val="both"/>
        <w:rPr>
          <w:rFonts w:ascii="Times New Roman" w:hAnsi="Times New Roman" w:cs="Times New Roman"/>
          <w:sz w:val="28"/>
          <w:szCs w:val="28"/>
        </w:rPr>
      </w:pPr>
      <w:r w:rsidRPr="004A2F50">
        <w:rPr>
          <w:rFonts w:ascii="Times New Roman" w:hAnsi="Times New Roman" w:cs="Times New Roman"/>
          <w:i/>
          <w:sz w:val="28"/>
          <w:szCs w:val="28"/>
        </w:rPr>
        <w:t>Задача учителя</w:t>
      </w:r>
      <w:r>
        <w:rPr>
          <w:rFonts w:ascii="Times New Roman" w:hAnsi="Times New Roman" w:cs="Times New Roman"/>
          <w:sz w:val="28"/>
          <w:szCs w:val="28"/>
        </w:rPr>
        <w:t>: обеспечить углубленное</w:t>
      </w:r>
      <w:r w:rsidR="005B4F56">
        <w:rPr>
          <w:rFonts w:ascii="Times New Roman" w:hAnsi="Times New Roman" w:cs="Times New Roman"/>
          <w:sz w:val="28"/>
          <w:szCs w:val="28"/>
        </w:rPr>
        <w:t xml:space="preserve"> восприятие и понимание текста.</w:t>
      </w:r>
    </w:p>
    <w:p w:rsidR="004A2F50" w:rsidRDefault="00FE1741" w:rsidP="004A2F5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задаёт вопрос к тексту в целом, может завязаться беседа. Повторное обращение к заглави</w:t>
      </w:r>
      <w:r w:rsidR="005B4F56">
        <w:rPr>
          <w:rFonts w:ascii="Times New Roman" w:hAnsi="Times New Roman" w:cs="Times New Roman"/>
          <w:sz w:val="28"/>
          <w:szCs w:val="28"/>
        </w:rPr>
        <w:t>ю и иллюстрациям</w:t>
      </w:r>
      <w:r w:rsidR="004A2F50">
        <w:rPr>
          <w:rFonts w:ascii="Times New Roman" w:hAnsi="Times New Roman" w:cs="Times New Roman"/>
          <w:sz w:val="28"/>
          <w:szCs w:val="28"/>
        </w:rPr>
        <w:t>,</w:t>
      </w:r>
      <w:r w:rsidR="005B4F56">
        <w:rPr>
          <w:rFonts w:ascii="Times New Roman" w:hAnsi="Times New Roman" w:cs="Times New Roman"/>
          <w:sz w:val="28"/>
          <w:szCs w:val="28"/>
        </w:rPr>
        <w:t xml:space="preserve"> затем выполнение творческих заданий. Творческое задание предполагает самостоятельную работу ребёнка при его выполнении, работу в паре, работу в группе. Что может вылиться в обсуждение или воспроизведение. Это может быть пересказ текста от какого-либо лица, проведение различных игр по типу исключи лишнее, «Правда – неправда» и т.д.</w:t>
      </w:r>
      <w:r w:rsidR="004A2F50" w:rsidRPr="004A2F50">
        <w:rPr>
          <w:sz w:val="28"/>
          <w:szCs w:val="28"/>
        </w:rPr>
        <w:t xml:space="preserve"> </w:t>
      </w:r>
    </w:p>
    <w:p w:rsidR="004A2F50" w:rsidRDefault="004A2F50" w:rsidP="004A2F5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Перейдём к практике:</w:t>
      </w:r>
    </w:p>
    <w:p w:rsidR="004A2F50" w:rsidRDefault="004A2F50" w:rsidP="004A2F5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применение элементов интерактивного подхода на примере работы с текстом «</w:t>
      </w:r>
      <w:r>
        <w:rPr>
          <w:sz w:val="28"/>
          <w:szCs w:val="28"/>
          <w:lang w:val="en-US"/>
        </w:rPr>
        <w:t>Kaffeehauskultur</w:t>
      </w:r>
      <w:r w:rsidRPr="00AE19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2661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Osterreich</w:t>
      </w:r>
      <w:r>
        <w:rPr>
          <w:sz w:val="28"/>
          <w:szCs w:val="28"/>
        </w:rPr>
        <w:t>». Подобные тексты беру из журнала «</w:t>
      </w:r>
      <w:r>
        <w:rPr>
          <w:sz w:val="28"/>
          <w:szCs w:val="28"/>
          <w:lang w:val="en-US"/>
        </w:rPr>
        <w:t>DEUTSCH</w:t>
      </w:r>
      <w:r w:rsidRPr="002661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KREATIV</w:t>
      </w:r>
      <w:r>
        <w:rPr>
          <w:sz w:val="28"/>
          <w:szCs w:val="28"/>
        </w:rPr>
        <w:t>» в рубрике  страноведение.</w:t>
      </w:r>
    </w:p>
    <w:p w:rsidR="004A2F50" w:rsidRDefault="004A2F50" w:rsidP="004A2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Данный материал я использовала в 10-11 классах при прохождении тем «Культура и досуг», «Профессия» в разделах «Повседневная жизнь» (авторы учебника Г.И.Воронина, И.В. Карелина).</w:t>
      </w:r>
    </w:p>
    <w:p w:rsidR="00FE1741" w:rsidRPr="00FE1741" w:rsidRDefault="00FE1741" w:rsidP="002D4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325" w:rsidRDefault="00BC1325" w:rsidP="00BC1325"/>
    <w:p w:rsidR="00D96FFB" w:rsidRDefault="00D96FFB"/>
    <w:p w:rsidR="00BC1325" w:rsidRDefault="00BC1325"/>
    <w:p w:rsidR="00BC1325" w:rsidRDefault="00BC1325"/>
    <w:p w:rsidR="00BC1325" w:rsidRDefault="00BC1325"/>
    <w:p w:rsidR="00BC1325" w:rsidRDefault="00BC1325">
      <w:r w:rsidRPr="00BC1325">
        <w:rPr>
          <w:noProof/>
          <w:lang w:eastAsia="ru-RU"/>
        </w:rPr>
        <w:lastRenderedPageBreak/>
        <w:drawing>
          <wp:inline distT="0" distB="0" distL="0" distR="0">
            <wp:extent cx="5940425" cy="3860276"/>
            <wp:effectExtent l="0" t="0" r="3175" b="6985"/>
            <wp:docPr id="10" name="Рисунок 10" descr="C:\Users\kir_15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ir_15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FB" w:rsidRDefault="00D96FFB" w:rsidP="00BC1325">
      <w:pPr>
        <w:jc w:val="center"/>
      </w:pPr>
      <w:r w:rsidRPr="00D96FFB">
        <w:rPr>
          <w:noProof/>
          <w:lang w:eastAsia="ru-RU"/>
        </w:rPr>
        <w:drawing>
          <wp:inline distT="0" distB="0" distL="0" distR="0">
            <wp:extent cx="6044878" cy="4249420"/>
            <wp:effectExtent l="0" t="0" r="0" b="0"/>
            <wp:docPr id="2" name="Рисунок 2" descr="C:\Users\kir_15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_15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84" cy="425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FB" w:rsidRDefault="00D96FFB">
      <w:r w:rsidRPr="00D96FFB">
        <w:rPr>
          <w:noProof/>
          <w:lang w:eastAsia="ru-RU"/>
        </w:rPr>
        <w:lastRenderedPageBreak/>
        <w:drawing>
          <wp:inline distT="0" distB="0" distL="0" distR="0">
            <wp:extent cx="5876670" cy="4438650"/>
            <wp:effectExtent l="0" t="0" r="0" b="0"/>
            <wp:docPr id="3" name="Рисунок 3" descr="C:\Users\kir_15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r_15\Desktop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67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FB" w:rsidRDefault="00D96FFB" w:rsidP="00D96FFB">
      <w:pPr>
        <w:jc w:val="center"/>
      </w:pPr>
      <w:r w:rsidRPr="00D96FFB">
        <w:rPr>
          <w:noProof/>
          <w:lang w:eastAsia="ru-RU"/>
        </w:rPr>
        <w:drawing>
          <wp:inline distT="0" distB="0" distL="0" distR="0">
            <wp:extent cx="6151880" cy="4583233"/>
            <wp:effectExtent l="0" t="0" r="1270" b="8255"/>
            <wp:docPr id="4" name="Рисунок 4" descr="C:\Users\kir_15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r_15\Desktop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047" cy="458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FB" w:rsidRDefault="00D96FFB" w:rsidP="00D96FFB">
      <w:pPr>
        <w:jc w:val="center"/>
      </w:pPr>
      <w:r w:rsidRPr="00D96FFB">
        <w:rPr>
          <w:noProof/>
          <w:lang w:eastAsia="ru-RU"/>
        </w:rPr>
        <w:lastRenderedPageBreak/>
        <w:drawing>
          <wp:inline distT="0" distB="0" distL="0" distR="0">
            <wp:extent cx="6151880" cy="4572823"/>
            <wp:effectExtent l="0" t="0" r="1270" b="0"/>
            <wp:docPr id="5" name="Рисунок 5" descr="C:\Users\kir_15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r_15\Desktop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035" cy="45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25" w:rsidRDefault="00BC1325" w:rsidP="00BC1325">
      <w:pPr>
        <w:jc w:val="both"/>
      </w:pPr>
      <w:r w:rsidRPr="00BC1325">
        <w:rPr>
          <w:noProof/>
          <w:lang w:eastAsia="ru-RU"/>
        </w:rPr>
        <w:drawing>
          <wp:inline distT="0" distB="0" distL="0" distR="0">
            <wp:extent cx="5940425" cy="4222335"/>
            <wp:effectExtent l="0" t="0" r="3175" b="6985"/>
            <wp:docPr id="6" name="Рисунок 6" descr="C:\Users\kir_15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r_15\Desktop\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25" w:rsidRDefault="00BC1325" w:rsidP="00BC1325">
      <w:pPr>
        <w:jc w:val="both"/>
      </w:pPr>
    </w:p>
    <w:p w:rsidR="00BC1325" w:rsidRDefault="00BC1325" w:rsidP="00BC1325">
      <w:pPr>
        <w:jc w:val="both"/>
      </w:pPr>
    </w:p>
    <w:p w:rsidR="00BC1325" w:rsidRDefault="00BC1325" w:rsidP="00BC1325">
      <w:pPr>
        <w:jc w:val="both"/>
      </w:pPr>
      <w:r w:rsidRPr="00BC1325">
        <w:rPr>
          <w:noProof/>
          <w:lang w:eastAsia="ru-RU"/>
        </w:rPr>
        <w:drawing>
          <wp:inline distT="0" distB="0" distL="0" distR="0">
            <wp:extent cx="5940425" cy="3284178"/>
            <wp:effectExtent l="0" t="0" r="3175" b="0"/>
            <wp:docPr id="7" name="Рисунок 7" descr="C:\Users\kir_15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r_15\Desktop\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E0" w:rsidRDefault="00E232E0" w:rsidP="00BC1325">
      <w:pPr>
        <w:spacing w:after="0" w:line="240" w:lineRule="auto"/>
      </w:pPr>
      <w:r>
        <w:separator/>
      </w:r>
    </w:p>
  </w:endnote>
  <w:endnote w:type="continuationSeparator" w:id="0">
    <w:p w:rsidR="00E232E0" w:rsidRDefault="00E232E0" w:rsidP="00BC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E0" w:rsidRDefault="00E232E0" w:rsidP="00BC1325">
      <w:pPr>
        <w:spacing w:after="0" w:line="240" w:lineRule="auto"/>
      </w:pPr>
      <w:r>
        <w:separator/>
      </w:r>
    </w:p>
  </w:footnote>
  <w:footnote w:type="continuationSeparator" w:id="0">
    <w:p w:rsidR="00E232E0" w:rsidRDefault="00E232E0" w:rsidP="00BC1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F4"/>
    <w:rsid w:val="00001485"/>
    <w:rsid w:val="002D43F7"/>
    <w:rsid w:val="004A2F50"/>
    <w:rsid w:val="00515963"/>
    <w:rsid w:val="005B4F56"/>
    <w:rsid w:val="00A42C85"/>
    <w:rsid w:val="00BC1325"/>
    <w:rsid w:val="00C33A4A"/>
    <w:rsid w:val="00D96FFB"/>
    <w:rsid w:val="00E232E0"/>
    <w:rsid w:val="00EF1CF4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18CDF-6331-4FEC-9D89-C3406209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325"/>
  </w:style>
  <w:style w:type="paragraph" w:styleId="a5">
    <w:name w:val="footer"/>
    <w:basedOn w:val="a"/>
    <w:link w:val="a6"/>
    <w:uiPriority w:val="99"/>
    <w:unhideWhenUsed/>
    <w:rsid w:val="00BC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325"/>
  </w:style>
  <w:style w:type="paragraph" w:styleId="a7">
    <w:name w:val="Balloon Text"/>
    <w:basedOn w:val="a"/>
    <w:link w:val="a8"/>
    <w:uiPriority w:val="99"/>
    <w:semiHidden/>
    <w:unhideWhenUsed/>
    <w:rsid w:val="002D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kir_15</dc:creator>
  <cp:keywords/>
  <dc:description/>
  <cp:lastModifiedBy>КСШ4</cp:lastModifiedBy>
  <cp:revision>5</cp:revision>
  <dcterms:created xsi:type="dcterms:W3CDTF">2021-01-18T03:40:00Z</dcterms:created>
  <dcterms:modified xsi:type="dcterms:W3CDTF">2021-01-25T07:50:00Z</dcterms:modified>
</cp:coreProperties>
</file>