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0" w:rsidRPr="002F6EF0" w:rsidRDefault="002F6EF0" w:rsidP="002F6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02CF2" w:rsidRPr="002F6EF0">
        <w:rPr>
          <w:rFonts w:ascii="Times New Roman" w:hAnsi="Times New Roman" w:cs="Times New Roman"/>
          <w:b/>
          <w:sz w:val="28"/>
          <w:szCs w:val="28"/>
        </w:rPr>
        <w:t>Бушуйская основная школа – филиал муниципального бюджетного</w:t>
      </w:r>
    </w:p>
    <w:p w:rsidR="00402CF2" w:rsidRPr="002F6EF0" w:rsidRDefault="00402CF2" w:rsidP="002F6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о</w:t>
      </w:r>
      <w:r w:rsidR="002F6EF0" w:rsidRPr="002F6EF0">
        <w:rPr>
          <w:rFonts w:ascii="Times New Roman" w:hAnsi="Times New Roman" w:cs="Times New Roman"/>
          <w:b/>
          <w:sz w:val="28"/>
          <w:szCs w:val="28"/>
        </w:rPr>
        <w:t>бщеобразовательного</w:t>
      </w:r>
      <w:r w:rsidRPr="002F6EF0">
        <w:rPr>
          <w:rFonts w:ascii="Times New Roman" w:hAnsi="Times New Roman" w:cs="Times New Roman"/>
          <w:b/>
          <w:sz w:val="28"/>
          <w:szCs w:val="28"/>
        </w:rPr>
        <w:t xml:space="preserve"> учреждения «Кириковская средняя школа»</w:t>
      </w:r>
    </w:p>
    <w:p w:rsidR="00B00A4E" w:rsidRDefault="00B00A4E" w:rsidP="00402CF2">
      <w:pPr>
        <w:spacing w:line="256" w:lineRule="auto"/>
        <w:jc w:val="center"/>
        <w:rPr>
          <w:b/>
          <w:sz w:val="28"/>
          <w:szCs w:val="28"/>
        </w:rPr>
      </w:pPr>
    </w:p>
    <w:tbl>
      <w:tblPr>
        <w:tblW w:w="14670" w:type="dxa"/>
        <w:tblLook w:val="01E0" w:firstRow="1" w:lastRow="1" w:firstColumn="1" w:lastColumn="1" w:noHBand="0" w:noVBand="0"/>
      </w:tblPr>
      <w:tblGrid>
        <w:gridCol w:w="4890"/>
        <w:gridCol w:w="4890"/>
        <w:gridCol w:w="4890"/>
      </w:tblGrid>
      <w:tr w:rsidR="00E6598E" w:rsidRPr="00364CD2" w:rsidTr="00F86340">
        <w:trPr>
          <w:trHeight w:val="1161"/>
        </w:trPr>
        <w:tc>
          <w:tcPr>
            <w:tcW w:w="4890" w:type="dxa"/>
          </w:tcPr>
          <w:p w:rsidR="00E6598E" w:rsidRPr="00FA723B" w:rsidRDefault="00FA723B" w:rsidP="00FA7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634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944" behindDoc="0" locked="0" layoutInCell="1" allowOverlap="1" wp14:anchorId="3A7085AA" wp14:editId="09C48E1F">
                  <wp:simplePos x="0" y="0"/>
                  <wp:positionH relativeFrom="column">
                    <wp:posOffset>-88900</wp:posOffset>
                  </wp:positionH>
                  <wp:positionV relativeFrom="paragraph">
                    <wp:posOffset>386080</wp:posOffset>
                  </wp:positionV>
                  <wp:extent cx="1228725" cy="876300"/>
                  <wp:effectExtent l="0" t="0" r="0" b="0"/>
                  <wp:wrapNone/>
                  <wp:docPr id="2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598E" w:rsidRPr="00FA723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="00E6598E" w:rsidRPr="00FA723B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E6598E" w:rsidRPr="00FA723B">
              <w:rPr>
                <w:rFonts w:ascii="Times New Roman" w:hAnsi="Times New Roman" w:cs="Times New Roman"/>
                <w:sz w:val="28"/>
                <w:szCs w:val="28"/>
              </w:rPr>
              <w:t xml:space="preserve"> Н.П </w:t>
            </w:r>
          </w:p>
          <w:p w:rsidR="00E6598E" w:rsidRPr="00FA723B" w:rsidRDefault="00E6598E" w:rsidP="00FA7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8E" w:rsidRPr="00FA723B" w:rsidRDefault="00E6598E" w:rsidP="00FA7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B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6598E" w:rsidRPr="00F86340" w:rsidRDefault="00E6598E" w:rsidP="00FA723B">
            <w:pPr>
              <w:pStyle w:val="a3"/>
            </w:pPr>
            <w:r w:rsidRPr="00FA723B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="00402CF2" w:rsidRPr="00FA7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340" w:rsidRPr="00FA723B">
              <w:rPr>
                <w:rFonts w:ascii="Times New Roman" w:hAnsi="Times New Roman" w:cs="Times New Roman"/>
                <w:sz w:val="28"/>
                <w:szCs w:val="28"/>
              </w:rPr>
              <w:t xml:space="preserve">» августа 2021 </w:t>
            </w:r>
            <w:r w:rsidRPr="00FA723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4890" w:type="dxa"/>
          </w:tcPr>
          <w:p w:rsidR="00E6598E" w:rsidRPr="00F86340" w:rsidRDefault="00E6598E" w:rsidP="00E6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4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3568" behindDoc="0" locked="0" layoutInCell="1" allowOverlap="1" wp14:anchorId="4DA8EB7D" wp14:editId="645EED81">
                  <wp:simplePos x="0" y="0"/>
                  <wp:positionH relativeFrom="column">
                    <wp:posOffset>-289983</wp:posOffset>
                  </wp:positionH>
                  <wp:positionV relativeFrom="paragraph">
                    <wp:posOffset>-13335</wp:posOffset>
                  </wp:positionV>
                  <wp:extent cx="2285525" cy="2108200"/>
                  <wp:effectExtent l="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5525" cy="210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90" w:type="dxa"/>
          </w:tcPr>
          <w:p w:rsidR="00E6598E" w:rsidRPr="00F86340" w:rsidRDefault="00FA723B" w:rsidP="00E65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6340"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28CA5890" wp14:editId="75B458F6">
                  <wp:simplePos x="0" y="0"/>
                  <wp:positionH relativeFrom="column">
                    <wp:posOffset>614680</wp:posOffset>
                  </wp:positionH>
                  <wp:positionV relativeFrom="paragraph">
                    <wp:posOffset>344805</wp:posOffset>
                  </wp:positionV>
                  <wp:extent cx="1666875" cy="1571625"/>
                  <wp:effectExtent l="0" t="0" r="0" b="0"/>
                  <wp:wrapNone/>
                  <wp:docPr id="5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598E" w:rsidRPr="00F8634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</w:t>
            </w:r>
          </w:p>
          <w:p w:rsidR="00E6598E" w:rsidRPr="00FA723B" w:rsidRDefault="00FA723B" w:rsidP="00FA7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8634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3328" behindDoc="0" locked="0" layoutInCell="1" allowOverlap="1" wp14:anchorId="22C5CE9A" wp14:editId="1993BFE4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207010</wp:posOffset>
                  </wp:positionV>
                  <wp:extent cx="1381125" cy="1143000"/>
                  <wp:effectExtent l="0" t="0" r="0" b="0"/>
                  <wp:wrapNone/>
                  <wp:docPr id="4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598E" w:rsidRPr="00FA723B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    бюджетного   общеобразовательного   учреждения      «Кириковская средняя школа»</w:t>
            </w:r>
          </w:p>
          <w:p w:rsidR="00E6598E" w:rsidRPr="00FA723B" w:rsidRDefault="00E6598E" w:rsidP="00FA72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23B">
              <w:rPr>
                <w:rFonts w:ascii="Times New Roman" w:hAnsi="Times New Roman" w:cs="Times New Roman"/>
                <w:sz w:val="28"/>
                <w:szCs w:val="28"/>
              </w:rPr>
              <w:t>Ивченко О.В. ________</w:t>
            </w:r>
          </w:p>
          <w:p w:rsidR="00E6598E" w:rsidRPr="00F86340" w:rsidRDefault="00E6598E" w:rsidP="00FA723B">
            <w:pPr>
              <w:pStyle w:val="a3"/>
            </w:pPr>
            <w:r w:rsidRPr="00FA723B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="00402CF2" w:rsidRPr="00FA72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340" w:rsidRPr="00FA723B">
              <w:rPr>
                <w:rFonts w:ascii="Times New Roman" w:hAnsi="Times New Roman" w:cs="Times New Roman"/>
                <w:sz w:val="28"/>
                <w:szCs w:val="28"/>
              </w:rPr>
              <w:t>» августа 2021</w:t>
            </w:r>
            <w:r w:rsidRPr="00FA723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9C4DD5" w:rsidRDefault="009C4DD5" w:rsidP="009C4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23B" w:rsidRDefault="00FA723B" w:rsidP="009C4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23B" w:rsidRDefault="00FA723B" w:rsidP="009C4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67C" w:rsidRDefault="006F567C" w:rsidP="009C4D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2C73A6" w:rsidRPr="00F8634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2C73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A4E" w:rsidRPr="00F86340" w:rsidRDefault="009C4DD5" w:rsidP="00F627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00A4E" w:rsidRPr="00F86340">
        <w:rPr>
          <w:rFonts w:ascii="Times New Roman" w:hAnsi="Times New Roman" w:cs="Times New Roman"/>
          <w:b/>
          <w:sz w:val="28"/>
          <w:szCs w:val="28"/>
        </w:rPr>
        <w:t>о предмету «Технология» для учащихся 6 класса</w:t>
      </w:r>
      <w:r w:rsidR="002F6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47E1" w:rsidRPr="00F86340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="001447E1" w:rsidRPr="00F86340">
        <w:rPr>
          <w:rFonts w:ascii="Times New Roman" w:hAnsi="Times New Roman" w:cs="Times New Roman"/>
          <w:b/>
          <w:sz w:val="28"/>
          <w:szCs w:val="28"/>
        </w:rPr>
        <w:t xml:space="preserve"> основной</w:t>
      </w:r>
      <w:r w:rsidR="002C7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7E1" w:rsidRPr="00F86340">
        <w:rPr>
          <w:rFonts w:ascii="Times New Roman" w:hAnsi="Times New Roman" w:cs="Times New Roman"/>
          <w:b/>
          <w:sz w:val="28"/>
          <w:szCs w:val="28"/>
        </w:rPr>
        <w:t>школы</w:t>
      </w:r>
      <w:r w:rsidR="00B00A4E" w:rsidRPr="00F86340">
        <w:rPr>
          <w:rFonts w:ascii="Times New Roman" w:hAnsi="Times New Roman" w:cs="Times New Roman"/>
          <w:b/>
          <w:sz w:val="28"/>
          <w:szCs w:val="28"/>
        </w:rPr>
        <w:t>-филиал</w:t>
      </w:r>
      <w:r w:rsidR="001447E1" w:rsidRPr="00F8634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B00A4E" w:rsidRPr="00F86340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</w:t>
      </w:r>
      <w:r w:rsidR="00A922E7" w:rsidRPr="00F86340">
        <w:rPr>
          <w:rFonts w:ascii="Times New Roman" w:hAnsi="Times New Roman" w:cs="Times New Roman"/>
          <w:b/>
          <w:sz w:val="28"/>
          <w:szCs w:val="28"/>
        </w:rPr>
        <w:t>обще</w:t>
      </w:r>
      <w:r w:rsidR="002C73A6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proofErr w:type="spellStart"/>
      <w:r w:rsidR="002C73A6">
        <w:rPr>
          <w:rFonts w:ascii="Times New Roman" w:hAnsi="Times New Roman" w:cs="Times New Roman"/>
          <w:b/>
          <w:sz w:val="28"/>
          <w:szCs w:val="28"/>
        </w:rPr>
        <w:t>учреждени</w:t>
      </w:r>
      <w:proofErr w:type="spellEnd"/>
      <w:r w:rsidR="006F56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00A4E" w:rsidRPr="00F8634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00A4E" w:rsidRPr="00F86340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="00B00A4E" w:rsidRPr="00F86340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B00A4E" w:rsidRPr="00F86340" w:rsidRDefault="00B00A4E" w:rsidP="006F56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A4E" w:rsidRPr="00F86340" w:rsidRDefault="00B00A4E" w:rsidP="00F863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4E" w:rsidRPr="00F86340" w:rsidRDefault="00B00A4E" w:rsidP="00F86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00A4E" w:rsidRPr="002F6EF0" w:rsidRDefault="009C4DD5" w:rsidP="00F627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6EF0">
        <w:rPr>
          <w:rFonts w:ascii="Times New Roman" w:hAnsi="Times New Roman" w:cs="Times New Roman"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2F6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1BA8" w:rsidRPr="002F6EF0">
        <w:rPr>
          <w:rFonts w:ascii="Times New Roman" w:hAnsi="Times New Roman" w:cs="Times New Roman"/>
          <w:sz w:val="28"/>
          <w:szCs w:val="28"/>
        </w:rPr>
        <w:t>Кадиров</w:t>
      </w:r>
      <w:proofErr w:type="spellEnd"/>
      <w:r w:rsidR="00D81BA8" w:rsidRPr="002F6EF0">
        <w:rPr>
          <w:rFonts w:ascii="Times New Roman" w:hAnsi="Times New Roman" w:cs="Times New Roman"/>
          <w:sz w:val="28"/>
          <w:szCs w:val="28"/>
        </w:rPr>
        <w:t xml:space="preserve"> Ахмад </w:t>
      </w:r>
      <w:proofErr w:type="spellStart"/>
      <w:r w:rsidR="00D81BA8" w:rsidRPr="002F6EF0">
        <w:rPr>
          <w:rFonts w:ascii="Times New Roman" w:hAnsi="Times New Roman" w:cs="Times New Roman"/>
          <w:sz w:val="28"/>
          <w:szCs w:val="28"/>
        </w:rPr>
        <w:t>Насриддинович</w:t>
      </w:r>
      <w:proofErr w:type="spellEnd"/>
    </w:p>
    <w:p w:rsidR="00F54088" w:rsidRDefault="00F54088" w:rsidP="00F5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C73A6" w:rsidRPr="00F86340" w:rsidRDefault="002C73A6" w:rsidP="00F5408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A723B" w:rsidRPr="00F86340" w:rsidRDefault="00F86340" w:rsidP="00FA72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</w:t>
      </w:r>
      <w:r w:rsidR="00B00A4E" w:rsidRPr="00F8634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00A4E" w:rsidRPr="00B00A4E" w:rsidRDefault="00B00A4E" w:rsidP="00B00A4E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A4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F62725">
        <w:rPr>
          <w:rFonts w:ascii="Times New Roman" w:hAnsi="Times New Roman" w:cs="Times New Roman"/>
          <w:b/>
          <w:sz w:val="28"/>
          <w:szCs w:val="28"/>
        </w:rPr>
        <w:t>.</w:t>
      </w:r>
    </w:p>
    <w:p w:rsidR="000032CC" w:rsidRDefault="00F62725" w:rsidP="0000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5">
        <w:rPr>
          <w:rFonts w:ascii="Times New Roman" w:hAnsi="Times New Roman" w:cs="Times New Roman"/>
          <w:sz w:val="28"/>
          <w:szCs w:val="28"/>
        </w:rPr>
        <w:t xml:space="preserve"> </w:t>
      </w:r>
      <w:r w:rsidR="00B00A4E" w:rsidRPr="00F62725">
        <w:rPr>
          <w:rFonts w:ascii="Times New Roman" w:hAnsi="Times New Roman" w:cs="Times New Roman"/>
          <w:sz w:val="28"/>
          <w:szCs w:val="28"/>
        </w:rPr>
        <w:t xml:space="preserve"> </w:t>
      </w:r>
      <w:r w:rsidR="000032CC"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</w:t>
      </w:r>
      <w:r w:rsidR="000032CC">
        <w:rPr>
          <w:rFonts w:ascii="Times New Roman" w:hAnsi="Times New Roman" w:cs="Times New Roman"/>
          <w:sz w:val="28"/>
          <w:szCs w:val="28"/>
        </w:rPr>
        <w:t xml:space="preserve">по учебному предмету «Технология» для учащихся 6 класса </w:t>
      </w:r>
      <w:r w:rsidR="000032CC">
        <w:rPr>
          <w:rFonts w:ascii="Times New Roman" w:hAnsi="Times New Roman" w:cs="Times New Roman"/>
          <w:sz w:val="28"/>
          <w:szCs w:val="28"/>
        </w:rPr>
        <w:t xml:space="preserve">разработана на основании основного общего образования </w:t>
      </w:r>
      <w:proofErr w:type="spellStart"/>
      <w:r w:rsidR="000032CC" w:rsidRPr="00114338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="000032CC" w:rsidRPr="00114338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0032CC" w:rsidRPr="0011433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032CC" w:rsidRPr="00114338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0032CC">
        <w:rPr>
          <w:rFonts w:ascii="Times New Roman" w:hAnsi="Times New Roman" w:cs="Times New Roman"/>
          <w:sz w:val="28"/>
          <w:szCs w:val="28"/>
        </w:rPr>
        <w:t xml:space="preserve"> от 07 марта 2019 года. Федерального государственного образовательного стандарта, утвержденного Приказом Министерства образования и науки Российской Федерации от 17.12.2010 № 1897, </w:t>
      </w:r>
      <w:r w:rsidR="000032CC">
        <w:rPr>
          <w:rFonts w:ascii="Times New Roman" w:hAnsi="Times New Roman" w:cs="Times New Roman"/>
          <w:color w:val="000000"/>
          <w:sz w:val="28"/>
          <w:szCs w:val="28"/>
        </w:rPr>
        <w:t>устава школы</w:t>
      </w:r>
      <w:r w:rsidR="000032CC">
        <w:rPr>
          <w:rFonts w:ascii="Times New Roman" w:hAnsi="Times New Roman" w:cs="Times New Roman"/>
          <w:sz w:val="28"/>
          <w:szCs w:val="28"/>
        </w:rPr>
        <w:t>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</w:t>
      </w:r>
      <w:proofErr w:type="spellStart"/>
      <w:r w:rsidR="000032CC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0032CC">
        <w:rPr>
          <w:rFonts w:ascii="Times New Roman" w:hAnsi="Times New Roman" w:cs="Times New Roman"/>
          <w:sz w:val="28"/>
          <w:szCs w:val="28"/>
        </w:rPr>
        <w:t xml:space="preserve"> средняя школа», на 2021-2022 учебный год.</w:t>
      </w:r>
    </w:p>
    <w:p w:rsidR="00B00A4E" w:rsidRPr="00F62725" w:rsidRDefault="000032CC" w:rsidP="00F6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B00A4E" w:rsidRPr="00F62725">
        <w:rPr>
          <w:rFonts w:ascii="Times New Roman" w:hAnsi="Times New Roman" w:cs="Times New Roman"/>
          <w:sz w:val="28"/>
          <w:szCs w:val="28"/>
        </w:rPr>
        <w:t xml:space="preserve">Содержание программы строится по принципу обучение в процессе конкретной практической </w:t>
      </w:r>
      <w:r w:rsidR="006A7590" w:rsidRPr="00F62725">
        <w:rPr>
          <w:rFonts w:ascii="Times New Roman" w:hAnsi="Times New Roman" w:cs="Times New Roman"/>
          <w:sz w:val="28"/>
          <w:szCs w:val="28"/>
        </w:rPr>
        <w:t>деятельности, которая</w:t>
      </w:r>
      <w:r w:rsidR="00B00A4E" w:rsidRPr="00F62725">
        <w:rPr>
          <w:rFonts w:ascii="Times New Roman" w:hAnsi="Times New Roman" w:cs="Times New Roman"/>
          <w:sz w:val="28"/>
          <w:szCs w:val="28"/>
        </w:rPr>
        <w:t xml:space="preserve"> учитывает познавательные потребности школьников, и предполагает реализовать актуальные в настоящее время </w:t>
      </w:r>
      <w:r w:rsidR="00D81BA8" w:rsidRPr="00F62725">
        <w:rPr>
          <w:rFonts w:ascii="Times New Roman" w:hAnsi="Times New Roman" w:cs="Times New Roman"/>
          <w:sz w:val="28"/>
          <w:szCs w:val="28"/>
        </w:rPr>
        <w:t>компетентности</w:t>
      </w:r>
      <w:r w:rsidR="00B00A4E" w:rsidRPr="00F62725">
        <w:rPr>
          <w:rFonts w:ascii="Times New Roman" w:hAnsi="Times New Roman" w:cs="Times New Roman"/>
          <w:sz w:val="28"/>
          <w:szCs w:val="28"/>
        </w:rPr>
        <w:t>, личностно-ориентированный, деятельный подходы, которые определяют задачи обучения:</w:t>
      </w:r>
    </w:p>
    <w:p w:rsidR="00B00A4E" w:rsidRPr="00F62725" w:rsidRDefault="00B00A4E" w:rsidP="00F627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725">
        <w:rPr>
          <w:rFonts w:ascii="Times New Roman" w:hAnsi="Times New Roman" w:cs="Times New Roman"/>
          <w:sz w:val="28"/>
          <w:szCs w:val="28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</w:t>
      </w:r>
    </w:p>
    <w:p w:rsidR="00B00A4E" w:rsidRPr="00F62725" w:rsidRDefault="00B00A4E" w:rsidP="00F627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725">
        <w:rPr>
          <w:rFonts w:ascii="Times New Roman" w:hAnsi="Times New Roman" w:cs="Times New Roman"/>
          <w:sz w:val="28"/>
          <w:szCs w:val="28"/>
        </w:rPr>
        <w:t>овладение способами деятельности по решению учебно-производственных задач, связанных с разработкой и изготовлением определённого изделия, технологии его обработки, накладки оборудования, приспособлений и инструментов;</w:t>
      </w:r>
    </w:p>
    <w:p w:rsidR="00B00A4E" w:rsidRPr="00F62725" w:rsidRDefault="00B00A4E" w:rsidP="00F627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725">
        <w:rPr>
          <w:rFonts w:ascii="Times New Roman" w:hAnsi="Times New Roman" w:cs="Times New Roman"/>
          <w:sz w:val="28"/>
          <w:szCs w:val="28"/>
        </w:rPr>
        <w:t>освоение компетенци</w:t>
      </w:r>
      <w:proofErr w:type="gramStart"/>
      <w:r w:rsidRPr="00F62725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62725">
        <w:rPr>
          <w:rFonts w:ascii="Times New Roman" w:hAnsi="Times New Roman" w:cs="Times New Roman"/>
          <w:sz w:val="28"/>
          <w:szCs w:val="28"/>
        </w:rPr>
        <w:t xml:space="preserve"> умение действовать автономно: защищать, планировать и организовывать личностные планы, самостоятельно приобретать знания, используя разные источники; способность работать с разными видами информации: символами, чертежами, схемами, текстами, таблицами, осмысливать полученные сведения, применять их для расширения своих знаний.</w:t>
      </w:r>
    </w:p>
    <w:p w:rsidR="00B00A4E" w:rsidRPr="00F62725" w:rsidRDefault="000032CC" w:rsidP="00F6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0A4E" w:rsidRPr="00F62725">
        <w:rPr>
          <w:rFonts w:ascii="Times New Roman" w:hAnsi="Times New Roman" w:cs="Times New Roman"/>
          <w:sz w:val="28"/>
          <w:szCs w:val="28"/>
        </w:rPr>
        <w:t>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F62725" w:rsidRPr="00F62725" w:rsidRDefault="00F62725" w:rsidP="00F6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5">
        <w:rPr>
          <w:rFonts w:ascii="Times New Roman" w:hAnsi="Times New Roman" w:cs="Times New Roman"/>
          <w:sz w:val="28"/>
          <w:szCs w:val="28"/>
        </w:rPr>
        <w:t xml:space="preserve">    На изучение предмета «Технология» отводится 70 часов в год, из расчета 2 учебных часа в неделю. Программа является базовой.</w:t>
      </w:r>
    </w:p>
    <w:p w:rsidR="00F62725" w:rsidRPr="00F62725" w:rsidRDefault="00F62725" w:rsidP="00F6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7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F62725">
        <w:rPr>
          <w:rFonts w:ascii="Times New Roman" w:hAnsi="Times New Roman" w:cs="Times New Roman"/>
          <w:bCs/>
          <w:iCs/>
          <w:sz w:val="28"/>
          <w:szCs w:val="28"/>
        </w:rPr>
        <w:t xml:space="preserve">Промежуточная аттестация проводится в период   </w:t>
      </w:r>
      <w:r w:rsidRPr="00F62725">
        <w:rPr>
          <w:rFonts w:ascii="Times New Roman" w:hAnsi="Times New Roman" w:cs="Times New Roman"/>
          <w:sz w:val="28"/>
          <w:szCs w:val="28"/>
        </w:rPr>
        <w:t xml:space="preserve">с 25.04.2022 по 16.05.2022г., в </w:t>
      </w:r>
      <w:r w:rsidRPr="00F62725">
        <w:rPr>
          <w:rFonts w:ascii="Times New Roman" w:hAnsi="Times New Roman" w:cs="Times New Roman"/>
          <w:bCs/>
          <w:iCs/>
          <w:sz w:val="28"/>
          <w:szCs w:val="28"/>
        </w:rPr>
        <w:t>форме проекта.</w:t>
      </w:r>
    </w:p>
    <w:p w:rsidR="00F62725" w:rsidRDefault="00F62725" w:rsidP="00F6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A4E" w:rsidRPr="00F62725" w:rsidRDefault="00B00A4E" w:rsidP="00F6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b/>
          <w:sz w:val="28"/>
          <w:szCs w:val="28"/>
        </w:rPr>
        <w:t>2.Планируем</w:t>
      </w:r>
      <w:r w:rsidR="00FA723B" w:rsidRPr="00F62725">
        <w:rPr>
          <w:rFonts w:ascii="Times New Roman" w:eastAsia="Times New Roman" w:hAnsi="Times New Roman" w:cs="Times New Roman"/>
          <w:b/>
          <w:sz w:val="28"/>
          <w:szCs w:val="28"/>
        </w:rPr>
        <w:t>ые результаты освоения предмета</w:t>
      </w:r>
      <w:r w:rsidR="00F62725" w:rsidRPr="00F6272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00A4E" w:rsidRPr="00F62725" w:rsidRDefault="00B00A4E" w:rsidP="00F6272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Учащиеся должны </w:t>
      </w:r>
      <w:r w:rsidRPr="00F62725">
        <w:rPr>
          <w:rFonts w:ascii="Times New Roman" w:eastAsia="Times New Roman" w:hAnsi="Times New Roman" w:cs="Times New Roman"/>
          <w:bCs/>
          <w:sz w:val="28"/>
          <w:szCs w:val="28"/>
        </w:rPr>
        <w:t>знать: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что такое технический рисунок, эскиз и чертеж; 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особенности межсезонной обработки почвы, способы удобрения почвы;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о разновидностях посадок и уходе за растениями; способы размножения растений;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виды пиломатериалов; учитывать их свойства при обработке;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общее устройство слесарного верстака, уметь пользоваться им при выполнении слесарных операций;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назначение, устройство и принцип действия простейшего слесарного инструмента (разметочного, ударного и </w:t>
      </w: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режущего) и приспособлений для клепки; уметь пользоваться ими при выполнении соответствующих операций;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основные виды механизмов по выполняемым ими функциям, а также по используемым в них рабочим телам;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виды пиломатериалов; 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возможности и использование ЭВМ в процессе работы для выполнения необходимых расчетов, получения необходимой информации о технологии обработки деталей и сборки изделий;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источники и носители информации, способы получения, хранения и поиска информации;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технику безопасности при работе с сельскохозяйственным инвентарем;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общее устройство и принцип работы деревообрабатывающих станков токарной группы;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 виды неисправностей вентильных головок и пути их устранения;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устройство сливного бачка.</w:t>
      </w:r>
    </w:p>
    <w:p w:rsidR="00B00A4E" w:rsidRPr="00F62725" w:rsidRDefault="00B00A4E" w:rsidP="00F6272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производить простейшую наладку станков (сверлильного, токарного по дереву), выполнять основные ручные и станочные операции;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понимать содержание </w:t>
      </w:r>
      <w:proofErr w:type="spellStart"/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инструкционно</w:t>
      </w:r>
      <w:proofErr w:type="spellEnd"/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-технологических карт и пользоваться ими при выполнении работ;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графически изображать основные виды механизмов передач;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находить необходимую техническую информацию;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осуществлять контроль качества изготавливаемых изделий;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читать чертежи и технологические карты, выявлять технические требования, предъявляемые к детали;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выполнять основные учебно-производственные операции и изготавливать детали на сверлильном и токарном станках по </w:t>
      </w:r>
      <w:r w:rsidRPr="00F62725">
        <w:rPr>
          <w:rFonts w:ascii="Times New Roman" w:eastAsia="Times New Roman" w:hAnsi="Times New Roman" w:cs="Times New Roman"/>
          <w:sz w:val="28"/>
          <w:szCs w:val="28"/>
        </w:rPr>
        <w:t>дереву; выполнять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 шиповые </w:t>
      </w:r>
      <w:r w:rsidRPr="00F62725">
        <w:rPr>
          <w:rFonts w:ascii="Times New Roman" w:eastAsia="Times New Roman" w:hAnsi="Times New Roman" w:cs="Times New Roman"/>
          <w:sz w:val="28"/>
          <w:szCs w:val="28"/>
        </w:rPr>
        <w:t>соединения; шлифовать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 и полировать плоские металлические поверхности;</w:t>
      </w:r>
    </w:p>
    <w:p w:rsidR="00B00A4E" w:rsidRPr="00F62725" w:rsidRDefault="00B47F0D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применить политехнические и технологические знания и умения в </w:t>
      </w: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самостоятельной практической деятельности.</w:t>
      </w:r>
    </w:p>
    <w:p w:rsidR="00B00A4E" w:rsidRPr="00F62725" w:rsidRDefault="00B00A4E" w:rsidP="00F6272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Должны владеть компетенциями:</w:t>
      </w:r>
    </w:p>
    <w:p w:rsidR="00B00A4E" w:rsidRPr="00F62725" w:rsidRDefault="00E35287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6598E" w:rsidRPr="00F62725">
        <w:rPr>
          <w:rFonts w:ascii="Times New Roman" w:eastAsia="Times New Roman" w:hAnsi="Times New Roman" w:cs="Times New Roman"/>
          <w:sz w:val="28"/>
          <w:szCs w:val="28"/>
        </w:rPr>
        <w:t>Ценностно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-смысловой;</w:t>
      </w:r>
    </w:p>
    <w:p w:rsidR="00B00A4E" w:rsidRPr="00F62725" w:rsidRDefault="00E35287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A4E" w:rsidRPr="00F62725" w:rsidRDefault="00E35287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6598E" w:rsidRPr="00F62725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-трудовой;</w:t>
      </w:r>
    </w:p>
    <w:p w:rsidR="00B00A4E" w:rsidRPr="00F62725" w:rsidRDefault="00E35287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6598E" w:rsidRPr="00F62725">
        <w:rPr>
          <w:rFonts w:ascii="Times New Roman" w:eastAsia="Times New Roman" w:hAnsi="Times New Roman" w:cs="Times New Roman"/>
          <w:sz w:val="28"/>
          <w:szCs w:val="28"/>
        </w:rPr>
        <w:t>Познавательно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-смысловой;</w:t>
      </w:r>
    </w:p>
    <w:p w:rsidR="00B00A4E" w:rsidRPr="00F62725" w:rsidRDefault="00E35287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6598E" w:rsidRPr="00F62725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-коммуникативной;</w:t>
      </w:r>
    </w:p>
    <w:p w:rsidR="00B00A4E" w:rsidRPr="00F62725" w:rsidRDefault="00E35287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>6.</w:t>
      </w:r>
      <w:r w:rsidR="00E6598E" w:rsidRPr="00F62725">
        <w:rPr>
          <w:rFonts w:ascii="Times New Roman" w:eastAsia="Times New Roman" w:hAnsi="Times New Roman" w:cs="Times New Roman"/>
          <w:sz w:val="28"/>
          <w:szCs w:val="28"/>
        </w:rPr>
        <w:t>Межкультурной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0A4E" w:rsidRPr="00F62725" w:rsidRDefault="00E35287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>7.</w:t>
      </w:r>
      <w:r w:rsidR="00E6598E" w:rsidRPr="00F62725">
        <w:rPr>
          <w:rFonts w:ascii="Times New Roman" w:eastAsia="Times New Roman" w:hAnsi="Times New Roman" w:cs="Times New Roman"/>
          <w:sz w:val="28"/>
          <w:szCs w:val="28"/>
        </w:rPr>
        <w:t>Учебно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-познавательной.</w:t>
      </w:r>
    </w:p>
    <w:p w:rsidR="009C4DD5" w:rsidRPr="00F62725" w:rsidRDefault="009C4DD5" w:rsidP="00F6272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A4E" w:rsidRPr="00F62725" w:rsidRDefault="00B00A4E" w:rsidP="00F62725">
      <w:pPr>
        <w:pStyle w:val="a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Способны решать следующие жизненно-практические задачи:</w:t>
      </w:r>
    </w:p>
    <w:p w:rsidR="009C4DD5" w:rsidRPr="00F62725" w:rsidRDefault="009C4DD5" w:rsidP="00F6272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2725">
        <w:rPr>
          <w:rFonts w:ascii="Times New Roman" w:eastAsia="Times New Roman" w:hAnsi="Times New Roman" w:cs="Times New Roman"/>
          <w:sz w:val="28"/>
          <w:szCs w:val="28"/>
        </w:rPr>
        <w:t>Вести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экологически здоровый образ жизни;</w:t>
      </w:r>
      <w:r w:rsidR="00E35287" w:rsidRPr="00F6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использовать ПЭВМ для решения технологических, конструкторских, экономических задач; как источник информации;</w:t>
      </w:r>
      <w:r w:rsidR="00E35287" w:rsidRPr="00F6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планировать и оформлять интерьер: проводить уборку квартиры, ухаживать за одеждой и обувью, соблюдать гигиену, выражать уважение и заботу членам семьи, принимать гостей и правильно вести себя в гостях;</w:t>
      </w:r>
      <w:r w:rsidR="00E35287" w:rsidRPr="00F6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проектировать и изготавливать полезные изделия из конструкционных и поделочных материалов.</w:t>
      </w:r>
      <w:proofErr w:type="gramEnd"/>
    </w:p>
    <w:p w:rsidR="00F62725" w:rsidRDefault="00F62725" w:rsidP="00F6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5C74" w:rsidRPr="00F62725" w:rsidRDefault="009B5C74" w:rsidP="00F6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b/>
          <w:sz w:val="28"/>
          <w:szCs w:val="28"/>
        </w:rPr>
        <w:t>3.Содержание учебного предмета</w:t>
      </w:r>
      <w:r w:rsidR="00F62725" w:rsidRPr="00F6272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59"/>
        <w:gridCol w:w="10759"/>
        <w:gridCol w:w="2609"/>
      </w:tblGrid>
      <w:tr w:rsidR="002F6EF0" w:rsidRPr="00F62725" w:rsidTr="00F62725">
        <w:trPr>
          <w:trHeight w:val="1323"/>
        </w:trPr>
        <w:tc>
          <w:tcPr>
            <w:tcW w:w="11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</w:t>
            </w: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F6EF0" w:rsidRPr="00F62725" w:rsidTr="00F62725">
        <w:trPr>
          <w:trHeight w:val="653"/>
        </w:trPr>
        <w:tc>
          <w:tcPr>
            <w:tcW w:w="11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</w:t>
            </w:r>
          </w:p>
          <w:p w:rsidR="002F6EF0" w:rsidRPr="00F62725" w:rsidRDefault="00FA723B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r w:rsidR="002F6EF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0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</w:t>
            </w:r>
          </w:p>
        </w:tc>
      </w:tr>
      <w:tr w:rsidR="002F6EF0" w:rsidRPr="00F62725" w:rsidTr="00F62725">
        <w:trPr>
          <w:trHeight w:val="653"/>
        </w:trPr>
        <w:tc>
          <w:tcPr>
            <w:tcW w:w="11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древесины.</w:t>
            </w:r>
          </w:p>
        </w:tc>
        <w:tc>
          <w:tcPr>
            <w:tcW w:w="260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27</w:t>
            </w:r>
          </w:p>
        </w:tc>
      </w:tr>
      <w:tr w:rsidR="002F6EF0" w:rsidRPr="00F62725" w:rsidTr="00F62725">
        <w:trPr>
          <w:trHeight w:val="653"/>
        </w:trPr>
        <w:tc>
          <w:tcPr>
            <w:tcW w:w="11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обработки металлов.</w:t>
            </w:r>
          </w:p>
        </w:tc>
        <w:tc>
          <w:tcPr>
            <w:tcW w:w="260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16</w:t>
            </w:r>
          </w:p>
        </w:tc>
      </w:tr>
      <w:tr w:rsidR="002F6EF0" w:rsidRPr="00F62725" w:rsidTr="00F62725">
        <w:trPr>
          <w:trHeight w:val="653"/>
        </w:trPr>
        <w:tc>
          <w:tcPr>
            <w:tcW w:w="11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  <w:r w:rsidR="00FA723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дома. </w:t>
            </w:r>
          </w:p>
        </w:tc>
        <w:tc>
          <w:tcPr>
            <w:tcW w:w="260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10</w:t>
            </w:r>
          </w:p>
        </w:tc>
      </w:tr>
      <w:tr w:rsidR="002F6EF0" w:rsidRPr="00F62725" w:rsidTr="00F62725">
        <w:trPr>
          <w:trHeight w:val="653"/>
        </w:trPr>
        <w:tc>
          <w:tcPr>
            <w:tcW w:w="11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      проект.</w:t>
            </w:r>
          </w:p>
        </w:tc>
        <w:tc>
          <w:tcPr>
            <w:tcW w:w="260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14</w:t>
            </w:r>
          </w:p>
        </w:tc>
      </w:tr>
      <w:tr w:rsidR="002F6EF0" w:rsidRPr="00F62725" w:rsidTr="00F62725">
        <w:trPr>
          <w:trHeight w:val="653"/>
        </w:trPr>
        <w:tc>
          <w:tcPr>
            <w:tcW w:w="11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аграрной технологии.</w:t>
            </w:r>
          </w:p>
        </w:tc>
        <w:tc>
          <w:tcPr>
            <w:tcW w:w="260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 </w:t>
            </w:r>
          </w:p>
        </w:tc>
      </w:tr>
      <w:tr w:rsidR="002F6EF0" w:rsidRPr="00F62725" w:rsidTr="00F62725">
        <w:trPr>
          <w:trHeight w:val="653"/>
        </w:trPr>
        <w:tc>
          <w:tcPr>
            <w:tcW w:w="11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260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1    </w:t>
            </w:r>
          </w:p>
        </w:tc>
      </w:tr>
      <w:tr w:rsidR="002F6EF0" w:rsidRPr="00F62725" w:rsidTr="00F62725">
        <w:trPr>
          <w:trHeight w:val="326"/>
        </w:trPr>
        <w:tc>
          <w:tcPr>
            <w:tcW w:w="11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609" w:type="dxa"/>
          </w:tcPr>
          <w:p w:rsidR="002F6EF0" w:rsidRPr="00F62725" w:rsidRDefault="002F6EF0" w:rsidP="00F62725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70</w:t>
            </w:r>
          </w:p>
        </w:tc>
      </w:tr>
      <w:bookmarkEnd w:id="0"/>
    </w:tbl>
    <w:p w:rsidR="00F62725" w:rsidRPr="00F62725" w:rsidRDefault="00F62725" w:rsidP="00F6272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35287" w:rsidRPr="00F62725" w:rsidRDefault="00E35287" w:rsidP="00F62725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62725" w:rsidRPr="00F62725" w:rsidRDefault="00F62725" w:rsidP="00F6272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2F6EF0" w:rsidRPr="00F627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62725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 на освоение каждой темы.</w:t>
      </w:r>
    </w:p>
    <w:p w:rsidR="00B00A4E" w:rsidRPr="00F62725" w:rsidRDefault="00B00A4E" w:rsidP="00F6272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345"/>
        <w:gridCol w:w="72"/>
        <w:gridCol w:w="720"/>
        <w:gridCol w:w="1260"/>
        <w:gridCol w:w="3960"/>
        <w:gridCol w:w="4680"/>
        <w:gridCol w:w="1668"/>
      </w:tblGrid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5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92" w:type="dxa"/>
            <w:gridSpan w:val="2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60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Тип</w:t>
            </w:r>
          </w:p>
          <w:p w:rsidR="00B00A4E" w:rsidRPr="00F62725" w:rsidRDefault="00FA723B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960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Элементы содержания</w:t>
            </w:r>
          </w:p>
        </w:tc>
        <w:tc>
          <w:tcPr>
            <w:tcW w:w="4680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уровню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подготовки обучающихся</w:t>
            </w:r>
          </w:p>
        </w:tc>
        <w:tc>
          <w:tcPr>
            <w:tcW w:w="1668" w:type="dxa"/>
          </w:tcPr>
          <w:p w:rsidR="00B00A4E" w:rsidRPr="00F62725" w:rsidRDefault="00B00A4E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проведения</w:t>
            </w:r>
          </w:p>
        </w:tc>
      </w:tr>
      <w:tr w:rsidR="00B00A4E" w:rsidRPr="00F62725" w:rsidTr="00B47F0D">
        <w:tc>
          <w:tcPr>
            <w:tcW w:w="15528" w:type="dxa"/>
            <w:gridSpan w:val="8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Вводный урок-1 час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 Инструктаж по охране труда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курса «Технология. 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6 класс». Правила безопасной работы в мастерской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правила безопасной работы в мастерской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15528" w:type="dxa"/>
            <w:gridSpan w:val="8"/>
            <w:vAlign w:val="center"/>
          </w:tcPr>
          <w:p w:rsidR="00B00A4E" w:rsidRPr="00F62725" w:rsidRDefault="00B00A4E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Технология обработки древесины-27 часов.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 и деревообрабатывающая промышленность. Заготовка древесины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лесной и деревообрабатывающей промышленности.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лесоматериалов, технология производства и область применения. Профессии, связанные с заготовкой древесины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структуру лесной и деревообрабатывающей промышленности; способы заготовки древесины; виды лесоматериалов; профессии, связанные с заготовкой древесины.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определять виды лесоматериалов; рассчитывать объём заготовленной древесины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Пороки древесины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Пороки древесины: природные и технологические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понятие </w:t>
            </w:r>
            <w:r w:rsidRPr="00F627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порок древесины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; природные и технологические пороки.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распознавать пороки древесины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Производство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применение пиломатериалов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пиломатериалов, технология их производства и область применения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виды пиломатериалов; способы их получения; область применения различных пиломатериалов.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определять виды пиломатериалов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Охрана природы в лесной и деревообрабатыв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ающей промышленности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технологий заготовки и обработки лесоматериалов на окружающую среду и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здоровье человека. Охрана природы в России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о влиянии технологий заготовки лесоматериалов на окружающую среду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здоровье человека; основные законы и мероприятия по охране труда в России; правила безопасного поведения в природе.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бережно относиться к природным богатствам; рационально использовать дары природы (лес, воду, воздух, полезные ископаемые и т. д.)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9-10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Чертёж детали.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Сборочный </w:t>
            </w:r>
          </w:p>
          <w:p w:rsidR="00B00A4E" w:rsidRPr="00F62725" w:rsidRDefault="00E6598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Чертёж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технологические понятия </w:t>
            </w:r>
            <w:r w:rsidRPr="00F627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чертёж детали, сборочный чертёж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; графическое изображение деталей призматической и цилиндрической форм, конструктивных элементов деталей; виды проекций деталей на чертеже.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30.09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345" w:type="dxa"/>
          </w:tcPr>
          <w:p w:rsidR="00B00A4E" w:rsidRPr="00F62725" w:rsidRDefault="00E6598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конструирования</w:t>
            </w:r>
            <w:r w:rsidR="00B00A4E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моделирования изделия из дерева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 о конструировании. Этапы конструирования изделия. Функции вещей. Требования, учитываемые при конструировании различных предметов. Общие сведения о моделировании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понятия </w:t>
            </w:r>
            <w:r w:rsidRPr="00F627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конструирование, моделирование, модель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; функции вещей; требования, учитываемые при конструировании изделия; этапы конструирования.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конструировать простейшие изделия; создавать эскиз и технические рисунки сконструированного изделия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Соединение брусков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Виды соединений брусков. Последовательность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выполнения соединений брусков различными способами. Инструменты для выполнения данного вида работ. Правила безопасной работы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соединений брусков; способы соединения деталей;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ручные инструменты для выполнения соединений брусков; правила безопасной работы.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соединение брусков различными способами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15-16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цилиндрических и конических деталей ручным способом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изготовления деталей цилиндрической и конической форм ручным способом. Инструменты для данного вида работ. Правила безопасной работы. Визуальный и инструментальный контроль качества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технологию изготовления цилиндрических и конических деталей ручным способом; назначение инструментов и рациональные приёмы работы с ними; правила безопасной работы.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изготавливать детали цилиндрической и конической форм ручным способом; проводить визуальный и инструментальный контроль качества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Составные части машин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Технологические машины. Составные части машин. Виды зубчатых передач. Условные графические обозначения на кинематических схемах зубчатых передач. Передаточное отношение в зубчатых передачах и его расчёт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составные части машин; виды зубчатых передач; условные графические обозначения на кинематических схемах; правила расчёта передаточного отношения в зубчатых передачах.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читать и составлять кинематические схемы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токарного станка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Назначение и устройство токарного станка.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Кинематическая схема токарного станка. Виды операций, выполняемые на станке. Правила безопасной работы на станке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устройство токарного станка, его кинематическую схему; виды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операций, выполняемых на токарном станке; правила безопасной работы на станке.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точения древесины на токарном станке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заготовок к точению. Выбор ручных инструментов,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их заточка. Приёмы работы на токарном станке. Контроль качества выполняемых операций. Устранение выявленных дефектов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приёмы подготовки заготовок к точению на токарном станке; назначение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и устройство ручного инструмента; правила заточки инструмента; приёмы работы на токарном станке.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подготавливать заготовки к точению; выполнять работу на токарном станке с опорой на технологическую карту; контролировать качество и устранять выявленные дефекты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 обработка изделий</w:t>
            </w:r>
          </w:p>
          <w:p w:rsidR="00B00A4E" w:rsidRPr="00F62725" w:rsidRDefault="00E6598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 w:rsidR="00B00A4E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древесины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Традиционные виды декоративно-прикладного творчества и народных промыслов. Художественная резьба. Виды орнаментов. Виды резьбы.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ручной художественной резьбы. Приёмы выполнения художественной резьбы. Правила безопасной работы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виды орнамента;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резьбы; инструменты для выполнения ручной художественной резьбы; приёмы выполнения резьбы; правила безопасной работы.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размечать рисунок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резьбы; подбирать и подготавливать инструмент к работе; выполнять резьбу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rPr>
          <w:trHeight w:val="2172"/>
        </w:trPr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Защитная и декоративная отделка изделий из древесины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защитной и декоративной отделки изделий из древесины. Правила безопасности при окрашивании изделий. Затраты на изготовление изделия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назначение защитной отделки изделий из древесины; виды защитной и декоративной отделок; виды красок и лаков; правила безопасной работы; правила расчёта затрат на изготовление изделий.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защитную и декоративную отделку изделия; рассчитывать затраты на изготовление изделия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15528" w:type="dxa"/>
            <w:gridSpan w:val="8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Технология обработки металлов. Элементы машиноведения-16 часов. 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чёрных и цветных металлов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Металлы и сплавы, </w:t>
            </w:r>
          </w:p>
          <w:p w:rsidR="00B00A4E" w:rsidRPr="00F62725" w:rsidRDefault="00E6598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  <w:r w:rsidR="00B00A4E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применения. Основные технологические свойства металлов и сплавов. Влияние технологий обработки металлов на окружающую среду и здоровье человека. Правила поведения в слесарной мастерской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общие сведения</w:t>
            </w:r>
          </w:p>
          <w:p w:rsidR="00B00A4E" w:rsidRPr="00F62725" w:rsidRDefault="00E6598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B00A4E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металлургической промышленности; влияние технологии производства и обработки металлов на окружающую среду; основные свойства металлов и сплавов; правила поведения в слесарной мастерской.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распознавать металлы и сплавы по внешнему виду и свойствам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Сортовой</w:t>
            </w:r>
          </w:p>
          <w:p w:rsidR="00B00A4E" w:rsidRPr="00F62725" w:rsidRDefault="00E6598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Прокат</w:t>
            </w:r>
            <w:r w:rsidR="00B00A4E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 Чертежи деталей из сортового проката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о процессе обработки металлов. Виды сортового проката. Графическое изображение деталей из сортового проката. 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изделий из сортового металлического проката; способы получения сортового проката; графическое изображение деталей из сортового проката; 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.2021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33-34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заготовки. Измерение размеров деталей штангенциркулем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Разметка заготовок из сортового металлического проката, экономичность разметки. Назначение и устройство штангенциркуля. Измерения штангенциркулем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инструменты для разметки; назначение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и устройство штангенциркуля; приёмы измерения штангенциркулем.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разметка заготовок сортового проката с использованием штангенциркуля 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изделий из сортового проката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 процесс. Технологическая операция. Профессии, связанные с обработкой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Металла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понятия </w:t>
            </w:r>
            <w:r w:rsidRPr="00F627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технологический процесс, технологическая операция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; профессии, связанные с обработкой металла.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составлять технологическую карту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37-38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Резание металла слесарной ножовкой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устройство слесарной ножовки. Приёмы резания металла слесарной ножовкой. Правила безопасной работы при резании металла слесарной ножовкой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назначение и устройство слесарной ножовки; правила выполнения резания металла; правила безопасной работы.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подготавливать ножовку к резанию; выполнять резание металла</w:t>
            </w:r>
          </w:p>
        </w:tc>
        <w:tc>
          <w:tcPr>
            <w:tcW w:w="1668" w:type="dxa"/>
          </w:tcPr>
          <w:p w:rsidR="00B00A4E" w:rsidRPr="00F62725" w:rsidRDefault="00550330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3.02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39-40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Рубка металла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рубки металла. Приёмы рубки металла в тисках. Правила безопасной работы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инструменты для рубки металла; правила безопасной работы; приёмы работы.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рубку деталей из металла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50330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Опиливание металла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Опиливание металла. Инструменты для выполнения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операции опиливания. Правила безопасной работы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инструменты для выполнения операции опиливания; 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правила безопасной работы.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операцию опиливания деталей из металла</w:t>
            </w:r>
          </w:p>
        </w:tc>
        <w:tc>
          <w:tcPr>
            <w:tcW w:w="1668" w:type="dxa"/>
          </w:tcPr>
          <w:p w:rsidR="00B00A4E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43-44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Отделка изделий из металла 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Отделка изделий из сортового проката. Отделочные операции. Виды декоративных покрытий металлических изделий. Правила безопасной работы. Профессии, связанные с отделкой изделия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сущность процесса отделки изделий из сортового металла; инструменты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выполнения </w:t>
            </w:r>
            <w:proofErr w:type="gramStart"/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отделочных</w:t>
            </w:r>
            <w:proofErr w:type="gramEnd"/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операций; виды декоративных покрытий; правила безопасной работы.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отделочные операции при изготовлении изделий из сортового проката</w:t>
            </w:r>
          </w:p>
        </w:tc>
        <w:tc>
          <w:tcPr>
            <w:tcW w:w="1668" w:type="dxa"/>
          </w:tcPr>
          <w:p w:rsidR="00B00A4E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15528" w:type="dxa"/>
            <w:gridSpan w:val="8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дома-10 часов.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настенных</w:t>
            </w:r>
          </w:p>
          <w:p w:rsidR="00B00A4E" w:rsidRPr="00F62725" w:rsidRDefault="00E6598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Предметов</w:t>
            </w:r>
            <w:r w:rsidR="00B00A4E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Установка форточек. 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Ремонтно-строительные работы в жилых помещениях. Инструменты, необходимые для ремонта. 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ремонтно-строительных работ; инструменты и приспособления для проведения ремонтных работ; технологию </w:t>
            </w:r>
          </w:p>
        </w:tc>
        <w:tc>
          <w:tcPr>
            <w:tcW w:w="1668" w:type="dxa"/>
          </w:tcPr>
          <w:p w:rsidR="00B00A4E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.02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25E6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3.03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</w:p>
          <w:p w:rsidR="00B00A4E" w:rsidRPr="00F62725" w:rsidRDefault="00E6598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B00A4E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установка </w:t>
            </w:r>
          </w:p>
          <w:p w:rsidR="00B00A4E" w:rsidRPr="00F62725" w:rsidRDefault="00E6598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Дверных</w:t>
            </w:r>
          </w:p>
          <w:p w:rsidR="00B00A4E" w:rsidRPr="00F62725" w:rsidRDefault="00E6598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Замков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дверных замков и их устройство. Инструменты для установки дверных замков. Технология установки дверных замков. Правила безопасной работы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виды и устройство дверных замков; инструменты для установки дверных 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замков; правила </w:t>
            </w:r>
            <w:proofErr w:type="gramStart"/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безопасной</w:t>
            </w:r>
            <w:proofErr w:type="gramEnd"/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устанавливать дверные замки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25E6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Простейший ремонт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сантехнического оборудования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Виды сантехнического оборудования. Устройство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водопроводного крана и смесителя. Виды неисправностей.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ремонта водопроводного крана смесителя. Инструменты для ремонта сантехнического оборудования. Правила безопасной работы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устройство водопроводного крана и смесителя; виды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неисправностей и способы их устранения; инструменты для ремонта сантехнического оборудования; правила безопасной работы.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выполнять простейший ремонт водопроводных кранов и смесителей</w:t>
            </w:r>
          </w:p>
        </w:tc>
        <w:tc>
          <w:tcPr>
            <w:tcW w:w="1668" w:type="dxa"/>
          </w:tcPr>
          <w:p w:rsidR="00B00A4E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51-52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технологии штукатурных работ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назначение штукатурных работ. Виды штукатурных растворов. Инструменты для штукатурных работ.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мелкого ремонта штукатурки. Правила безопасной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понятие  </w:t>
            </w:r>
            <w:r w:rsidRPr="00F627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штукатурка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; виды штукатурных растворов; инструменты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для штукатурных работ; последовательность ремонта штукатурки; правила безопасной работы.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приготовлять штукатурные растворы;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выполнять мелкий ремонт штукатурки</w:t>
            </w:r>
          </w:p>
        </w:tc>
        <w:tc>
          <w:tcPr>
            <w:tcW w:w="1668" w:type="dxa"/>
          </w:tcPr>
          <w:p w:rsidR="00B00A4E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.03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 эстетика изделий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эстетика. Требования к технической эстетике изделий. Понятие </w:t>
            </w:r>
            <w:r w:rsidRPr="00F627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золотого сечения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 Требования к внешней отделке изделия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содержание науки о технической эстетике; требования к технической эстетике; сущность понятия </w:t>
            </w:r>
            <w:r w:rsidRPr="00F627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золотое сечение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способы применения данного правила; 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видеть в процессе труда и создаваемых предметах красоту во всех её проявлениях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25E6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25E6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15528" w:type="dxa"/>
            <w:gridSpan w:val="8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Творческий проект-8часов.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требования к проектированию. Элементы конструирования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новых знаний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Требования, предъявляемые при проектировании изделий. Методы</w:t>
            </w:r>
          </w:p>
          <w:p w:rsidR="00B00A4E" w:rsidRPr="00F62725" w:rsidRDefault="00FA723B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Конструирования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требования, предъявляемые при проектировании изделий; методы конструирования; основы экономической оценки стоимости выполняемого проекта.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25E6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57-58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творческого</w:t>
            </w:r>
          </w:p>
          <w:p w:rsidR="00B00A4E" w:rsidRPr="00F62725" w:rsidRDefault="00FA723B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 проектов на основе потребностей и спроса на рынке товаров и услуг. Методы поиска информации об изделии и материалах. Последовательность проектирования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методы определения потребностей и спроса на рынке товаров и услуг; методы поиска информации об изделиях и материалах; последовательность разработки творческого проекта.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обосновывать идею изделия на основе маркетинговых опросов; анализировать возможность изготовления изделия; составлять технологическую карту</w:t>
            </w:r>
          </w:p>
        </w:tc>
        <w:tc>
          <w:tcPr>
            <w:tcW w:w="1668" w:type="dxa"/>
          </w:tcPr>
          <w:p w:rsidR="00B00A4E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59-60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2345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и оформление творческого проекта</w:t>
            </w:r>
          </w:p>
        </w:tc>
        <w:tc>
          <w:tcPr>
            <w:tcW w:w="792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проектной документации. Выбор вида изделия. Разработка конструкции и определение деталей. Подготовка чертежа или технического рисунка. Составление технологической карты. Изготовление деталей и контроль качества. Сборка и отделка изделия. Оформление проектных материалов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последовательность работы над проектом; технологические операции; правила оформления проектных материалов.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: обосновывать свой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темы; разрабатывать конструкцию изделия; изготовить изделие; оформлять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проект; представлять свою работу</w:t>
            </w:r>
          </w:p>
        </w:tc>
        <w:tc>
          <w:tcPr>
            <w:tcW w:w="1668" w:type="dxa"/>
          </w:tcPr>
          <w:p w:rsidR="00B00A4E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.04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25E6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15528" w:type="dxa"/>
            <w:gridSpan w:val="8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Основы аграрной технологии-7 часов.</w:t>
            </w:r>
          </w:p>
        </w:tc>
      </w:tr>
      <w:tr w:rsidR="00B00A4E" w:rsidRPr="00F62725" w:rsidTr="00B47F0D">
        <w:trPr>
          <w:trHeight w:val="908"/>
        </w:trPr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63-64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65-66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2417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Отрасли сельского хозяйства. Т\Б при работе с инструментом.</w:t>
            </w:r>
          </w:p>
        </w:tc>
        <w:tc>
          <w:tcPr>
            <w:tcW w:w="72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Рассказ,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демонстрация,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Т\Б при работе с сельскохозяйственным инвентарём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очистку поверхности земли</w:t>
            </w:r>
          </w:p>
        </w:tc>
        <w:tc>
          <w:tcPr>
            <w:tcW w:w="1668" w:type="dxa"/>
          </w:tcPr>
          <w:p w:rsidR="00B00A4E" w:rsidRPr="00F62725" w:rsidRDefault="00F62725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25E6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416CBB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16CBB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5325E6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20.05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5325E6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17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урожая с пришкольного участка</w:t>
            </w:r>
          </w:p>
        </w:tc>
        <w:tc>
          <w:tcPr>
            <w:tcW w:w="72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Рассказ,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демонстрация,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обработки почвы осенью. Перечислить виды органических удобрений.</w:t>
            </w:r>
          </w:p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Уметь: </w:t>
            </w: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с инвентарём. Т\Б.</w:t>
            </w:r>
          </w:p>
        </w:tc>
        <w:tc>
          <w:tcPr>
            <w:tcW w:w="1668" w:type="dxa"/>
          </w:tcPr>
          <w:p w:rsidR="00B00A4E" w:rsidRPr="00F62725" w:rsidRDefault="005325E6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  <w:r w:rsidR="00B47F0D"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</w:tc>
      </w:tr>
      <w:tr w:rsidR="00B00A4E" w:rsidRPr="00F62725" w:rsidTr="00B47F0D">
        <w:tc>
          <w:tcPr>
            <w:tcW w:w="823" w:type="dxa"/>
            <w:vAlign w:val="center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417" w:type="dxa"/>
            <w:gridSpan w:val="2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контрольная работа.</w:t>
            </w:r>
          </w:p>
        </w:tc>
        <w:tc>
          <w:tcPr>
            <w:tcW w:w="72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72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работа.</w:t>
            </w:r>
          </w:p>
        </w:tc>
        <w:tc>
          <w:tcPr>
            <w:tcW w:w="396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B00A4E" w:rsidRPr="00F62725" w:rsidRDefault="00B00A4E" w:rsidP="00F62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</w:tcPr>
          <w:p w:rsidR="00B00A4E" w:rsidRPr="00F62725" w:rsidRDefault="00B00A4E" w:rsidP="00F62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5C74" w:rsidRPr="00F62725" w:rsidRDefault="005325E6" w:rsidP="00F6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Нужна </w:t>
      </w:r>
      <w:r w:rsidR="00F86340" w:rsidRPr="00F62725">
        <w:rPr>
          <w:rFonts w:ascii="Times New Roman" w:eastAsia="Times New Roman" w:hAnsi="Times New Roman" w:cs="Times New Roman"/>
          <w:sz w:val="28"/>
          <w:szCs w:val="28"/>
        </w:rPr>
        <w:t>корректировка расписание</w:t>
      </w: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 в мае</w:t>
      </w:r>
      <w:r w:rsidR="002C73A6">
        <w:rPr>
          <w:rFonts w:ascii="Times New Roman" w:eastAsia="Times New Roman" w:hAnsi="Times New Roman" w:cs="Times New Roman"/>
          <w:sz w:val="28"/>
          <w:szCs w:val="28"/>
        </w:rPr>
        <w:t xml:space="preserve"> 2022 года </w:t>
      </w: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 на 1 час </w:t>
      </w:r>
    </w:p>
    <w:p w:rsidR="002F6EF0" w:rsidRPr="00F62725" w:rsidRDefault="002F6EF0" w:rsidP="00F6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6CBB" w:rsidRPr="00F62725" w:rsidRDefault="00416CBB" w:rsidP="00F62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b/>
          <w:sz w:val="28"/>
          <w:szCs w:val="28"/>
        </w:rPr>
        <w:t>5.Список литературы, используемой при оформлении рабочей программы</w:t>
      </w:r>
      <w:r w:rsidR="00F62725" w:rsidRPr="00F6272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00A4E" w:rsidRPr="00F62725" w:rsidRDefault="00416CBB" w:rsidP="00F6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В.Д. Симоненко-М: «</w:t>
      </w:r>
      <w:proofErr w:type="spellStart"/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Вентана</w:t>
      </w:r>
      <w:proofErr w:type="spellEnd"/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-Граф, 2005год».</w:t>
      </w:r>
    </w:p>
    <w:p w:rsidR="009B5C74" w:rsidRPr="00F62725" w:rsidRDefault="00416CBB" w:rsidP="00F6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«Технология» поурочные планы по учебнику под редакцией </w:t>
      </w:r>
      <w:r w:rsidR="009B5C74" w:rsidRPr="00F62725">
        <w:rPr>
          <w:rFonts w:ascii="Times New Roman" w:eastAsia="Times New Roman" w:hAnsi="Times New Roman" w:cs="Times New Roman"/>
          <w:sz w:val="28"/>
          <w:szCs w:val="28"/>
        </w:rPr>
        <w:t>В.Д. Симоненко. (Мальчики) авт.-сост. Ю.П. Засядько. Изд. Учитель. г. Волгоград.</w:t>
      </w:r>
    </w:p>
    <w:p w:rsidR="009B5C74" w:rsidRPr="00F62725" w:rsidRDefault="009B5C74" w:rsidP="00F6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«Декоративно-прикладное творчество». Изделия из древесины </w:t>
      </w:r>
      <w:r w:rsidRPr="00F62725">
        <w:rPr>
          <w:rFonts w:ascii="Times New Roman" w:eastAsia="Times New Roman" w:hAnsi="Times New Roman" w:cs="Times New Roman"/>
          <w:sz w:val="28"/>
          <w:szCs w:val="28"/>
        </w:rPr>
        <w:t>и природного материала. Авт.-сост. О.Н. Маркелова. Изд. Учитель г. Волгоград</w:t>
      </w:r>
    </w:p>
    <w:p w:rsidR="009B5C74" w:rsidRPr="00F62725" w:rsidRDefault="009B5C74" w:rsidP="00F62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272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Технический справочник учителя труда: пособие для учителя 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-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  <w:lang w:val="en-US"/>
        </w:rPr>
        <w:t>VIII</w:t>
      </w:r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B00A4E" w:rsidRPr="00F6272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 Ю.А. боровков, С.Ф. </w:t>
      </w:r>
      <w:proofErr w:type="spellStart"/>
      <w:r w:rsidRPr="00F62725">
        <w:rPr>
          <w:rFonts w:ascii="Times New Roman" w:eastAsia="Times New Roman" w:hAnsi="Times New Roman" w:cs="Times New Roman"/>
          <w:sz w:val="28"/>
          <w:szCs w:val="28"/>
        </w:rPr>
        <w:t>Легорнев</w:t>
      </w:r>
      <w:proofErr w:type="spellEnd"/>
      <w:r w:rsidRPr="00F62725">
        <w:rPr>
          <w:rFonts w:ascii="Times New Roman" w:eastAsia="Times New Roman" w:hAnsi="Times New Roman" w:cs="Times New Roman"/>
          <w:sz w:val="28"/>
          <w:szCs w:val="28"/>
        </w:rPr>
        <w:t xml:space="preserve">, Б.А. </w:t>
      </w:r>
      <w:proofErr w:type="spellStart"/>
      <w:r w:rsidRPr="00F62725">
        <w:rPr>
          <w:rFonts w:ascii="Times New Roman" w:eastAsia="Times New Roman" w:hAnsi="Times New Roman" w:cs="Times New Roman"/>
          <w:sz w:val="28"/>
          <w:szCs w:val="28"/>
        </w:rPr>
        <w:t>Черепашнец</w:t>
      </w:r>
      <w:proofErr w:type="spellEnd"/>
      <w:r w:rsidRPr="00F62725">
        <w:rPr>
          <w:rFonts w:ascii="Times New Roman" w:eastAsia="Times New Roman" w:hAnsi="Times New Roman" w:cs="Times New Roman"/>
          <w:sz w:val="28"/>
          <w:szCs w:val="28"/>
        </w:rPr>
        <w:t>. -2-изд., Переработанное и доп.-М.: Просвещение, 1980г.</w:t>
      </w:r>
    </w:p>
    <w:p w:rsidR="00B00A4E" w:rsidRPr="00F62725" w:rsidRDefault="00B00A4E" w:rsidP="00F6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F62725" w:rsidRDefault="00B00A4E" w:rsidP="00F6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0A4E" w:rsidRPr="00F62725" w:rsidRDefault="00B00A4E" w:rsidP="00F62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1E6C" w:rsidRPr="00F62725" w:rsidRDefault="00F91E6C" w:rsidP="00F62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1E6C" w:rsidRPr="00F62725" w:rsidSect="009C4D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1150"/>
    <w:multiLevelType w:val="hybridMultilevel"/>
    <w:tmpl w:val="BCDA9860"/>
    <w:lvl w:ilvl="0" w:tplc="AEF80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956A43"/>
    <w:multiLevelType w:val="hybridMultilevel"/>
    <w:tmpl w:val="C14C0F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C28C8"/>
    <w:multiLevelType w:val="hybridMultilevel"/>
    <w:tmpl w:val="A106D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A4E"/>
    <w:rsid w:val="000032CC"/>
    <w:rsid w:val="000923D5"/>
    <w:rsid w:val="00117119"/>
    <w:rsid w:val="001447E1"/>
    <w:rsid w:val="002C73A6"/>
    <w:rsid w:val="002F6EF0"/>
    <w:rsid w:val="00402CF2"/>
    <w:rsid w:val="00416CBB"/>
    <w:rsid w:val="005325E6"/>
    <w:rsid w:val="00550330"/>
    <w:rsid w:val="0069621F"/>
    <w:rsid w:val="006A7590"/>
    <w:rsid w:val="006F567C"/>
    <w:rsid w:val="00923BD9"/>
    <w:rsid w:val="0092661F"/>
    <w:rsid w:val="009B5C74"/>
    <w:rsid w:val="009C4DD5"/>
    <w:rsid w:val="00A922E7"/>
    <w:rsid w:val="00B00A4E"/>
    <w:rsid w:val="00B47F0D"/>
    <w:rsid w:val="00CE7F88"/>
    <w:rsid w:val="00D81BA8"/>
    <w:rsid w:val="00DF7DFA"/>
    <w:rsid w:val="00E35287"/>
    <w:rsid w:val="00E6598E"/>
    <w:rsid w:val="00F52374"/>
    <w:rsid w:val="00F54088"/>
    <w:rsid w:val="00F62725"/>
    <w:rsid w:val="00F8403D"/>
    <w:rsid w:val="00F86340"/>
    <w:rsid w:val="00F91E6C"/>
    <w:rsid w:val="00FA723B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340"/>
    <w:pPr>
      <w:spacing w:after="0" w:line="240" w:lineRule="auto"/>
    </w:pPr>
  </w:style>
  <w:style w:type="table" w:styleId="a4">
    <w:name w:val="Table Grid"/>
    <w:basedOn w:val="a1"/>
    <w:uiPriority w:val="59"/>
    <w:rsid w:val="002F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62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6969-E4AB-4689-AC2E-405EA6B7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3331</Words>
  <Characters>18988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Olya</cp:lastModifiedBy>
  <cp:revision>44</cp:revision>
  <dcterms:created xsi:type="dcterms:W3CDTF">2019-11-09T12:11:00Z</dcterms:created>
  <dcterms:modified xsi:type="dcterms:W3CDTF">2021-12-15T06:39:00Z</dcterms:modified>
</cp:coreProperties>
</file>