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EA3EDA" w:rsidRPr="00CA6572" w:rsidRDefault="00EA3EDA" w:rsidP="00CA657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EA3EDA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1233170</wp:posOffset>
            </wp:positionV>
            <wp:extent cx="1914525" cy="1809750"/>
            <wp:effectExtent l="0" t="0" r="0" b="0"/>
            <wp:wrapNone/>
            <wp:docPr id="7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72"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572" w:rsidRPr="00CA6572" w:rsidTr="0053479C">
        <w:tc>
          <w:tcPr>
            <w:tcW w:w="3402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296545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CA6572" w:rsidRPr="00CA6572" w:rsidRDefault="00EA3EDA" w:rsidP="00CA657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CA6572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«Движение – это жизнь» 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066A50">
        <w:rPr>
          <w:rFonts w:eastAsia="Calibri"/>
          <w:b/>
          <w:sz w:val="28"/>
          <w:szCs w:val="22"/>
          <w:lang w:eastAsia="en-US"/>
        </w:rPr>
        <w:t>учащихся 4</w:t>
      </w:r>
      <w:r w:rsidR="00C953B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спортивно-оздоровительное.</w:t>
      </w:r>
    </w:p>
    <w:p w:rsidR="00CA6572" w:rsidRDefault="00CA6572" w:rsidP="00CA6572">
      <w:pPr>
        <w:rPr>
          <w:sz w:val="28"/>
          <w:szCs w:val="28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A3EDA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proofErr w:type="spellStart"/>
      <w:r w:rsidR="00EA3EDA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="00EA3EDA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666961" w:rsidRPr="00CA6572" w:rsidRDefault="00666961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326D14" w:rsidRPr="00C953B5" w:rsidRDefault="00143AFE" w:rsidP="00C953B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CA6572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C953B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EA3EDA" w:rsidRPr="00C953B5" w:rsidRDefault="00EA3EDA" w:rsidP="00EA3EDA">
      <w:pPr>
        <w:pStyle w:val="a3"/>
        <w:rPr>
          <w:b/>
          <w:sz w:val="28"/>
          <w:szCs w:val="28"/>
        </w:rPr>
      </w:pPr>
    </w:p>
    <w:p w:rsidR="003F571D" w:rsidRDefault="00CE22D9" w:rsidP="00E161FA">
      <w:pPr>
        <w:ind w:firstLine="567"/>
        <w:jc w:val="both"/>
        <w:rPr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05782A">
        <w:rPr>
          <w:sz w:val="28"/>
          <w:szCs w:val="28"/>
        </w:rPr>
        <w:t>рочной деятельности «</w:t>
      </w:r>
      <w:r w:rsidR="00691E58">
        <w:rPr>
          <w:sz w:val="28"/>
          <w:szCs w:val="28"/>
        </w:rPr>
        <w:t>Движение – это жизнь</w:t>
      </w:r>
      <w:bookmarkStart w:id="0" w:name="_GoBack"/>
      <w:bookmarkEnd w:id="0"/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</w:t>
      </w:r>
      <w:r w:rsidRPr="00F44DAD">
        <w:rPr>
          <w:sz w:val="28"/>
          <w:szCs w:val="28"/>
        </w:rPr>
        <w:t xml:space="preserve">» № 71-од от 07.03.2019, плана внеурочной деятельности </w:t>
      </w:r>
      <w:r w:rsidR="00335CFD" w:rsidRPr="00F44DAD">
        <w:rPr>
          <w:sz w:val="28"/>
          <w:szCs w:val="28"/>
        </w:rPr>
        <w:t>муниципального бюджетного</w:t>
      </w:r>
      <w:r w:rsidR="00335CFD">
        <w:rPr>
          <w:sz w:val="28"/>
          <w:szCs w:val="28"/>
        </w:rPr>
        <w:t xml:space="preserve"> общеобразовательного учреждения «Кириковская средняя школа»</w:t>
      </w:r>
    </w:p>
    <w:p w:rsidR="00C953B5" w:rsidRDefault="00335CFD" w:rsidP="00E16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C953B5">
        <w:rPr>
          <w:sz w:val="28"/>
          <w:szCs w:val="28"/>
        </w:rPr>
        <w:t xml:space="preserve"> </w:t>
      </w:r>
      <w:r w:rsidR="00066A5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C953B5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E16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953B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EA3EDA" w:rsidRDefault="00EA3EDA" w:rsidP="00E161FA">
      <w:pPr>
        <w:ind w:firstLine="567"/>
        <w:jc w:val="both"/>
        <w:rPr>
          <w:sz w:val="28"/>
          <w:szCs w:val="28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укреплять здоровье учащихся, приобщать их к занятиям физической культурой и здоровому образу жизни, содейст</w:t>
      </w:r>
      <w:r w:rsidR="00066A50">
        <w:rPr>
          <w:color w:val="000000"/>
          <w:sz w:val="28"/>
          <w:szCs w:val="28"/>
        </w:rPr>
        <w:t>во</w:t>
      </w:r>
      <w:r w:rsidRPr="0004381A">
        <w:rPr>
          <w:color w:val="000000"/>
          <w:sz w:val="28"/>
          <w:szCs w:val="28"/>
        </w:rPr>
        <w:t>вать гармоническому, физическому развитию;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</w:t>
      </w:r>
      <w:r w:rsidR="0004381A">
        <w:rPr>
          <w:color w:val="000000"/>
          <w:sz w:val="28"/>
          <w:szCs w:val="28"/>
        </w:rPr>
        <w:t>онахождения школы и ее филиала и  материально-технической базы необходимой для занятий спортом.</w:t>
      </w:r>
    </w:p>
    <w:p w:rsidR="0004381A" w:rsidRPr="00C953B5" w:rsidRDefault="0004381A" w:rsidP="00E161F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</w:p>
    <w:p w:rsidR="00021C98" w:rsidRDefault="00021C98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Pr="00021C98" w:rsidRDefault="001337A9" w:rsidP="00E161FA">
      <w:pPr>
        <w:shd w:val="clear" w:color="auto" w:fill="FFFFFF"/>
        <w:ind w:firstLine="567"/>
        <w:jc w:val="both"/>
        <w:rPr>
          <w:sz w:val="28"/>
          <w:szCs w:val="28"/>
        </w:rPr>
      </w:pPr>
      <w:r w:rsidRPr="00021C98">
        <w:rPr>
          <w:sz w:val="28"/>
          <w:szCs w:val="28"/>
        </w:rPr>
        <w:t>В связи с малым количеств</w:t>
      </w:r>
      <w:r w:rsidR="00021C98" w:rsidRPr="00021C98">
        <w:rPr>
          <w:sz w:val="28"/>
          <w:szCs w:val="28"/>
        </w:rPr>
        <w:t>ом учащихся в школе</w:t>
      </w:r>
      <w:r w:rsidRPr="00021C98">
        <w:rPr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EA3EDA" w:rsidP="00C953B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EA3EDA" w:rsidRPr="00C953B5" w:rsidRDefault="00EA3EDA" w:rsidP="00EA3EDA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 xml:space="preserve">«Движение – это </w:t>
      </w:r>
      <w:r w:rsidR="00EA3EDA" w:rsidRPr="0004381A">
        <w:rPr>
          <w:sz w:val="28"/>
          <w:szCs w:val="28"/>
        </w:rPr>
        <w:t>жизнь» является</w:t>
      </w:r>
      <w:r w:rsidRPr="0004381A">
        <w:rPr>
          <w:color w:val="000000"/>
          <w:sz w:val="28"/>
          <w:szCs w:val="28"/>
        </w:rPr>
        <w:t xml:space="preserve"> формирование следующих умений: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r w:rsidR="00066A50" w:rsidRPr="0004381A">
        <w:rPr>
          <w:color w:val="000000"/>
          <w:sz w:val="28"/>
          <w:szCs w:val="28"/>
        </w:rPr>
        <w:t>совладения</w:t>
      </w:r>
      <w:r w:rsidRPr="0004381A">
        <w:rPr>
          <w:color w:val="000000"/>
          <w:sz w:val="28"/>
          <w:szCs w:val="28"/>
        </w:rPr>
        <w:t xml:space="preserve"> и умения мобилизовать свои личностные и физические ресурсы стрессоустойчивости;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EA3EDA" w:rsidRPr="0004381A" w:rsidRDefault="00EA3EDA" w:rsidP="00E161FA">
      <w:pPr>
        <w:shd w:val="clear" w:color="auto" w:fill="FFFFFF"/>
        <w:ind w:firstLine="567"/>
        <w:jc w:val="both"/>
        <w:rPr>
          <w:color w:val="000000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color w:val="000000"/>
          <w:sz w:val="28"/>
          <w:szCs w:val="28"/>
        </w:rPr>
        <w:t>Метапредметными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EA3EDA" w:rsidRPr="0004381A" w:rsidRDefault="00EA3EDA" w:rsidP="00E161FA">
      <w:pPr>
        <w:shd w:val="clear" w:color="auto" w:fill="FFFFFF"/>
        <w:ind w:firstLine="567"/>
        <w:jc w:val="both"/>
        <w:rPr>
          <w:color w:val="000000"/>
        </w:rPr>
      </w:pP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 психических и нравственных качеств;</w:t>
      </w:r>
    </w:p>
    <w:p w:rsidR="0004381A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E161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E161F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35573E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EA3EDA" w:rsidRPr="0035573E" w:rsidRDefault="00EA3EDA" w:rsidP="00EA3EDA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1D49C4">
        <w:tc>
          <w:tcPr>
            <w:tcW w:w="368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1D49C4">
        <w:tc>
          <w:tcPr>
            <w:tcW w:w="3681" w:type="dxa"/>
          </w:tcPr>
          <w:p w:rsidR="0035573E" w:rsidRPr="00004883" w:rsidRDefault="00004883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3EDA">
              <w:rPr>
                <w:sz w:val="28"/>
              </w:rPr>
              <w:t>Подвижные игры.</w:t>
            </w:r>
          </w:p>
        </w:tc>
        <w:tc>
          <w:tcPr>
            <w:tcW w:w="1713" w:type="dxa"/>
          </w:tcPr>
          <w:p w:rsidR="0035573E" w:rsidRPr="0035573E" w:rsidRDefault="002404B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 xml:space="preserve">, репортажи на </w:t>
            </w:r>
            <w:r w:rsidR="006F27C7">
              <w:rPr>
                <w:sz w:val="28"/>
                <w:szCs w:val="28"/>
              </w:rPr>
              <w:lastRenderedPageBreak/>
              <w:t>школьном сайте.</w:t>
            </w:r>
          </w:p>
        </w:tc>
      </w:tr>
      <w:tr w:rsidR="0035573E" w:rsidTr="001D49C4">
        <w:tc>
          <w:tcPr>
            <w:tcW w:w="368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1D49C4">
        <w:tc>
          <w:tcPr>
            <w:tcW w:w="368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3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F30FE1" w:rsidRPr="0035573E" w:rsidRDefault="00E74881" w:rsidP="00E22F5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E22F58">
              <w:rPr>
                <w:sz w:val="28"/>
                <w:szCs w:val="28"/>
              </w:rPr>
              <w:t xml:space="preserve">, викторина, игры. 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EA3EDA">
      <w:pPr>
        <w:pStyle w:val="a4"/>
        <w:spacing w:before="0" w:beforeAutospacing="0" w:after="0" w:afterAutospacing="0"/>
      </w:pPr>
    </w:p>
    <w:p w:rsidR="00806417" w:rsidRDefault="00806417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EA3EDA" w:rsidRPr="007B37AC" w:rsidRDefault="00EA3EDA" w:rsidP="00EA3EDA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1275"/>
        <w:gridCol w:w="1134"/>
        <w:gridCol w:w="1447"/>
      </w:tblGrid>
      <w:tr w:rsidR="00806417" w:rsidRPr="00B65204" w:rsidTr="00143AFE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33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06417" w:rsidRPr="00B65204" w:rsidTr="00143AFE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806417" w:rsidRPr="00B65204" w:rsidRDefault="00806417" w:rsidP="00490A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 </w:t>
            </w:r>
            <w:r w:rsidRPr="00806417">
              <w:rPr>
                <w:color w:val="262626"/>
                <w:sz w:val="28"/>
                <w:szCs w:val="28"/>
              </w:rPr>
              <w:t>«Салки</w:t>
            </w:r>
            <w:proofErr w:type="gramStart"/>
            <w:r w:rsidRPr="00806417">
              <w:rPr>
                <w:color w:val="262626"/>
                <w:sz w:val="28"/>
                <w:szCs w:val="28"/>
              </w:rPr>
              <w:t>»</w:t>
            </w:r>
            <w:r>
              <w:rPr>
                <w:color w:val="262626"/>
                <w:sz w:val="28"/>
                <w:szCs w:val="28"/>
              </w:rPr>
              <w:t xml:space="preserve">, </w:t>
            </w:r>
            <w:r w:rsidRPr="00806417">
              <w:rPr>
                <w:color w:val="262626"/>
                <w:sz w:val="28"/>
                <w:szCs w:val="28"/>
              </w:rPr>
              <w:t> «</w:t>
            </w:r>
            <w:proofErr w:type="gramEnd"/>
            <w:r w:rsidRPr="00806417">
              <w:rPr>
                <w:color w:val="262626"/>
                <w:sz w:val="28"/>
                <w:szCs w:val="28"/>
              </w:rPr>
              <w:t>Догони меня»</w:t>
            </w:r>
          </w:p>
        </w:tc>
        <w:tc>
          <w:tcPr>
            <w:tcW w:w="127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783B7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D048F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143AFE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Золотая осень. Легкая атлетика</w:t>
            </w:r>
          </w:p>
        </w:tc>
        <w:tc>
          <w:tcPr>
            <w:tcW w:w="127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048F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5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D048F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806417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Забытые игры.</w:t>
            </w:r>
            <w:r w:rsidRPr="00806417">
              <w:rPr>
                <w:color w:val="262626"/>
                <w:sz w:val="28"/>
                <w:szCs w:val="28"/>
              </w:rPr>
              <w:t xml:space="preserve"> «Горелки»</w:t>
            </w:r>
          </w:p>
        </w:tc>
        <w:tc>
          <w:tcPr>
            <w:tcW w:w="127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024B8">
              <w:rPr>
                <w:sz w:val="28"/>
                <w:szCs w:val="28"/>
              </w:rPr>
              <w:t>.10.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806417" w:rsidRDefault="008D048F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="00806417" w:rsidRPr="00806417">
              <w:rPr>
                <w:color w:val="000000"/>
                <w:sz w:val="28"/>
                <w:szCs w:val="21"/>
                <w:shd w:val="clear" w:color="auto" w:fill="FFFFFF"/>
              </w:rPr>
              <w:t>Я - хозяин своего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806417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24B8">
              <w:rPr>
                <w:sz w:val="28"/>
                <w:szCs w:val="28"/>
              </w:rPr>
              <w:t>.10.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143AFE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Default="008D04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«Охотники и утки»</w:t>
            </w:r>
          </w:p>
        </w:tc>
        <w:tc>
          <w:tcPr>
            <w:tcW w:w="127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24B8">
              <w:rPr>
                <w:sz w:val="28"/>
                <w:szCs w:val="28"/>
              </w:rPr>
              <w:t>.10.</w:t>
            </w:r>
          </w:p>
        </w:tc>
        <w:tc>
          <w:tcPr>
            <w:tcW w:w="1447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143AFE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Pr="008D048F" w:rsidRDefault="008D048F" w:rsidP="008D048F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="00143AFE">
              <w:rPr>
                <w:color w:val="262626"/>
                <w:sz w:val="28"/>
                <w:szCs w:val="28"/>
              </w:rPr>
              <w:t xml:space="preserve"> «Кот и мыши»</w:t>
            </w:r>
          </w:p>
        </w:tc>
        <w:tc>
          <w:tcPr>
            <w:tcW w:w="127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5433B">
              <w:rPr>
                <w:sz w:val="28"/>
                <w:szCs w:val="28"/>
              </w:rPr>
              <w:t>.10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143AFE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143AFE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5" w:type="dxa"/>
          </w:tcPr>
          <w:p w:rsidR="004024B8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24B8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143AFE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Pr="004024B8" w:rsidRDefault="004024B8" w:rsidP="008D048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Правильное питание – за лог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024B8">
              <w:rPr>
                <w:sz w:val="28"/>
                <w:szCs w:val="28"/>
              </w:rPr>
              <w:t>.11.</w:t>
            </w:r>
          </w:p>
        </w:tc>
        <w:tc>
          <w:tcPr>
            <w:tcW w:w="1447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143AFE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4024B8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="00066A50">
              <w:rPr>
                <w:color w:val="000000"/>
                <w:sz w:val="28"/>
                <w:szCs w:val="21"/>
                <w:shd w:val="clear" w:color="auto" w:fill="FFFFFF"/>
              </w:rPr>
              <w:t xml:space="preserve"> </w:t>
            </w:r>
            <w:r w:rsidRPr="004024B8">
              <w:rPr>
                <w:color w:val="262626"/>
                <w:sz w:val="28"/>
                <w:szCs w:val="28"/>
              </w:rPr>
              <w:t>«Совушка»</w:t>
            </w:r>
          </w:p>
        </w:tc>
        <w:tc>
          <w:tcPr>
            <w:tcW w:w="127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433B">
              <w:rPr>
                <w:sz w:val="28"/>
                <w:szCs w:val="28"/>
              </w:rPr>
              <w:t>.11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27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3EDA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433B">
              <w:rPr>
                <w:sz w:val="28"/>
                <w:szCs w:val="28"/>
              </w:rPr>
              <w:t>.12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143AFE">
        <w:tc>
          <w:tcPr>
            <w:tcW w:w="709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«Подвижная цель» </w:t>
            </w:r>
          </w:p>
        </w:tc>
        <w:tc>
          <w:tcPr>
            <w:tcW w:w="127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5433B">
              <w:rPr>
                <w:sz w:val="28"/>
                <w:szCs w:val="28"/>
              </w:rPr>
              <w:t>.12</w:t>
            </w:r>
            <w:r w:rsidR="003A54E0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33B">
              <w:rPr>
                <w:sz w:val="28"/>
                <w:szCs w:val="28"/>
              </w:rPr>
              <w:t>1</w:t>
            </w:r>
            <w:r w:rsidR="003A54E0">
              <w:rPr>
                <w:sz w:val="28"/>
                <w:szCs w:val="28"/>
              </w:rPr>
              <w:t>.01.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143AFE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143AFE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ЗОЖ»</w:t>
            </w:r>
          </w:p>
        </w:tc>
        <w:tc>
          <w:tcPr>
            <w:tcW w:w="127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  <w:r w:rsidR="003A54E0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143AFE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P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 w:rsidRPr="003A54E0">
              <w:rPr>
                <w:color w:val="000000"/>
                <w:sz w:val="28"/>
                <w:szCs w:val="28"/>
                <w:shd w:val="clear" w:color="auto" w:fill="FFFFFF"/>
              </w:rPr>
              <w:t>Беседа «Сон и его значение для здоровья человека</w:t>
            </w:r>
            <w:r w:rsidR="00143AF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A54E0">
              <w:rPr>
                <w:sz w:val="28"/>
                <w:szCs w:val="28"/>
              </w:rPr>
              <w:t>.02.</w:t>
            </w:r>
          </w:p>
        </w:tc>
        <w:tc>
          <w:tcPr>
            <w:tcW w:w="1447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143AFE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143AFE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54E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33B">
              <w:rPr>
                <w:sz w:val="28"/>
                <w:szCs w:val="28"/>
              </w:rPr>
              <w:t>8</w:t>
            </w:r>
            <w:r w:rsidR="003A54E0">
              <w:rPr>
                <w:sz w:val="28"/>
                <w:szCs w:val="28"/>
              </w:rPr>
              <w:t>.02.</w:t>
            </w:r>
          </w:p>
        </w:tc>
        <w:tc>
          <w:tcPr>
            <w:tcW w:w="1447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143AFE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</w:t>
            </w:r>
            <w:r w:rsidRPr="00143AFE">
              <w:rPr>
                <w:sz w:val="28"/>
                <w:szCs w:val="28"/>
              </w:rPr>
              <w:t>«Два мороза»</w:t>
            </w:r>
          </w:p>
        </w:tc>
        <w:tc>
          <w:tcPr>
            <w:tcW w:w="127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54E0">
              <w:rPr>
                <w:sz w:val="28"/>
                <w:szCs w:val="28"/>
              </w:rPr>
              <w:t>.02.</w:t>
            </w:r>
          </w:p>
        </w:tc>
        <w:tc>
          <w:tcPr>
            <w:tcW w:w="1447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27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54E0">
              <w:rPr>
                <w:sz w:val="28"/>
                <w:szCs w:val="28"/>
              </w:rPr>
              <w:t>.03.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143AFE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</w:t>
            </w:r>
            <w:r w:rsidR="00143AFE">
              <w:rPr>
                <w:sz w:val="28"/>
                <w:szCs w:val="28"/>
              </w:rPr>
              <w:t>овья. Игры, эстафеты, викторины</w:t>
            </w:r>
          </w:p>
        </w:tc>
        <w:tc>
          <w:tcPr>
            <w:tcW w:w="1275" w:type="dxa"/>
          </w:tcPr>
          <w:p w:rsidR="00806417" w:rsidRPr="00B65204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="003A54E0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143AFE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01005A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</w:t>
            </w:r>
            <w:r w:rsidR="00143AFE">
              <w:rPr>
                <w:color w:val="262626"/>
                <w:sz w:val="28"/>
                <w:szCs w:val="28"/>
              </w:rPr>
              <w:t> «Рыбаки и рыбки»</w:t>
            </w:r>
          </w:p>
        </w:tc>
        <w:tc>
          <w:tcPr>
            <w:tcW w:w="1275" w:type="dxa"/>
          </w:tcPr>
          <w:p w:rsidR="0001005A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33B">
              <w:rPr>
                <w:sz w:val="28"/>
                <w:szCs w:val="28"/>
              </w:rPr>
              <w:t>5</w:t>
            </w:r>
            <w:r w:rsidR="00491AD4">
              <w:rPr>
                <w:sz w:val="28"/>
                <w:szCs w:val="28"/>
              </w:rPr>
              <w:t>.04.</w:t>
            </w:r>
          </w:p>
        </w:tc>
        <w:tc>
          <w:tcPr>
            <w:tcW w:w="1447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143AFE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143AFE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27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05A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4">
              <w:rPr>
                <w:sz w:val="28"/>
                <w:szCs w:val="28"/>
              </w:rPr>
              <w:t>.04.</w:t>
            </w:r>
          </w:p>
        </w:tc>
        <w:tc>
          <w:tcPr>
            <w:tcW w:w="1447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91AD4" w:rsidRPr="00B65204" w:rsidTr="00143AFE">
        <w:tc>
          <w:tcPr>
            <w:tcW w:w="709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4" w:rsidRPr="00491AD4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Как сохр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анять и укреплять свое здоровье»</w:t>
            </w:r>
          </w:p>
        </w:tc>
        <w:tc>
          <w:tcPr>
            <w:tcW w:w="1275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1AD4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3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  <w:r w:rsidR="00491AD4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491AD4" w:rsidRPr="00B65204" w:rsidRDefault="00491AD4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143AFE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="00143AFE">
              <w:rPr>
                <w:color w:val="262626"/>
                <w:sz w:val="28"/>
                <w:szCs w:val="28"/>
              </w:rPr>
              <w:t xml:space="preserve"> </w:t>
            </w:r>
            <w:r w:rsidR="00143AFE" w:rsidRPr="00143AFE">
              <w:rPr>
                <w:sz w:val="28"/>
                <w:szCs w:val="28"/>
              </w:rPr>
              <w:t>«Зайцы в огороде»</w:t>
            </w:r>
          </w:p>
        </w:tc>
        <w:tc>
          <w:tcPr>
            <w:tcW w:w="127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EA3EDA" w:rsidP="00854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4">
              <w:rPr>
                <w:sz w:val="28"/>
                <w:szCs w:val="28"/>
              </w:rPr>
              <w:t>.05.</w:t>
            </w:r>
          </w:p>
        </w:tc>
        <w:tc>
          <w:tcPr>
            <w:tcW w:w="1447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AFE" w:rsidRDefault="00CD70A7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t xml:space="preserve">    </w:t>
      </w:r>
      <w:r w:rsidR="00021C98">
        <w:rPr>
          <w:b/>
          <w:sz w:val="28"/>
          <w:szCs w:val="28"/>
        </w:rPr>
        <w:t xml:space="preserve"> </w:t>
      </w:r>
    </w:p>
    <w:p w:rsidR="00143AFE" w:rsidRDefault="00143AFE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43AFE" w:rsidRDefault="00143AFE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143AFE" w:rsidRDefault="00143AFE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21C98" w:rsidRDefault="00143AFE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021C98">
        <w:rPr>
          <w:b/>
          <w:sz w:val="28"/>
          <w:szCs w:val="28"/>
        </w:rPr>
        <w:t>Пояснение к тематическому планированию.</w:t>
      </w:r>
    </w:p>
    <w:p w:rsidR="00021C98" w:rsidRDefault="00021C98" w:rsidP="00021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1337A9" w:rsidRPr="001D49C4" w:rsidRDefault="001337A9" w:rsidP="001337A9">
      <w:pPr>
        <w:pStyle w:val="a4"/>
        <w:spacing w:before="0" w:beforeAutospacing="0" w:after="0" w:afterAutospacing="0"/>
        <w:jc w:val="center"/>
        <w:rPr>
          <w:color w:val="FF0000"/>
        </w:rPr>
      </w:pPr>
    </w:p>
    <w:p w:rsidR="00335CFD" w:rsidRPr="0053328D" w:rsidRDefault="00335CFD" w:rsidP="0053328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35CFD" w:rsidRPr="0053328D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AE522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883"/>
    <w:rsid w:val="00004D8E"/>
    <w:rsid w:val="00006F12"/>
    <w:rsid w:val="0001005A"/>
    <w:rsid w:val="0001396F"/>
    <w:rsid w:val="00014431"/>
    <w:rsid w:val="00015778"/>
    <w:rsid w:val="00021C9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6A50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3A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49C4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4B9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A7B4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4E0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24B8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1AD4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28D"/>
    <w:rsid w:val="00533434"/>
    <w:rsid w:val="00536CA7"/>
    <w:rsid w:val="005403F5"/>
    <w:rsid w:val="00541C27"/>
    <w:rsid w:val="00552BF8"/>
    <w:rsid w:val="005715C6"/>
    <w:rsid w:val="00572933"/>
    <w:rsid w:val="00576E3D"/>
    <w:rsid w:val="00580A6C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6961"/>
    <w:rsid w:val="00667B6E"/>
    <w:rsid w:val="0067561A"/>
    <w:rsid w:val="006803F6"/>
    <w:rsid w:val="00680F1C"/>
    <w:rsid w:val="00681AC2"/>
    <w:rsid w:val="00683C53"/>
    <w:rsid w:val="00684AC0"/>
    <w:rsid w:val="00691E58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57A1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06417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433B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048F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953B5"/>
    <w:rsid w:val="00CA24DB"/>
    <w:rsid w:val="00CA6572"/>
    <w:rsid w:val="00CB73D4"/>
    <w:rsid w:val="00CC000A"/>
    <w:rsid w:val="00CC6473"/>
    <w:rsid w:val="00CD46CA"/>
    <w:rsid w:val="00CD540B"/>
    <w:rsid w:val="00CD70A7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26B1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161FA"/>
    <w:rsid w:val="00E20195"/>
    <w:rsid w:val="00E22013"/>
    <w:rsid w:val="00E22BEB"/>
    <w:rsid w:val="00E22F58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4881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3EF"/>
    <w:rsid w:val="00EA3CFC"/>
    <w:rsid w:val="00EA3EDA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44DAD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D6CE-E69B-44AE-A78D-A94CD7AF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C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КСШ8</cp:lastModifiedBy>
  <cp:revision>29</cp:revision>
  <dcterms:created xsi:type="dcterms:W3CDTF">2019-10-21T11:05:00Z</dcterms:created>
  <dcterms:modified xsi:type="dcterms:W3CDTF">2022-09-24T05:14:00Z</dcterms:modified>
</cp:coreProperties>
</file>