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EB" w:rsidRPr="000A4DCC" w:rsidRDefault="000A4DCC" w:rsidP="000A4DCC">
      <w:pPr>
        <w:jc w:val="center"/>
        <w:rPr>
          <w:b/>
          <w:sz w:val="28"/>
          <w:szCs w:val="28"/>
        </w:rPr>
      </w:pPr>
      <w:r w:rsidRPr="000A4DCC">
        <w:rPr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306812" w:rsidRDefault="00306812"/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3021"/>
        <w:gridCol w:w="3177"/>
      </w:tblGrid>
      <w:tr w:rsidR="00A369EF" w:rsidRPr="00057473" w:rsidTr="0005747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DCC" w:rsidRPr="00057473" w:rsidRDefault="005B180A" w:rsidP="000A4DC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3A2875D" wp14:editId="4D2FC603">
                  <wp:simplePos x="0" y="0"/>
                  <wp:positionH relativeFrom="page">
                    <wp:posOffset>-6985</wp:posOffset>
                  </wp:positionH>
                  <wp:positionV relativeFrom="paragraph">
                    <wp:posOffset>847090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DCC" w:rsidRPr="00057473">
              <w:rPr>
                <w:sz w:val="28"/>
                <w:szCs w:val="28"/>
              </w:rPr>
              <w:t>СОГЛАСОВАНО: заместитель директора по учебно-во</w:t>
            </w:r>
            <w:r w:rsidR="00AB0F0C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AB0F0C">
              <w:rPr>
                <w:sz w:val="28"/>
                <w:szCs w:val="28"/>
              </w:rPr>
              <w:t>Сластихина</w:t>
            </w:r>
            <w:proofErr w:type="spellEnd"/>
            <w:r w:rsidR="00AB0F0C">
              <w:rPr>
                <w:sz w:val="28"/>
                <w:szCs w:val="28"/>
              </w:rPr>
              <w:t xml:space="preserve"> Н</w:t>
            </w:r>
            <w:r w:rsidR="000A4DCC" w:rsidRPr="00057473">
              <w:rPr>
                <w:sz w:val="28"/>
                <w:szCs w:val="28"/>
              </w:rPr>
              <w:t>.П. ______</w:t>
            </w:r>
          </w:p>
          <w:p w:rsidR="00A369EF" w:rsidRPr="00057473" w:rsidRDefault="005B180A" w:rsidP="000A4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апреля 2021</w:t>
            </w:r>
            <w:r w:rsidR="000A4DCC" w:rsidRPr="0005747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EF" w:rsidRPr="00057473" w:rsidRDefault="009A2DC1" w:rsidP="0005747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CCC4904" wp14:editId="0419F5D3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9EF" w:rsidRPr="00057473" w:rsidRDefault="00A369EF" w:rsidP="00057473">
            <w:pPr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УТВЕРЖДАЮ:</w:t>
            </w:r>
          </w:p>
          <w:p w:rsidR="00A369EF" w:rsidRPr="00057473" w:rsidRDefault="005B180A" w:rsidP="0005747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1A4565F" wp14:editId="48926DC0">
                  <wp:simplePos x="0" y="0"/>
                  <wp:positionH relativeFrom="margin">
                    <wp:posOffset>-194310</wp:posOffset>
                  </wp:positionH>
                  <wp:positionV relativeFrom="paragraph">
                    <wp:posOffset>746125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1C1E8E" wp14:editId="1CCD003C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1070610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9EF" w:rsidRPr="00057473">
              <w:rPr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A369EF" w:rsidRPr="00057473" w:rsidRDefault="00A369EF" w:rsidP="00057473">
            <w:pPr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 xml:space="preserve"> Ивченко О.В. ________</w:t>
            </w:r>
          </w:p>
          <w:p w:rsidR="00A369EF" w:rsidRPr="00057473" w:rsidRDefault="005B180A" w:rsidP="0005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«30» апреля 2021</w:t>
            </w:r>
            <w:r w:rsidR="00A369EF" w:rsidRPr="00057473">
              <w:rPr>
                <w:sz w:val="28"/>
                <w:szCs w:val="28"/>
              </w:rPr>
              <w:t xml:space="preserve"> г.</w:t>
            </w:r>
          </w:p>
        </w:tc>
      </w:tr>
    </w:tbl>
    <w:p w:rsidR="00F00A88" w:rsidRDefault="00F00A88">
      <w:pPr>
        <w:rPr>
          <w:sz w:val="28"/>
          <w:szCs w:val="28"/>
        </w:rPr>
      </w:pPr>
    </w:p>
    <w:p w:rsidR="00F00A88" w:rsidRDefault="00F00A88">
      <w:pPr>
        <w:rPr>
          <w:sz w:val="28"/>
          <w:szCs w:val="28"/>
        </w:rPr>
      </w:pPr>
    </w:p>
    <w:p w:rsidR="00F00A88" w:rsidRDefault="00F00A88">
      <w:pPr>
        <w:rPr>
          <w:sz w:val="28"/>
          <w:szCs w:val="28"/>
        </w:rPr>
      </w:pPr>
    </w:p>
    <w:p w:rsidR="00F00A88" w:rsidRDefault="00F00A88">
      <w:pPr>
        <w:rPr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F00A88" w:rsidRDefault="00F00A88" w:rsidP="00F00A88">
      <w:pPr>
        <w:jc w:val="center"/>
        <w:rPr>
          <w:b/>
          <w:sz w:val="28"/>
          <w:szCs w:val="28"/>
        </w:rPr>
      </w:pPr>
      <w:r w:rsidRPr="00F00A88">
        <w:rPr>
          <w:b/>
          <w:sz w:val="28"/>
          <w:szCs w:val="28"/>
        </w:rPr>
        <w:t>РАБОЧАЯ ПРОГРАММА</w:t>
      </w:r>
    </w:p>
    <w:p w:rsidR="00F00A88" w:rsidRDefault="004E1505" w:rsidP="00F00A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предмету «М</w:t>
      </w:r>
      <w:r w:rsidR="00F00A88">
        <w:rPr>
          <w:b/>
          <w:sz w:val="28"/>
          <w:szCs w:val="28"/>
        </w:rPr>
        <w:t xml:space="preserve">ировая художественная культура» </w:t>
      </w:r>
      <w:r w:rsidR="00C47B0B">
        <w:rPr>
          <w:b/>
          <w:sz w:val="28"/>
          <w:szCs w:val="28"/>
        </w:rPr>
        <w:t xml:space="preserve">для учащихся </w:t>
      </w:r>
      <w:r w:rsidR="00414979">
        <w:rPr>
          <w:b/>
          <w:sz w:val="28"/>
          <w:szCs w:val="28"/>
        </w:rPr>
        <w:t>11</w:t>
      </w:r>
      <w:r w:rsidR="00F00A88">
        <w:rPr>
          <w:b/>
          <w:sz w:val="28"/>
          <w:szCs w:val="28"/>
        </w:rPr>
        <w:t xml:space="preserve"> класс</w:t>
      </w:r>
      <w:r w:rsidR="00C47B0B">
        <w:rPr>
          <w:b/>
          <w:sz w:val="28"/>
          <w:szCs w:val="28"/>
        </w:rPr>
        <w:t>а</w:t>
      </w:r>
      <w:r w:rsidR="00F00A88">
        <w:rPr>
          <w:b/>
          <w:sz w:val="28"/>
          <w:szCs w:val="28"/>
        </w:rPr>
        <w:t xml:space="preserve"> муниципального </w:t>
      </w:r>
      <w:r w:rsidR="00A369EF">
        <w:rPr>
          <w:b/>
          <w:sz w:val="28"/>
          <w:szCs w:val="28"/>
        </w:rPr>
        <w:t>бюджетного</w:t>
      </w:r>
      <w:r w:rsidR="00F00A88">
        <w:rPr>
          <w:b/>
          <w:sz w:val="28"/>
          <w:szCs w:val="28"/>
        </w:rPr>
        <w:t xml:space="preserve"> об</w:t>
      </w:r>
      <w:r w:rsidR="00A369EF">
        <w:rPr>
          <w:b/>
          <w:sz w:val="28"/>
          <w:szCs w:val="28"/>
        </w:rPr>
        <w:t>щеоб</w:t>
      </w:r>
      <w:r w:rsidR="00F00A88">
        <w:rPr>
          <w:b/>
          <w:sz w:val="28"/>
          <w:szCs w:val="28"/>
        </w:rPr>
        <w:t>разовательного учреждения «Кириковская средняя школа»</w:t>
      </w: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F00A88">
      <w:pPr>
        <w:jc w:val="center"/>
        <w:rPr>
          <w:b/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учитель </w:t>
      </w:r>
      <w:r w:rsidR="00D8009F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квалификационной категории Ивченко Олег Владимирович</w:t>
      </w: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C47B0B" w:rsidRDefault="00C47B0B" w:rsidP="00C47B0B">
      <w:pPr>
        <w:rPr>
          <w:sz w:val="28"/>
          <w:szCs w:val="28"/>
        </w:rPr>
      </w:pPr>
    </w:p>
    <w:p w:rsidR="00426651" w:rsidRDefault="00426651" w:rsidP="00C47B0B">
      <w:pPr>
        <w:jc w:val="center"/>
        <w:rPr>
          <w:sz w:val="28"/>
          <w:szCs w:val="28"/>
        </w:rPr>
      </w:pPr>
    </w:p>
    <w:p w:rsidR="00C47B0B" w:rsidRDefault="005706CA" w:rsidP="000A4DCC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47B0B">
        <w:rPr>
          <w:sz w:val="28"/>
          <w:szCs w:val="28"/>
        </w:rPr>
        <w:t xml:space="preserve"> учебный год</w:t>
      </w:r>
      <w:r w:rsidR="000A4DCC">
        <w:rPr>
          <w:sz w:val="28"/>
          <w:szCs w:val="28"/>
        </w:rPr>
        <w:t>.</w:t>
      </w:r>
    </w:p>
    <w:p w:rsidR="00E12439" w:rsidRDefault="00E12439" w:rsidP="00A369EF">
      <w:pPr>
        <w:rPr>
          <w:sz w:val="28"/>
          <w:szCs w:val="28"/>
        </w:rPr>
      </w:pPr>
    </w:p>
    <w:p w:rsidR="00E12439" w:rsidRPr="00E12439" w:rsidRDefault="00F07DC8" w:rsidP="00E12439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E12439" w:rsidRPr="00E12439">
        <w:rPr>
          <w:b/>
          <w:bCs/>
          <w:sz w:val="28"/>
          <w:szCs w:val="28"/>
        </w:rPr>
        <w:t>ПОЯСНИТЕЛЬНАЯ ЗАПИСКА</w:t>
      </w:r>
    </w:p>
    <w:p w:rsidR="00E12439" w:rsidRPr="00E12439" w:rsidRDefault="00E12439" w:rsidP="00E12439">
      <w:pPr>
        <w:jc w:val="both"/>
        <w:rPr>
          <w:sz w:val="28"/>
          <w:szCs w:val="28"/>
        </w:rPr>
      </w:pPr>
      <w:r w:rsidRPr="00E12439">
        <w:rPr>
          <w:sz w:val="28"/>
          <w:szCs w:val="28"/>
        </w:rPr>
        <w:t xml:space="preserve">    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E12439">
          <w:rPr>
            <w:sz w:val="28"/>
            <w:szCs w:val="28"/>
          </w:rPr>
          <w:t>2005 г</w:t>
        </w:r>
      </w:smartTag>
      <w:r w:rsidR="00664A7C">
        <w:rPr>
          <w:sz w:val="28"/>
          <w:szCs w:val="28"/>
        </w:rPr>
        <w:t>. № 302 федерального переч</w:t>
      </w:r>
      <w:r w:rsidRPr="00E12439">
        <w:rPr>
          <w:sz w:val="28"/>
          <w:szCs w:val="28"/>
        </w:rPr>
        <w:t>ня учебников, рекомендованных (допущенных) к использованию в образовательном процессе в образовательных учреждениях, реализующих программы обще</w:t>
      </w:r>
      <w:r w:rsidR="00A369EF">
        <w:rPr>
          <w:sz w:val="28"/>
          <w:szCs w:val="28"/>
        </w:rPr>
        <w:t>го образования, учебного плана м</w:t>
      </w:r>
      <w:r w:rsidRPr="00E12439">
        <w:rPr>
          <w:sz w:val="28"/>
          <w:szCs w:val="28"/>
        </w:rPr>
        <w:t xml:space="preserve">униципального </w:t>
      </w:r>
      <w:r w:rsidR="00A369EF">
        <w:rPr>
          <w:sz w:val="28"/>
          <w:szCs w:val="28"/>
        </w:rPr>
        <w:t>бюджетного</w:t>
      </w:r>
      <w:r w:rsidRPr="00E12439">
        <w:rPr>
          <w:sz w:val="28"/>
          <w:szCs w:val="28"/>
        </w:rPr>
        <w:t xml:space="preserve"> об</w:t>
      </w:r>
      <w:r w:rsidR="00A369EF">
        <w:rPr>
          <w:sz w:val="28"/>
          <w:szCs w:val="28"/>
        </w:rPr>
        <w:t>щеоб</w:t>
      </w:r>
      <w:r w:rsidRPr="00E12439">
        <w:rPr>
          <w:sz w:val="28"/>
          <w:szCs w:val="28"/>
        </w:rPr>
        <w:t xml:space="preserve">разовательного учреждения «Кириковская средняя </w:t>
      </w:r>
      <w:r w:rsidR="005706CA">
        <w:rPr>
          <w:sz w:val="28"/>
          <w:szCs w:val="28"/>
        </w:rPr>
        <w:t>школа» (11 класс) на 2020-2021</w:t>
      </w:r>
      <w:r w:rsidRPr="00E12439">
        <w:rPr>
          <w:sz w:val="28"/>
          <w:szCs w:val="28"/>
        </w:rPr>
        <w:t xml:space="preserve"> учебный год, учебника Мировая худож</w:t>
      </w:r>
      <w:r w:rsidR="00414979">
        <w:rPr>
          <w:sz w:val="28"/>
          <w:szCs w:val="28"/>
        </w:rPr>
        <w:t>ественная культура. Учеб. Для 11</w:t>
      </w:r>
      <w:r w:rsidRPr="00E12439">
        <w:rPr>
          <w:sz w:val="28"/>
          <w:szCs w:val="28"/>
        </w:rPr>
        <w:t xml:space="preserve"> </w:t>
      </w:r>
      <w:proofErr w:type="spellStart"/>
      <w:r w:rsidRPr="00E12439">
        <w:rPr>
          <w:sz w:val="28"/>
          <w:szCs w:val="28"/>
        </w:rPr>
        <w:t>кл</w:t>
      </w:r>
      <w:proofErr w:type="spellEnd"/>
      <w:r w:rsidRPr="00E12439">
        <w:rPr>
          <w:sz w:val="28"/>
          <w:szCs w:val="28"/>
        </w:rPr>
        <w:t xml:space="preserve">. </w:t>
      </w:r>
      <w:proofErr w:type="spellStart"/>
      <w:r w:rsidRPr="00E12439">
        <w:rPr>
          <w:sz w:val="28"/>
          <w:szCs w:val="28"/>
        </w:rPr>
        <w:t>общеобразоват</w:t>
      </w:r>
      <w:proofErr w:type="spellEnd"/>
      <w:r w:rsidRPr="00E12439">
        <w:rPr>
          <w:sz w:val="28"/>
          <w:szCs w:val="28"/>
        </w:rPr>
        <w:t>. Учреждений. В 2-х частях. Ч.</w:t>
      </w:r>
      <w:proofErr w:type="gramStart"/>
      <w:r w:rsidRPr="00E12439">
        <w:rPr>
          <w:sz w:val="28"/>
          <w:szCs w:val="28"/>
        </w:rPr>
        <w:t>1./</w:t>
      </w:r>
      <w:proofErr w:type="gramEnd"/>
      <w:r w:rsidRPr="00E12439">
        <w:rPr>
          <w:sz w:val="28"/>
          <w:szCs w:val="28"/>
        </w:rPr>
        <w:t xml:space="preserve"> </w:t>
      </w:r>
      <w:proofErr w:type="spellStart"/>
      <w:r w:rsidRPr="00E12439">
        <w:rPr>
          <w:sz w:val="28"/>
          <w:szCs w:val="28"/>
        </w:rPr>
        <w:t>Л.А.Рапацкая</w:t>
      </w:r>
      <w:proofErr w:type="spellEnd"/>
      <w:r w:rsidRPr="00E12439">
        <w:rPr>
          <w:sz w:val="28"/>
          <w:szCs w:val="28"/>
        </w:rPr>
        <w:t xml:space="preserve"> – М.: Гуманитарный изд. центр ВЛАДОС, 2008. Допущено Минис</w:t>
      </w:r>
      <w:r w:rsidR="00040DB3">
        <w:rPr>
          <w:sz w:val="28"/>
          <w:szCs w:val="28"/>
        </w:rPr>
        <w:t xml:space="preserve">терством образования и науки РФ, </w:t>
      </w:r>
      <w:r w:rsidR="000A4DCC">
        <w:rPr>
          <w:sz w:val="28"/>
          <w:szCs w:val="28"/>
        </w:rPr>
        <w:t xml:space="preserve">положения о рабочей программе </w:t>
      </w:r>
      <w:proofErr w:type="gramStart"/>
      <w:r w:rsidR="000A4DCC">
        <w:rPr>
          <w:sz w:val="28"/>
          <w:szCs w:val="28"/>
        </w:rPr>
        <w:t>педагога  муниципального</w:t>
      </w:r>
      <w:proofErr w:type="gramEnd"/>
      <w:r w:rsidR="000A4DCC">
        <w:rPr>
          <w:sz w:val="28"/>
          <w:szCs w:val="28"/>
        </w:rPr>
        <w:t xml:space="preserve">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</w:p>
    <w:p w:rsidR="00040DB3" w:rsidRDefault="00E12439" w:rsidP="0004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Программа является базовой. В целом на изучение предмета Миро</w:t>
      </w:r>
      <w:r w:rsidR="00414979">
        <w:rPr>
          <w:sz w:val="28"/>
          <w:szCs w:val="28"/>
        </w:rPr>
        <w:t>вая художественная культура в 11</w:t>
      </w:r>
      <w:r w:rsidR="005706CA">
        <w:rPr>
          <w:sz w:val="28"/>
          <w:szCs w:val="28"/>
        </w:rPr>
        <w:t xml:space="preserve"> классе в 2020 -2021</w:t>
      </w:r>
      <w:r>
        <w:rPr>
          <w:sz w:val="28"/>
          <w:szCs w:val="28"/>
        </w:rPr>
        <w:t xml:space="preserve"> учебном году отводится </w:t>
      </w:r>
      <w:r w:rsidR="00040DB3">
        <w:rPr>
          <w:sz w:val="28"/>
          <w:szCs w:val="28"/>
        </w:rPr>
        <w:t>34 часа. Один час в неделю.</w:t>
      </w:r>
    </w:p>
    <w:p w:rsidR="00040DB3" w:rsidRDefault="00040DB3" w:rsidP="0004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12439" w:rsidRPr="00040DB3">
        <w:rPr>
          <w:sz w:val="28"/>
          <w:szCs w:val="28"/>
        </w:rPr>
        <w:t>Изучение миро</w:t>
      </w:r>
      <w:r w:rsidR="00664A7C">
        <w:rPr>
          <w:sz w:val="28"/>
          <w:szCs w:val="28"/>
        </w:rPr>
        <w:t xml:space="preserve">вой художественной культуры на уровне </w:t>
      </w:r>
      <w:proofErr w:type="gramStart"/>
      <w:r w:rsidR="00664A7C">
        <w:rPr>
          <w:sz w:val="28"/>
          <w:szCs w:val="28"/>
        </w:rPr>
        <w:t xml:space="preserve">среднего </w:t>
      </w:r>
      <w:r w:rsidR="00E12439" w:rsidRPr="00040DB3">
        <w:rPr>
          <w:sz w:val="28"/>
          <w:szCs w:val="28"/>
        </w:rPr>
        <w:t xml:space="preserve"> обще</w:t>
      </w:r>
      <w:r w:rsidR="00664A7C">
        <w:rPr>
          <w:sz w:val="28"/>
          <w:szCs w:val="28"/>
        </w:rPr>
        <w:t>го</w:t>
      </w:r>
      <w:proofErr w:type="gramEnd"/>
      <w:r w:rsidR="00664A7C">
        <w:rPr>
          <w:sz w:val="28"/>
          <w:szCs w:val="28"/>
        </w:rPr>
        <w:t xml:space="preserve"> образования </w:t>
      </w:r>
      <w:r w:rsidR="00E12439" w:rsidRPr="00040DB3">
        <w:rPr>
          <w:sz w:val="28"/>
          <w:szCs w:val="28"/>
        </w:rPr>
        <w:t xml:space="preserve"> направлено на достижение следующих </w:t>
      </w:r>
      <w:r w:rsidR="00E12439" w:rsidRPr="00040DB3">
        <w:rPr>
          <w:bCs/>
          <w:sz w:val="28"/>
          <w:szCs w:val="28"/>
        </w:rPr>
        <w:t>целей:</w:t>
      </w:r>
      <w:r w:rsidR="00E12439" w:rsidRPr="00040DB3">
        <w:rPr>
          <w:sz w:val="28"/>
          <w:szCs w:val="28"/>
        </w:rPr>
        <w:t xml:space="preserve"> </w:t>
      </w:r>
    </w:p>
    <w:p w:rsid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E12439" w:rsidRPr="00040DB3" w:rsidRDefault="00426651" w:rsidP="004266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2439" w:rsidRPr="00040DB3">
        <w:rPr>
          <w:sz w:val="28"/>
          <w:szCs w:val="28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F07DC8" w:rsidRDefault="00F07DC8" w:rsidP="00F07DC8">
      <w:pPr>
        <w:jc w:val="both"/>
        <w:rPr>
          <w:sz w:val="28"/>
          <w:szCs w:val="28"/>
        </w:rPr>
      </w:pPr>
      <w:r w:rsidRPr="00F07DC8">
        <w:rPr>
          <w:sz w:val="28"/>
          <w:szCs w:val="28"/>
        </w:rPr>
        <w:t xml:space="preserve">   Для выявления результатов изучения программы по предмету используются следующие формы и методы контроля тестирование, проведение контрольных работ, зачетов; написание сочинения (эссе), участие в конкурсах, выставках, олимпиадах, викторинах, фестивалях и д</w:t>
      </w:r>
      <w:r w:rsidR="00426651">
        <w:rPr>
          <w:sz w:val="28"/>
          <w:szCs w:val="28"/>
        </w:rPr>
        <w:t>р.</w:t>
      </w:r>
      <w:r w:rsidR="00426651">
        <w:rPr>
          <w:sz w:val="28"/>
          <w:szCs w:val="28"/>
        </w:rPr>
        <w:br/>
      </w:r>
      <w:r w:rsidR="000F1ACC">
        <w:rPr>
          <w:sz w:val="28"/>
          <w:szCs w:val="28"/>
        </w:rPr>
        <w:t xml:space="preserve">    </w:t>
      </w:r>
      <w:r w:rsidR="00426651">
        <w:rPr>
          <w:sz w:val="28"/>
          <w:szCs w:val="28"/>
        </w:rPr>
        <w:t>Предмет завершается промежуточной аттестацией в форме тестирования</w:t>
      </w:r>
      <w:r w:rsidR="005706CA">
        <w:rPr>
          <w:sz w:val="28"/>
          <w:szCs w:val="28"/>
        </w:rPr>
        <w:t xml:space="preserve"> в мае 2021</w:t>
      </w:r>
      <w:r w:rsidR="00A76E9B">
        <w:rPr>
          <w:sz w:val="28"/>
          <w:szCs w:val="28"/>
        </w:rPr>
        <w:t xml:space="preserve"> года</w:t>
      </w:r>
      <w:r w:rsidR="00426651">
        <w:rPr>
          <w:sz w:val="28"/>
          <w:szCs w:val="28"/>
        </w:rPr>
        <w:t>,</w:t>
      </w:r>
      <w:r w:rsidRPr="00F07DC8">
        <w:rPr>
          <w:sz w:val="28"/>
          <w:szCs w:val="28"/>
        </w:rPr>
        <w:t xml:space="preserve"> после прохождения всего учебного курса</w:t>
      </w:r>
      <w:r>
        <w:rPr>
          <w:sz w:val="28"/>
          <w:szCs w:val="28"/>
        </w:rPr>
        <w:t>.</w:t>
      </w:r>
      <w:r w:rsidR="00C15747">
        <w:rPr>
          <w:sz w:val="28"/>
          <w:szCs w:val="28"/>
        </w:rPr>
        <w:t xml:space="preserve"> </w:t>
      </w:r>
      <w:r w:rsidR="00426651">
        <w:rPr>
          <w:sz w:val="28"/>
          <w:szCs w:val="28"/>
        </w:rPr>
        <w:t>Текущий к</w:t>
      </w:r>
      <w:r w:rsidR="00C15747">
        <w:rPr>
          <w:sz w:val="28"/>
          <w:szCs w:val="28"/>
        </w:rPr>
        <w:t>онтроль при реализации настоящей программы не выделяется в отдельные занятия, а включается в названных выше формах в методику урока.</w:t>
      </w:r>
    </w:p>
    <w:p w:rsidR="00B678E1" w:rsidRPr="008F251A" w:rsidRDefault="00B678E1" w:rsidP="00B678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8F251A">
        <w:rPr>
          <w:b/>
          <w:sz w:val="28"/>
          <w:szCs w:val="28"/>
        </w:rPr>
        <w:t>Дополнение к пояснительной записке.</w:t>
      </w:r>
    </w:p>
    <w:p w:rsidR="00B678E1" w:rsidRPr="008F251A" w:rsidRDefault="00B678E1" w:rsidP="00B678E1">
      <w:pPr>
        <w:jc w:val="both"/>
        <w:rPr>
          <w:sz w:val="28"/>
          <w:szCs w:val="28"/>
        </w:rPr>
      </w:pPr>
      <w:r w:rsidRPr="008F251A">
        <w:rPr>
          <w:sz w:val="28"/>
          <w:szCs w:val="28"/>
        </w:rPr>
        <w:t xml:space="preserve">     На основании Указа Президента Российской Федерации от 23.04.2021 № 242 «Об установлении на территории Российской Федерации нерабочих дней в мае 2021 года», письма министерства образования Красноярского края от 28 апреля 2021 года № 75-5654 «Об организац</w:t>
      </w:r>
      <w:r>
        <w:rPr>
          <w:sz w:val="28"/>
          <w:szCs w:val="28"/>
        </w:rPr>
        <w:t>ии деятельности» нереализованное</w:t>
      </w:r>
      <w:r w:rsidRPr="008F251A">
        <w:rPr>
          <w:sz w:val="28"/>
          <w:szCs w:val="28"/>
        </w:rPr>
        <w:t xml:space="preserve">  с 4 по 7 мая в рамках настоящей рабочей програ</w:t>
      </w:r>
      <w:r>
        <w:rPr>
          <w:sz w:val="28"/>
          <w:szCs w:val="28"/>
        </w:rPr>
        <w:t>ммы содержание занятия «</w:t>
      </w:r>
      <w:r>
        <w:rPr>
          <w:sz w:val="28"/>
          <w:szCs w:val="28"/>
        </w:rPr>
        <w:t>Общечеловеческие ценности и «</w:t>
      </w:r>
      <w:r w:rsidRPr="00B678E1">
        <w:rPr>
          <w:sz w:val="28"/>
          <w:szCs w:val="28"/>
        </w:rPr>
        <w:t>русская тема» в советск</w:t>
      </w:r>
      <w:r>
        <w:rPr>
          <w:sz w:val="28"/>
          <w:szCs w:val="28"/>
        </w:rPr>
        <w:t>ом искусстве периода «оттепели</w:t>
      </w:r>
      <w:r w:rsidRPr="008F251A">
        <w:rPr>
          <w:sz w:val="28"/>
          <w:szCs w:val="28"/>
        </w:rPr>
        <w:t>» консолидировано с за</w:t>
      </w:r>
      <w:r>
        <w:rPr>
          <w:sz w:val="28"/>
          <w:szCs w:val="28"/>
        </w:rPr>
        <w:t>нятием «</w:t>
      </w:r>
      <w:r w:rsidRPr="00B678E1">
        <w:rPr>
          <w:sz w:val="28"/>
          <w:szCs w:val="28"/>
        </w:rPr>
        <w:t>Развити</w:t>
      </w:r>
      <w:r>
        <w:rPr>
          <w:sz w:val="28"/>
          <w:szCs w:val="28"/>
        </w:rPr>
        <w:t>е живописи и музыки в 60-е годы</w:t>
      </w:r>
      <w:r w:rsidRPr="008F251A">
        <w:rPr>
          <w:sz w:val="28"/>
          <w:szCs w:val="28"/>
        </w:rPr>
        <w:t xml:space="preserve">»  с новым </w:t>
      </w:r>
      <w:r>
        <w:rPr>
          <w:sz w:val="28"/>
          <w:szCs w:val="28"/>
        </w:rPr>
        <w:t>наименованием темы «</w:t>
      </w:r>
      <w:r w:rsidRPr="00B678E1">
        <w:rPr>
          <w:sz w:val="28"/>
          <w:szCs w:val="28"/>
        </w:rPr>
        <w:t>Общечеловеческие ценности и «русская тема» в советском искусстве периода «оттепели</w:t>
      </w:r>
      <w:r>
        <w:rPr>
          <w:sz w:val="28"/>
          <w:szCs w:val="28"/>
        </w:rPr>
        <w:t xml:space="preserve">». </w:t>
      </w:r>
      <w:r w:rsidRPr="00B678E1">
        <w:rPr>
          <w:sz w:val="28"/>
          <w:szCs w:val="28"/>
        </w:rPr>
        <w:t>Развитие живописи и музыки в 60-е годы</w:t>
      </w:r>
      <w:r w:rsidRPr="008F251A">
        <w:rPr>
          <w:sz w:val="28"/>
          <w:szCs w:val="28"/>
        </w:rPr>
        <w:t>».</w:t>
      </w:r>
    </w:p>
    <w:p w:rsidR="00B678E1" w:rsidRPr="008F251A" w:rsidRDefault="00B678E1" w:rsidP="00B678E1">
      <w:pPr>
        <w:jc w:val="both"/>
        <w:rPr>
          <w:sz w:val="28"/>
          <w:szCs w:val="28"/>
        </w:rPr>
      </w:pPr>
      <w:r w:rsidRPr="008F251A">
        <w:rPr>
          <w:sz w:val="28"/>
          <w:szCs w:val="28"/>
        </w:rPr>
        <w:t xml:space="preserve">      В результате чего общий объем реализации настоящей </w:t>
      </w:r>
      <w:r>
        <w:rPr>
          <w:sz w:val="28"/>
          <w:szCs w:val="28"/>
        </w:rPr>
        <w:t xml:space="preserve">рабочей программы в 2020 - 2021 учебном году </w:t>
      </w:r>
      <w:proofErr w:type="gramStart"/>
      <w:r>
        <w:rPr>
          <w:sz w:val="28"/>
          <w:szCs w:val="28"/>
        </w:rPr>
        <w:t>составит  33</w:t>
      </w:r>
      <w:proofErr w:type="gramEnd"/>
      <w:r>
        <w:rPr>
          <w:sz w:val="28"/>
          <w:szCs w:val="28"/>
        </w:rPr>
        <w:t xml:space="preserve"> часа</w:t>
      </w:r>
      <w:r w:rsidRPr="008F251A">
        <w:rPr>
          <w:sz w:val="28"/>
          <w:szCs w:val="28"/>
        </w:rPr>
        <w:t>.</w:t>
      </w:r>
    </w:p>
    <w:p w:rsidR="00B678E1" w:rsidRDefault="00B678E1" w:rsidP="00F07DC8">
      <w:pPr>
        <w:jc w:val="both"/>
        <w:rPr>
          <w:sz w:val="28"/>
          <w:szCs w:val="28"/>
        </w:rPr>
      </w:pPr>
    </w:p>
    <w:p w:rsidR="00F07DC8" w:rsidRDefault="000A4DCC" w:rsidP="000A4DC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2. Планируемые результаты освоения предмета.</w:t>
      </w:r>
    </w:p>
    <w:p w:rsidR="000A4DCC" w:rsidRPr="000A4DCC" w:rsidRDefault="000A4DCC" w:rsidP="000A4DCC">
      <w:pPr>
        <w:jc w:val="both"/>
        <w:rPr>
          <w:sz w:val="28"/>
          <w:szCs w:val="28"/>
        </w:rPr>
      </w:pPr>
      <w:r w:rsidRPr="00F07DC8">
        <w:rPr>
          <w:sz w:val="28"/>
          <w:szCs w:val="28"/>
        </w:rPr>
        <w:t xml:space="preserve">     В результате </w:t>
      </w:r>
      <w:proofErr w:type="gramStart"/>
      <w:r w:rsidRPr="00F07DC8">
        <w:rPr>
          <w:sz w:val="28"/>
          <w:szCs w:val="28"/>
        </w:rPr>
        <w:t>изучения  предмета</w:t>
      </w:r>
      <w:proofErr w:type="gramEnd"/>
      <w:r w:rsidRPr="00F07DC8">
        <w:rPr>
          <w:sz w:val="28"/>
          <w:szCs w:val="28"/>
        </w:rPr>
        <w:t xml:space="preserve"> «мировая художественная культура» ученик должен знать:  основные виды и жанры искусства; изученные направления и стили мировой художественной культуры; шедевры мировой художественной культуры; особенности языка различных видов искусства.           Уметь: узнавать изученные произведения и соотносить их с определенной эпохой, стилем, направлением; устанавливать стилевые и сюжетные связи между произведениями разных видов искусства; пользоваться различными источниками информации о мировой художественной культуре; выполнять учебные и творческие задания (доклады, сообщения).</w:t>
      </w:r>
    </w:p>
    <w:p w:rsidR="000A4DCC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Уметь</w:t>
      </w:r>
      <w:r w:rsidRPr="00F91905">
        <w:rPr>
          <w:sz w:val="28"/>
          <w:szCs w:val="28"/>
        </w:rPr>
        <w:t xml:space="preserve"> самостоятельно и мотивированно организовывать свою познавательную деятельность;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устанавливать несложные реальные связи и зависимости;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“языки” разных видов искусств);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использовать мультимедийные ресурсы и компьютерные технологии для оформления творческих работ;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владеть основными формами публичных выступлений;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0A4DCC" w:rsidRPr="00F91905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0A4DCC" w:rsidRDefault="000A4DCC" w:rsidP="000A4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905">
        <w:rPr>
          <w:sz w:val="28"/>
          <w:szCs w:val="28"/>
        </w:rPr>
        <w:t>осознавать свою культурную и национальную принадлежность.</w:t>
      </w:r>
    </w:p>
    <w:p w:rsidR="000A4DCC" w:rsidRDefault="000A4DCC" w:rsidP="00F07DC8">
      <w:pPr>
        <w:jc w:val="both"/>
        <w:rPr>
          <w:b/>
          <w:sz w:val="28"/>
          <w:szCs w:val="28"/>
        </w:rPr>
      </w:pPr>
    </w:p>
    <w:p w:rsidR="000A4DCC" w:rsidRDefault="000A4DCC" w:rsidP="00F07DC8">
      <w:pPr>
        <w:jc w:val="both"/>
        <w:rPr>
          <w:b/>
          <w:sz w:val="28"/>
          <w:szCs w:val="28"/>
        </w:rPr>
      </w:pPr>
    </w:p>
    <w:p w:rsidR="00F07DC8" w:rsidRDefault="000A4DCC" w:rsidP="000A4DC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учебного предмета.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229"/>
        <w:gridCol w:w="3129"/>
      </w:tblGrid>
      <w:tr w:rsidR="00C15747" w:rsidRPr="00057473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b/>
                <w:sz w:val="28"/>
                <w:szCs w:val="28"/>
              </w:rPr>
            </w:pPr>
            <w:r w:rsidRPr="0005747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b/>
                <w:sz w:val="28"/>
                <w:szCs w:val="28"/>
              </w:rPr>
            </w:pPr>
            <w:r w:rsidRPr="00057473">
              <w:rPr>
                <w:b/>
                <w:sz w:val="28"/>
                <w:szCs w:val="28"/>
              </w:rPr>
              <w:t>Раздел, тема.</w:t>
            </w:r>
          </w:p>
        </w:tc>
        <w:tc>
          <w:tcPr>
            <w:tcW w:w="3191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b/>
                <w:sz w:val="28"/>
                <w:szCs w:val="28"/>
              </w:rPr>
            </w:pPr>
            <w:r w:rsidRPr="0005747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C15747" w:rsidRPr="000F058B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F058B">
              <w:t>. Основные течения в европейской художественной культуре 19 начала 20 века.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5747" w:rsidRPr="000F058B" w:rsidRDefault="00C15747" w:rsidP="00057473">
            <w:pPr>
              <w:jc w:val="center"/>
            </w:pPr>
            <w:r w:rsidRPr="000F058B">
              <w:t>12</w:t>
            </w:r>
          </w:p>
        </w:tc>
      </w:tr>
      <w:tr w:rsidR="00C15747" w:rsidRPr="000F058B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F058B">
              <w:t>Художественная культура России19-20 века.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5747" w:rsidRPr="000F058B" w:rsidRDefault="00C15747" w:rsidP="00057473">
            <w:pPr>
              <w:jc w:val="center"/>
            </w:pPr>
            <w:r w:rsidRPr="000F058B">
              <w:t>10</w:t>
            </w:r>
          </w:p>
        </w:tc>
      </w:tr>
      <w:tr w:rsidR="00C15747" w:rsidRPr="000F058B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F058B">
              <w:t>Европа и Америка: Художественная культура20 века.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5747" w:rsidRPr="000F058B" w:rsidRDefault="00C15747" w:rsidP="00057473">
            <w:pPr>
              <w:jc w:val="center"/>
            </w:pPr>
            <w:r w:rsidRPr="000F058B">
              <w:t>7</w:t>
            </w:r>
          </w:p>
        </w:tc>
      </w:tr>
      <w:tr w:rsidR="00C15747" w:rsidRPr="000F058B" w:rsidTr="00057473">
        <w:tc>
          <w:tcPr>
            <w:tcW w:w="1008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57473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  <w:shd w:val="clear" w:color="auto" w:fill="auto"/>
          </w:tcPr>
          <w:p w:rsidR="00C15747" w:rsidRPr="00057473" w:rsidRDefault="00C15747" w:rsidP="00057473">
            <w:pPr>
              <w:jc w:val="center"/>
              <w:rPr>
                <w:sz w:val="28"/>
                <w:szCs w:val="28"/>
              </w:rPr>
            </w:pPr>
            <w:r w:rsidRPr="000F058B">
              <w:t>Русская художественная культура 20 века от эпохи тоталитаризма до возвращения к истокам.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C15747" w:rsidRPr="000F058B" w:rsidRDefault="00C15747" w:rsidP="00057473">
            <w:pPr>
              <w:jc w:val="center"/>
            </w:pPr>
            <w:r w:rsidRPr="000F058B">
              <w:t>6</w:t>
            </w:r>
          </w:p>
        </w:tc>
      </w:tr>
    </w:tbl>
    <w:p w:rsidR="00335A19" w:rsidRDefault="00335A19" w:rsidP="00F07DC8">
      <w:pPr>
        <w:jc w:val="both"/>
        <w:rPr>
          <w:sz w:val="28"/>
          <w:szCs w:val="28"/>
        </w:rPr>
      </w:pPr>
    </w:p>
    <w:p w:rsidR="000A4DCC" w:rsidRDefault="000A4DCC" w:rsidP="000A4DCC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426651" w:rsidRDefault="00426651" w:rsidP="00F07DC8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148"/>
        <w:gridCol w:w="1832"/>
        <w:gridCol w:w="1799"/>
      </w:tblGrid>
      <w:tr w:rsidR="00426651" w:rsidRPr="00F97767" w:rsidTr="00B678E1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48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832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99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F9776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426651" w:rsidRPr="00F97767" w:rsidRDefault="00426651" w:rsidP="00F97767">
            <w:pPr>
              <w:jc w:val="both"/>
              <w:rPr>
                <w:b/>
                <w:sz w:val="28"/>
                <w:szCs w:val="28"/>
              </w:rPr>
            </w:pPr>
            <w:r w:rsidRPr="000F058B">
              <w:t>Тема 1. Романтизм в художественной культуре Европы 19 века; открытие внутреннего мира человека.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5706CA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2.</w:t>
            </w:r>
          </w:p>
        </w:tc>
        <w:tc>
          <w:tcPr>
            <w:tcW w:w="5148" w:type="dxa"/>
          </w:tcPr>
          <w:p w:rsidR="00426651" w:rsidRPr="000F058B" w:rsidRDefault="00426651" w:rsidP="00F97767">
            <w:pPr>
              <w:jc w:val="both"/>
            </w:pPr>
            <w:r w:rsidRPr="000F058B">
              <w:t>Романтизм в художественной культуре Франции 19 века.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3.</w:t>
            </w:r>
          </w:p>
        </w:tc>
        <w:tc>
          <w:tcPr>
            <w:tcW w:w="5148" w:type="dxa"/>
          </w:tcPr>
          <w:p w:rsidR="00426651" w:rsidRPr="000F058B" w:rsidRDefault="00426651" w:rsidP="00F97767">
            <w:pPr>
              <w:jc w:val="both"/>
            </w:pPr>
            <w:r w:rsidRPr="000F058B">
              <w:t>Образный мир испанского художника Ф. Гойи.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426651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4.</w:t>
            </w:r>
          </w:p>
        </w:tc>
        <w:tc>
          <w:tcPr>
            <w:tcW w:w="5148" w:type="dxa"/>
          </w:tcPr>
          <w:p w:rsidR="00426651" w:rsidRPr="000F058B" w:rsidRDefault="00D335FD" w:rsidP="00F97767">
            <w:pPr>
              <w:jc w:val="both"/>
            </w:pPr>
            <w:r w:rsidRPr="000F058B">
              <w:t>Тема 2. Шедевры музыкального искусства эпохи романтизма.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5.</w:t>
            </w:r>
          </w:p>
        </w:tc>
        <w:tc>
          <w:tcPr>
            <w:tcW w:w="5148" w:type="dxa"/>
          </w:tcPr>
          <w:p w:rsidR="00426651" w:rsidRPr="000F058B" w:rsidRDefault="00D335FD" w:rsidP="00F97767">
            <w:pPr>
              <w:jc w:val="both"/>
            </w:pPr>
            <w:r w:rsidRPr="000F058B">
              <w:t>Великие композиторы 19 века восточных земель Европы.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6.</w:t>
            </w:r>
          </w:p>
        </w:tc>
        <w:tc>
          <w:tcPr>
            <w:tcW w:w="5148" w:type="dxa"/>
          </w:tcPr>
          <w:p w:rsidR="00426651" w:rsidRPr="000F058B" w:rsidRDefault="00D335FD" w:rsidP="00F97767">
            <w:pPr>
              <w:jc w:val="both"/>
            </w:pPr>
            <w:r w:rsidRPr="000F058B">
              <w:t>Тема3. Импрессионизм: поиск ускользающей красоты.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7.</w:t>
            </w:r>
          </w:p>
        </w:tc>
        <w:tc>
          <w:tcPr>
            <w:tcW w:w="5148" w:type="dxa"/>
          </w:tcPr>
          <w:p w:rsidR="00426651" w:rsidRPr="000F058B" w:rsidRDefault="00D335FD" w:rsidP="00F97767">
            <w:pPr>
              <w:jc w:val="both"/>
            </w:pPr>
            <w:r w:rsidRPr="000F058B">
              <w:t>Импрессионизм в музыкальном искусстве.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8.</w:t>
            </w:r>
          </w:p>
        </w:tc>
        <w:tc>
          <w:tcPr>
            <w:tcW w:w="5148" w:type="dxa"/>
          </w:tcPr>
          <w:p w:rsidR="00426651" w:rsidRPr="000F058B" w:rsidRDefault="00D335FD" w:rsidP="00F97767">
            <w:pPr>
              <w:jc w:val="both"/>
            </w:pPr>
            <w:r w:rsidRPr="000F058B">
              <w:t xml:space="preserve">Тема 4. </w:t>
            </w:r>
            <w:proofErr w:type="gramStart"/>
            <w:r w:rsidRPr="000F058B">
              <w:t>Экспрессионизм .</w:t>
            </w:r>
            <w:proofErr w:type="gramEnd"/>
            <w:r w:rsidRPr="000F058B">
              <w:t xml:space="preserve"> Действительность сквозь призму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21.10.2020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9.</w:t>
            </w:r>
          </w:p>
        </w:tc>
        <w:tc>
          <w:tcPr>
            <w:tcW w:w="5148" w:type="dxa"/>
          </w:tcPr>
          <w:p w:rsidR="00426651" w:rsidRPr="000F058B" w:rsidRDefault="00D335FD" w:rsidP="00F97767">
            <w:pPr>
              <w:jc w:val="both"/>
            </w:pPr>
            <w:r w:rsidRPr="000F058B">
              <w:t>Тема 5. Мир реальности и «мир новой реальности»: Традиционные и нетрадиционные течения в искусстве 19 -20 веков.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11.11.2020</w:t>
            </w:r>
          </w:p>
        </w:tc>
      </w:tr>
      <w:tr w:rsidR="00426651" w:rsidRPr="00F97767" w:rsidTr="00B678E1">
        <w:tc>
          <w:tcPr>
            <w:tcW w:w="566" w:type="dxa"/>
          </w:tcPr>
          <w:p w:rsidR="00426651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10.</w:t>
            </w:r>
          </w:p>
        </w:tc>
        <w:tc>
          <w:tcPr>
            <w:tcW w:w="5148" w:type="dxa"/>
          </w:tcPr>
          <w:p w:rsidR="00426651" w:rsidRPr="000F058B" w:rsidRDefault="00D335FD" w:rsidP="00F97767">
            <w:pPr>
              <w:jc w:val="both"/>
            </w:pPr>
            <w:r w:rsidRPr="000F058B">
              <w:t>Эстетика символизма.</w:t>
            </w:r>
          </w:p>
        </w:tc>
        <w:tc>
          <w:tcPr>
            <w:tcW w:w="1832" w:type="dxa"/>
          </w:tcPr>
          <w:p w:rsidR="00426651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426651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18.11.2020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11.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Эстетика постимпрессионизма.</w:t>
            </w:r>
          </w:p>
        </w:tc>
        <w:tc>
          <w:tcPr>
            <w:tcW w:w="1832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25.11.2020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12.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Новые направления в живописи и скульптуре.</w:t>
            </w:r>
          </w:p>
        </w:tc>
        <w:tc>
          <w:tcPr>
            <w:tcW w:w="1832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02.12.2020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13.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6. Фундамент национальной классики: шедевры русской художественной культуры первой половины 19</w:t>
            </w:r>
            <w:r>
              <w:t xml:space="preserve"> века.</w:t>
            </w:r>
          </w:p>
        </w:tc>
        <w:tc>
          <w:tcPr>
            <w:tcW w:w="1832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09.12.2020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14.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Изобразительное искусство и архитектура первой половины 19 века.</w:t>
            </w:r>
          </w:p>
        </w:tc>
        <w:tc>
          <w:tcPr>
            <w:tcW w:w="1832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16.12.2020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15.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7. Русская художественная культура пореформенной эпохи: вера в высокую миссию русского народа.</w:t>
            </w:r>
          </w:p>
        </w:tc>
        <w:tc>
          <w:tcPr>
            <w:tcW w:w="1832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23.12.2020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16.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Развитие отечественной живописи в пореформенный период.</w:t>
            </w:r>
          </w:p>
        </w:tc>
        <w:tc>
          <w:tcPr>
            <w:tcW w:w="1832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8. Переоценка ценностей в художественной культуре «</w:t>
            </w:r>
            <w:proofErr w:type="spellStart"/>
            <w:r w:rsidRPr="000F058B">
              <w:t>серебрянного</w:t>
            </w:r>
            <w:proofErr w:type="spellEnd"/>
            <w:r w:rsidRPr="000F058B">
              <w:t xml:space="preserve"> века»: открытие символизма.</w:t>
            </w:r>
          </w:p>
        </w:tc>
        <w:tc>
          <w:tcPr>
            <w:tcW w:w="1832" w:type="dxa"/>
          </w:tcPr>
          <w:p w:rsidR="00D335FD" w:rsidRPr="00F97767" w:rsidRDefault="00D335FD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18.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Символизм в русской живописи.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19.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 xml:space="preserve">Тема 9.Эстетика </w:t>
            </w:r>
            <w:proofErr w:type="spellStart"/>
            <w:r w:rsidRPr="000F058B">
              <w:t>эксперемента</w:t>
            </w:r>
            <w:proofErr w:type="spellEnd"/>
            <w:r w:rsidRPr="000F058B">
              <w:t xml:space="preserve"> и ранний русский авангард.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20.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«Русский футуризм»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21.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10. В поисках утраченных идеалов: неоклассицизм и поздний романтизм.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22.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>
              <w:t>Художественное объеди</w:t>
            </w:r>
            <w:r w:rsidRPr="000F058B">
              <w:t>нение «Мир искусств»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23.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 11. Художественная литература 20 века. Полюсы добра и зла.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24.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Тема12.Музыкальное искусство в нотах и без нот.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25.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«Музыкальный авангард»20 века.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17.03.2021</w:t>
            </w:r>
          </w:p>
        </w:tc>
      </w:tr>
      <w:tr w:rsidR="001F061A" w:rsidRPr="001F061A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26.</w:t>
            </w:r>
          </w:p>
        </w:tc>
        <w:tc>
          <w:tcPr>
            <w:tcW w:w="5148" w:type="dxa"/>
          </w:tcPr>
          <w:p w:rsidR="00D335FD" w:rsidRPr="005706CA" w:rsidRDefault="00D335FD" w:rsidP="00F97767">
            <w:pPr>
              <w:jc w:val="both"/>
            </w:pPr>
            <w:r w:rsidRPr="005706CA">
              <w:t xml:space="preserve">Тема 13. Театр и киноискусство 20 века; культурная </w:t>
            </w:r>
            <w:proofErr w:type="spellStart"/>
            <w:r w:rsidRPr="005706CA">
              <w:t>дополняемость</w:t>
            </w:r>
            <w:proofErr w:type="spellEnd"/>
            <w:r w:rsidRPr="005706CA">
              <w:t>.</w:t>
            </w:r>
          </w:p>
        </w:tc>
        <w:tc>
          <w:tcPr>
            <w:tcW w:w="1832" w:type="dxa"/>
          </w:tcPr>
          <w:p w:rsidR="00D335FD" w:rsidRPr="005706CA" w:rsidRDefault="000F1ACC" w:rsidP="00F9776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3E5FB2" w:rsidRDefault="00FC6044" w:rsidP="00F97767">
            <w:pPr>
              <w:jc w:val="both"/>
              <w:rPr>
                <w:sz w:val="28"/>
                <w:szCs w:val="28"/>
              </w:rPr>
            </w:pPr>
            <w:r w:rsidRPr="003E5FB2">
              <w:rPr>
                <w:sz w:val="28"/>
                <w:szCs w:val="28"/>
              </w:rPr>
              <w:t>31.03.2021</w:t>
            </w:r>
          </w:p>
        </w:tc>
      </w:tr>
      <w:tr w:rsidR="00896A45" w:rsidRPr="00896A45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27.</w:t>
            </w:r>
          </w:p>
        </w:tc>
        <w:tc>
          <w:tcPr>
            <w:tcW w:w="5148" w:type="dxa"/>
          </w:tcPr>
          <w:p w:rsidR="00D335FD" w:rsidRPr="005706CA" w:rsidRDefault="00D335FD" w:rsidP="00F97767">
            <w:pPr>
              <w:jc w:val="both"/>
            </w:pPr>
            <w:r w:rsidRPr="005706CA">
              <w:t>Тема14</w:t>
            </w:r>
            <w:proofErr w:type="gramStart"/>
            <w:r w:rsidRPr="005706CA">
              <w:t>. .</w:t>
            </w:r>
            <w:proofErr w:type="gramEnd"/>
            <w:r w:rsidRPr="005706CA">
              <w:t xml:space="preserve"> Художественная культура Америки: обаяние молодости.</w:t>
            </w:r>
          </w:p>
        </w:tc>
        <w:tc>
          <w:tcPr>
            <w:tcW w:w="1832" w:type="dxa"/>
          </w:tcPr>
          <w:p w:rsidR="00D335FD" w:rsidRPr="005706CA" w:rsidRDefault="000F1ACC" w:rsidP="00F9776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3E5FB2" w:rsidRDefault="00FC6044" w:rsidP="00F97767">
            <w:pPr>
              <w:jc w:val="both"/>
              <w:rPr>
                <w:sz w:val="28"/>
                <w:szCs w:val="28"/>
              </w:rPr>
            </w:pPr>
            <w:r w:rsidRPr="003E5FB2">
              <w:rPr>
                <w:sz w:val="28"/>
                <w:szCs w:val="28"/>
              </w:rPr>
              <w:t>07.04.2021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28.</w:t>
            </w:r>
          </w:p>
        </w:tc>
        <w:tc>
          <w:tcPr>
            <w:tcW w:w="5148" w:type="dxa"/>
          </w:tcPr>
          <w:p w:rsidR="00D335FD" w:rsidRPr="005706CA" w:rsidRDefault="00D335FD" w:rsidP="00F97767">
            <w:pPr>
              <w:jc w:val="both"/>
            </w:pPr>
            <w:r w:rsidRPr="005706CA">
              <w:t>Искусство Латинской Америки.</w:t>
            </w:r>
          </w:p>
        </w:tc>
        <w:tc>
          <w:tcPr>
            <w:tcW w:w="1832" w:type="dxa"/>
          </w:tcPr>
          <w:p w:rsidR="00D335FD" w:rsidRPr="005706CA" w:rsidRDefault="000F1ACC" w:rsidP="00F9776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3E5FB2" w:rsidRDefault="00FC6044" w:rsidP="00F97767">
            <w:pPr>
              <w:jc w:val="both"/>
              <w:rPr>
                <w:sz w:val="28"/>
                <w:szCs w:val="28"/>
              </w:rPr>
            </w:pPr>
            <w:r w:rsidRPr="003E5FB2">
              <w:rPr>
                <w:sz w:val="28"/>
                <w:szCs w:val="28"/>
              </w:rPr>
              <w:t>14.04.2021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29.</w:t>
            </w:r>
          </w:p>
        </w:tc>
        <w:tc>
          <w:tcPr>
            <w:tcW w:w="5148" w:type="dxa"/>
          </w:tcPr>
          <w:p w:rsidR="00D335FD" w:rsidRPr="005706CA" w:rsidRDefault="00D335FD" w:rsidP="00F97767">
            <w:pPr>
              <w:jc w:val="both"/>
            </w:pPr>
            <w:r w:rsidRPr="005706CA">
              <w:t>Тема15. Социалистический реализм: глобальная политизация художественной культуры 20-30 гг.</w:t>
            </w:r>
          </w:p>
        </w:tc>
        <w:tc>
          <w:tcPr>
            <w:tcW w:w="1832" w:type="dxa"/>
          </w:tcPr>
          <w:p w:rsidR="00D335FD" w:rsidRPr="005706CA" w:rsidRDefault="000F1ACC" w:rsidP="00F97767">
            <w:pPr>
              <w:jc w:val="center"/>
              <w:rPr>
                <w:sz w:val="28"/>
                <w:szCs w:val="28"/>
              </w:rPr>
            </w:pPr>
            <w:r w:rsidRPr="005706CA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3E5FB2" w:rsidRDefault="00FC6044" w:rsidP="00F97767">
            <w:pPr>
              <w:jc w:val="both"/>
              <w:rPr>
                <w:sz w:val="28"/>
                <w:szCs w:val="28"/>
              </w:rPr>
            </w:pPr>
            <w:r w:rsidRPr="003E5FB2">
              <w:rPr>
                <w:sz w:val="28"/>
                <w:szCs w:val="28"/>
              </w:rPr>
              <w:t>21.04.2021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30.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</w:t>
            </w:r>
            <w:r w:rsidR="00B678E1">
              <w:t xml:space="preserve"> </w:t>
            </w:r>
            <w:r w:rsidRPr="000F058B">
              <w:t>16. Смысл высокой трагедии, образы искусства военных лет и образы войны в искусстве второй половины 20 века.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FC6044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B678E1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48" w:type="dxa"/>
          </w:tcPr>
          <w:p w:rsidR="00D335FD" w:rsidRPr="000F058B" w:rsidRDefault="00B678E1" w:rsidP="00B678E1">
            <w:pPr>
              <w:jc w:val="both"/>
            </w:pPr>
            <w:r>
              <w:t xml:space="preserve">Тема 17. </w:t>
            </w:r>
            <w:r w:rsidRPr="00B678E1">
              <w:t>Общечеловеческие ценности и «русская тема» в советском искусстве периода «оттепели». Развитие живописи и музыки в 60-е годы</w:t>
            </w:r>
          </w:p>
        </w:tc>
        <w:tc>
          <w:tcPr>
            <w:tcW w:w="1832" w:type="dxa"/>
          </w:tcPr>
          <w:p w:rsidR="00D335FD" w:rsidRPr="00F97767" w:rsidRDefault="00B678E1" w:rsidP="00F97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B678E1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32.</w:t>
            </w:r>
          </w:p>
        </w:tc>
        <w:tc>
          <w:tcPr>
            <w:tcW w:w="5148" w:type="dxa"/>
          </w:tcPr>
          <w:p w:rsidR="00D335FD" w:rsidRPr="000F058B" w:rsidRDefault="00B678E1" w:rsidP="00F97767">
            <w:pPr>
              <w:jc w:val="both"/>
            </w:pPr>
            <w:r>
              <w:t>Промежуточная аттестация в форме тестирования.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B678E1" w:rsidP="00F977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FC6044">
              <w:rPr>
                <w:sz w:val="28"/>
                <w:szCs w:val="28"/>
              </w:rPr>
              <w:t>.05.2021</w:t>
            </w:r>
          </w:p>
        </w:tc>
      </w:tr>
      <w:tr w:rsidR="00D335FD" w:rsidRPr="00F97767" w:rsidTr="00B678E1">
        <w:tc>
          <w:tcPr>
            <w:tcW w:w="566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33.</w:t>
            </w:r>
          </w:p>
        </w:tc>
        <w:tc>
          <w:tcPr>
            <w:tcW w:w="5148" w:type="dxa"/>
          </w:tcPr>
          <w:p w:rsidR="00D335FD" w:rsidRPr="000F058B" w:rsidRDefault="00D335FD" w:rsidP="00F97767">
            <w:pPr>
              <w:jc w:val="both"/>
            </w:pPr>
            <w:r w:rsidRPr="000F058B">
              <w:t>Тема</w:t>
            </w:r>
            <w:r w:rsidR="000403B3">
              <w:t xml:space="preserve"> </w:t>
            </w:r>
            <w:r w:rsidRPr="000F058B">
              <w:t>18. Противоречия в отечественной художественной культуре последних десятилетий 20 века.</w:t>
            </w:r>
          </w:p>
        </w:tc>
        <w:tc>
          <w:tcPr>
            <w:tcW w:w="1832" w:type="dxa"/>
          </w:tcPr>
          <w:p w:rsidR="00D335FD" w:rsidRPr="00F97767" w:rsidRDefault="000F1ACC" w:rsidP="00F97767">
            <w:pPr>
              <w:jc w:val="center"/>
              <w:rPr>
                <w:sz w:val="28"/>
                <w:szCs w:val="28"/>
              </w:rPr>
            </w:pPr>
            <w:r w:rsidRPr="00F97767">
              <w:rPr>
                <w:sz w:val="28"/>
                <w:szCs w:val="28"/>
              </w:rPr>
              <w:t>1</w:t>
            </w:r>
          </w:p>
        </w:tc>
        <w:tc>
          <w:tcPr>
            <w:tcW w:w="1799" w:type="dxa"/>
          </w:tcPr>
          <w:p w:rsidR="00D335FD" w:rsidRPr="00F97767" w:rsidRDefault="00D335FD" w:rsidP="00F97767">
            <w:pPr>
              <w:jc w:val="both"/>
              <w:rPr>
                <w:sz w:val="28"/>
                <w:szCs w:val="28"/>
              </w:rPr>
            </w:pPr>
          </w:p>
        </w:tc>
      </w:tr>
    </w:tbl>
    <w:p w:rsidR="00B678E1" w:rsidRDefault="00B678E1" w:rsidP="000A4DCC">
      <w:pPr>
        <w:jc w:val="both"/>
        <w:rPr>
          <w:b/>
          <w:sz w:val="28"/>
          <w:szCs w:val="28"/>
        </w:rPr>
      </w:pPr>
    </w:p>
    <w:p w:rsidR="000A4DCC" w:rsidRDefault="00FC6044" w:rsidP="000A4D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Необходим 1 час в расписание до 21.05.2021</w:t>
      </w:r>
    </w:p>
    <w:p w:rsidR="00FC6044" w:rsidRDefault="00FC6044" w:rsidP="00F07DC8">
      <w:pPr>
        <w:jc w:val="both"/>
        <w:rPr>
          <w:b/>
          <w:sz w:val="28"/>
          <w:szCs w:val="28"/>
        </w:rPr>
      </w:pPr>
    </w:p>
    <w:p w:rsidR="00426651" w:rsidRPr="00335A19" w:rsidRDefault="000A4DCC" w:rsidP="00F07D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Акимова Л.И. Искусство Древней Греции. </w:t>
      </w:r>
      <w:proofErr w:type="spellStart"/>
      <w:r w:rsidRPr="000C4098">
        <w:rPr>
          <w:rStyle w:val="c2"/>
          <w:sz w:val="28"/>
          <w:szCs w:val="28"/>
        </w:rPr>
        <w:t>Геометрика</w:t>
      </w:r>
      <w:proofErr w:type="spellEnd"/>
      <w:r w:rsidRPr="000C4098">
        <w:rPr>
          <w:rStyle w:val="c2"/>
          <w:sz w:val="28"/>
          <w:szCs w:val="28"/>
        </w:rPr>
        <w:t xml:space="preserve">. Архаика/Л.И. Акимова.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Акимова Л.И. Искусство Древней Греции. Классика/Л.И.Акимова.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C4098">
        <w:rPr>
          <w:rStyle w:val="c2"/>
          <w:sz w:val="28"/>
          <w:szCs w:val="28"/>
        </w:rPr>
        <w:t>Альбанезе</w:t>
      </w:r>
      <w:proofErr w:type="spellEnd"/>
      <w:r w:rsidRPr="000C4098">
        <w:rPr>
          <w:rStyle w:val="c2"/>
          <w:sz w:val="28"/>
          <w:szCs w:val="28"/>
        </w:rPr>
        <w:t xml:space="preserve"> М. Древняя Индия. От возникновения до XIII века/М. </w:t>
      </w:r>
      <w:proofErr w:type="spellStart"/>
      <w:r w:rsidRPr="000C4098">
        <w:rPr>
          <w:rStyle w:val="c2"/>
          <w:sz w:val="28"/>
          <w:szCs w:val="28"/>
        </w:rPr>
        <w:t>Альбанезе</w:t>
      </w:r>
      <w:proofErr w:type="spellEnd"/>
      <w:r w:rsidRPr="000C4098">
        <w:rPr>
          <w:rStyle w:val="c2"/>
          <w:sz w:val="28"/>
          <w:szCs w:val="28"/>
        </w:rPr>
        <w:t>. – М., 2003.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Андреева Е.Ю. Постмодернизм/Е.Ю. Андреева.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lastRenderedPageBreak/>
        <w:t xml:space="preserve">Бенуа А.Н. История русской живописи в XIX веке / А.Н.Бенуа. – М., 1998. 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Герман М.Ю. Модернизм/М.Ю. Герман.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2005.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Даниэль С.М. Рококо/С.М. Даниэль.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C4098">
        <w:rPr>
          <w:rStyle w:val="c2"/>
          <w:sz w:val="28"/>
          <w:szCs w:val="28"/>
        </w:rPr>
        <w:t>Емохонова</w:t>
      </w:r>
      <w:proofErr w:type="spellEnd"/>
      <w:r w:rsidRPr="000C4098">
        <w:rPr>
          <w:rStyle w:val="c2"/>
          <w:sz w:val="28"/>
          <w:szCs w:val="28"/>
        </w:rPr>
        <w:t xml:space="preserve"> Л.Г. Художественная культура буддизма/Л.Г. </w:t>
      </w:r>
      <w:proofErr w:type="spellStart"/>
      <w:r w:rsidRPr="000C4098">
        <w:rPr>
          <w:rStyle w:val="c2"/>
          <w:sz w:val="28"/>
          <w:szCs w:val="28"/>
        </w:rPr>
        <w:t>Емохонова</w:t>
      </w:r>
      <w:proofErr w:type="spellEnd"/>
      <w:r w:rsidRPr="000C4098">
        <w:rPr>
          <w:rStyle w:val="c2"/>
          <w:sz w:val="28"/>
          <w:szCs w:val="28"/>
        </w:rPr>
        <w:t>. – М.,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0C4098">
        <w:rPr>
          <w:rStyle w:val="c2"/>
          <w:sz w:val="28"/>
          <w:szCs w:val="28"/>
        </w:rPr>
        <w:t>Емохонова</w:t>
      </w:r>
      <w:proofErr w:type="spellEnd"/>
      <w:r w:rsidRPr="000C4098">
        <w:rPr>
          <w:rStyle w:val="c2"/>
          <w:sz w:val="28"/>
          <w:szCs w:val="28"/>
        </w:rPr>
        <w:t xml:space="preserve"> Л.Г. Художественная культура ислама/Л.Г. </w:t>
      </w:r>
      <w:proofErr w:type="spellStart"/>
      <w:r w:rsidRPr="000C4098">
        <w:rPr>
          <w:rStyle w:val="c2"/>
          <w:sz w:val="28"/>
          <w:szCs w:val="28"/>
        </w:rPr>
        <w:t>Емохонова</w:t>
      </w:r>
      <w:proofErr w:type="spellEnd"/>
      <w:r w:rsidRPr="000C4098">
        <w:rPr>
          <w:rStyle w:val="c2"/>
          <w:sz w:val="28"/>
          <w:szCs w:val="28"/>
        </w:rPr>
        <w:t>. – М.,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>Искусство: энциклопедический словарь школьника / сост. П.Кошель. – М., 2000.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Китай. Земля небесного дракона / под общ. ред. </w:t>
      </w:r>
      <w:proofErr w:type="spellStart"/>
      <w:r w:rsidRPr="000C4098">
        <w:rPr>
          <w:rStyle w:val="c2"/>
          <w:sz w:val="28"/>
          <w:szCs w:val="28"/>
        </w:rPr>
        <w:t>Э.Л.Шонесси</w:t>
      </w:r>
      <w:proofErr w:type="spellEnd"/>
      <w:r w:rsidRPr="000C4098">
        <w:rPr>
          <w:rStyle w:val="c2"/>
          <w:sz w:val="28"/>
          <w:szCs w:val="28"/>
        </w:rPr>
        <w:t>. – М., 2001.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>Кун Н.А. Легенды и мифы Древней Греции / Н.А.Кун.  – М., 2005.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Лисовский В.Г. Архитектура эпохи Возрождения. Италия/В.Г.Лисовский.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>Русская живопись: энциклопедия / под ред. Г.П.Конечна. – М., 2003.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Степанов А.В. Искусство эпохи Возрождения. Италия. XIV–XV века/А.В.Степанов.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2005.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Степанов А.В. Искусство эпохи Возрождения. Италия. XVI век/А.В.Степанов. – </w:t>
      </w:r>
      <w:proofErr w:type="gramStart"/>
      <w:r w:rsidRPr="000C4098">
        <w:rPr>
          <w:rStyle w:val="c2"/>
          <w:sz w:val="28"/>
          <w:szCs w:val="28"/>
        </w:rPr>
        <w:t>СПб.,</w:t>
      </w:r>
      <w:proofErr w:type="gramEnd"/>
      <w:r w:rsidRPr="000C4098">
        <w:rPr>
          <w:rStyle w:val="c2"/>
          <w:sz w:val="28"/>
          <w:szCs w:val="28"/>
        </w:rPr>
        <w:t xml:space="preserve"> 2007.</w:t>
      </w:r>
    </w:p>
    <w:p w:rsidR="000C4098" w:rsidRPr="000C4098" w:rsidRDefault="000C4098" w:rsidP="000C4098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0C4098">
        <w:rPr>
          <w:rStyle w:val="c2"/>
          <w:sz w:val="28"/>
          <w:szCs w:val="28"/>
        </w:rPr>
        <w:t xml:space="preserve">Энциклопедия искусства XX века/сост. О.Б.Краснова. – М., </w:t>
      </w:r>
      <w:smartTag w:uri="urn:schemas-microsoft-com:office:smarttags" w:element="metricconverter">
        <w:smartTagPr>
          <w:attr w:name="ProductID" w:val="2003 г"/>
        </w:smartTagPr>
        <w:r w:rsidRPr="000C4098">
          <w:rPr>
            <w:rStyle w:val="c2"/>
            <w:sz w:val="28"/>
            <w:szCs w:val="28"/>
          </w:rPr>
          <w:t>2003 г</w:t>
        </w:r>
      </w:smartTag>
      <w:r w:rsidRPr="000C4098">
        <w:rPr>
          <w:rStyle w:val="c2"/>
          <w:sz w:val="28"/>
          <w:szCs w:val="28"/>
        </w:rPr>
        <w:t>.</w:t>
      </w:r>
    </w:p>
    <w:p w:rsidR="000C4098" w:rsidRDefault="000C4098" w:rsidP="000C4098"/>
    <w:p w:rsidR="00883DD3" w:rsidRPr="004D6E6D" w:rsidRDefault="00883DD3" w:rsidP="004D6E6D">
      <w:pPr>
        <w:spacing w:before="100" w:beforeAutospacing="1" w:after="100" w:afterAutospacing="1"/>
        <w:rPr>
          <w:b/>
          <w:sz w:val="28"/>
          <w:szCs w:val="28"/>
        </w:rPr>
      </w:pPr>
    </w:p>
    <w:sectPr w:rsidR="00883DD3" w:rsidRPr="004D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37B"/>
    <w:multiLevelType w:val="multilevel"/>
    <w:tmpl w:val="64C4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A4E8F"/>
    <w:multiLevelType w:val="multilevel"/>
    <w:tmpl w:val="1F96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113D9"/>
    <w:multiLevelType w:val="multilevel"/>
    <w:tmpl w:val="4420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70B8F"/>
    <w:multiLevelType w:val="hybridMultilevel"/>
    <w:tmpl w:val="54FCACE4"/>
    <w:lvl w:ilvl="0" w:tplc="26E45E18">
      <w:start w:val="1"/>
      <w:numFmt w:val="decimal"/>
      <w:lvlText w:val="%1)"/>
      <w:lvlJc w:val="left"/>
      <w:pPr>
        <w:tabs>
          <w:tab w:val="num" w:pos="1065"/>
        </w:tabs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66D133CD"/>
    <w:multiLevelType w:val="multilevel"/>
    <w:tmpl w:val="0396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53CA9"/>
    <w:multiLevelType w:val="multilevel"/>
    <w:tmpl w:val="BA90C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095F7D"/>
    <w:multiLevelType w:val="hybridMultilevel"/>
    <w:tmpl w:val="2470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12"/>
    <w:rsid w:val="000403B3"/>
    <w:rsid w:val="00040DB3"/>
    <w:rsid w:val="00057473"/>
    <w:rsid w:val="000A128C"/>
    <w:rsid w:val="000A4DCC"/>
    <w:rsid w:val="000C4098"/>
    <w:rsid w:val="000F1ACC"/>
    <w:rsid w:val="001864C0"/>
    <w:rsid w:val="001F061A"/>
    <w:rsid w:val="0020127B"/>
    <w:rsid w:val="00262F3D"/>
    <w:rsid w:val="002A74F5"/>
    <w:rsid w:val="00306812"/>
    <w:rsid w:val="00322D97"/>
    <w:rsid w:val="00335A19"/>
    <w:rsid w:val="003A2221"/>
    <w:rsid w:val="003A7036"/>
    <w:rsid w:val="003B5098"/>
    <w:rsid w:val="003C499A"/>
    <w:rsid w:val="003E488D"/>
    <w:rsid w:val="003E5FB2"/>
    <w:rsid w:val="00414979"/>
    <w:rsid w:val="00426651"/>
    <w:rsid w:val="004D6E6D"/>
    <w:rsid w:val="004E1505"/>
    <w:rsid w:val="005706CA"/>
    <w:rsid w:val="005B180A"/>
    <w:rsid w:val="005B7DA4"/>
    <w:rsid w:val="00664A7C"/>
    <w:rsid w:val="006C3FD2"/>
    <w:rsid w:val="00706144"/>
    <w:rsid w:val="00883DD3"/>
    <w:rsid w:val="00896A45"/>
    <w:rsid w:val="00916C8C"/>
    <w:rsid w:val="009A2DC1"/>
    <w:rsid w:val="009B2EE8"/>
    <w:rsid w:val="00A369EF"/>
    <w:rsid w:val="00A75EEB"/>
    <w:rsid w:val="00A76E9B"/>
    <w:rsid w:val="00AB0F0C"/>
    <w:rsid w:val="00AC24F7"/>
    <w:rsid w:val="00AF77DA"/>
    <w:rsid w:val="00B678E1"/>
    <w:rsid w:val="00B74F70"/>
    <w:rsid w:val="00B87310"/>
    <w:rsid w:val="00C15747"/>
    <w:rsid w:val="00C47B0B"/>
    <w:rsid w:val="00C7420C"/>
    <w:rsid w:val="00D335FD"/>
    <w:rsid w:val="00D478E2"/>
    <w:rsid w:val="00D8009F"/>
    <w:rsid w:val="00E12439"/>
    <w:rsid w:val="00E45FFA"/>
    <w:rsid w:val="00E77D63"/>
    <w:rsid w:val="00F00A88"/>
    <w:rsid w:val="00F07DC8"/>
    <w:rsid w:val="00F527B1"/>
    <w:rsid w:val="00F755F5"/>
    <w:rsid w:val="00F91905"/>
    <w:rsid w:val="00F97767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0CA36-60FF-4D5B-8D9A-AEF4D76B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8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0">
    <w:name w:val="c0"/>
    <w:basedOn w:val="a"/>
    <w:rsid w:val="000C4098"/>
    <w:pPr>
      <w:spacing w:before="100" w:beforeAutospacing="1" w:after="100" w:afterAutospacing="1"/>
    </w:pPr>
  </w:style>
  <w:style w:type="character" w:customStyle="1" w:styleId="c2">
    <w:name w:val="c2"/>
    <w:basedOn w:val="a0"/>
    <w:rsid w:val="000C4098"/>
  </w:style>
  <w:style w:type="paragraph" w:styleId="a4">
    <w:name w:val="Document Map"/>
    <w:basedOn w:val="a"/>
    <w:semiHidden/>
    <w:rsid w:val="00A369E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A92C-2372-47F5-87AC-B3BC1E84F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>NhT</Company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телемакс</dc:creator>
  <cp:keywords/>
  <dc:description/>
  <cp:lastModifiedBy>КСШ8</cp:lastModifiedBy>
  <cp:revision>13</cp:revision>
  <dcterms:created xsi:type="dcterms:W3CDTF">2020-04-02T14:55:00Z</dcterms:created>
  <dcterms:modified xsi:type="dcterms:W3CDTF">2021-05-09T06:45:00Z</dcterms:modified>
</cp:coreProperties>
</file>