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82B" w:rsidRDefault="0009682B" w:rsidP="00530C7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C20B6" w:rsidRDefault="00B3107C" w:rsidP="005D64B2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Бушуйская основная школа – филиал м</w:t>
      </w:r>
      <w:r w:rsidRPr="00A063EA">
        <w:rPr>
          <w:rFonts w:ascii="Times New Roman" w:hAnsi="Times New Roman" w:cs="Times New Roman"/>
          <w:b/>
          <w:bCs/>
          <w:sz w:val="28"/>
          <w:szCs w:val="28"/>
        </w:rPr>
        <w:t>униципально</w:t>
      </w:r>
      <w:r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бюджетно</w:t>
      </w:r>
      <w:r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образовательно</w:t>
      </w:r>
      <w:r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A063EA">
        <w:rPr>
          <w:rFonts w:ascii="Times New Roman" w:hAnsi="Times New Roman" w:cs="Times New Roman"/>
          <w:b/>
          <w:bCs/>
          <w:sz w:val="28"/>
          <w:szCs w:val="28"/>
        </w:rPr>
        <w:t xml:space="preserve"> «Кириковская</w:t>
      </w:r>
      <w:r w:rsidR="005C20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C20B6" w:rsidRPr="00A063EA">
        <w:rPr>
          <w:rFonts w:ascii="Times New Roman" w:hAnsi="Times New Roman" w:cs="Times New Roman"/>
          <w:b/>
          <w:bCs/>
          <w:sz w:val="28"/>
          <w:szCs w:val="28"/>
        </w:rPr>
        <w:t>средняя школа»</w:t>
      </w:r>
    </w:p>
    <w:p w:rsidR="00B3107C" w:rsidRDefault="00B3107C" w:rsidP="00B3107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107C" w:rsidRPr="00A063EA" w:rsidRDefault="00B3107C" w:rsidP="00B3107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page" w:horzAnchor="margin" w:tblpX="534" w:tblpY="2611"/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3260"/>
        <w:gridCol w:w="3827"/>
      </w:tblGrid>
      <w:tr w:rsidR="00CD4FD7" w:rsidRPr="00A063EA" w:rsidTr="005D64B2">
        <w:tc>
          <w:tcPr>
            <w:tcW w:w="2551" w:type="dxa"/>
          </w:tcPr>
          <w:p w:rsidR="00CD4FD7" w:rsidRPr="00A063EA" w:rsidRDefault="00CD4FD7" w:rsidP="005D64B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Согласовано:</w:t>
            </w:r>
          </w:p>
          <w:p w:rsidR="00CD4FD7" w:rsidRPr="00A063EA" w:rsidRDefault="00CD4FD7" w:rsidP="005D64B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 xml:space="preserve">  Зам. директора по УВР</w:t>
            </w:r>
          </w:p>
          <w:p w:rsidR="00CD4FD7" w:rsidRDefault="00497EC2" w:rsidP="005D64B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2FB6E050" wp14:editId="15C82CDD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-3810</wp:posOffset>
                  </wp:positionV>
                  <wp:extent cx="1228725" cy="876300"/>
                  <wp:effectExtent l="0" t="0" r="0" b="0"/>
                  <wp:wrapNone/>
                  <wp:docPr id="4" name="Рисунок 4" descr="Подпись Сластих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дпись Сластих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4FD7">
              <w:rPr>
                <w:rFonts w:ascii="Times New Roman" w:hAnsi="Times New Roman" w:cs="Times New Roman"/>
                <w:sz w:val="28"/>
                <w:szCs w:val="28"/>
              </w:rPr>
              <w:t>Сластихина Н</w:t>
            </w:r>
            <w:r w:rsidR="00CD4FD7" w:rsidRPr="00A063EA">
              <w:rPr>
                <w:rFonts w:ascii="Times New Roman" w:hAnsi="Times New Roman" w:cs="Times New Roman"/>
                <w:sz w:val="28"/>
                <w:szCs w:val="28"/>
              </w:rPr>
              <w:t>.П.</w:t>
            </w:r>
          </w:p>
          <w:p w:rsidR="00CD4FD7" w:rsidRDefault="00CD4FD7" w:rsidP="005D64B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FD7" w:rsidRPr="00A063EA" w:rsidRDefault="00CD4FD7" w:rsidP="005D64B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FD7" w:rsidRPr="00A063EA" w:rsidRDefault="005C20B6" w:rsidP="005D64B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«31</w:t>
            </w:r>
            <w:r w:rsidR="006B24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4FD7">
              <w:rPr>
                <w:rFonts w:ascii="Times New Roman" w:hAnsi="Times New Roman" w:cs="Times New Roman"/>
                <w:sz w:val="28"/>
                <w:szCs w:val="28"/>
              </w:rPr>
              <w:t xml:space="preserve">» августа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 w:rsidR="00CD4FD7" w:rsidRPr="00A063E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260" w:type="dxa"/>
          </w:tcPr>
          <w:p w:rsidR="00CD4FD7" w:rsidRPr="00A063EA" w:rsidRDefault="00497EC2" w:rsidP="005D64B2">
            <w:pPr>
              <w:spacing w:after="0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6DDEEC" wp14:editId="010DC5E6">
                  <wp:extent cx="1466850" cy="1276350"/>
                  <wp:effectExtent l="0" t="0" r="0" b="0"/>
                  <wp:docPr id="1" name="Рисунок 1" descr="логотип шко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 шко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CD4FD7" w:rsidRPr="00A063EA" w:rsidRDefault="00CD4FD7" w:rsidP="005D64B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63EA">
              <w:rPr>
                <w:rFonts w:ascii="Times New Roman" w:hAnsi="Times New Roman" w:cs="Times New Roman"/>
                <w:sz w:val="28"/>
                <w:szCs w:val="28"/>
              </w:rPr>
              <w:t>Утверждаю:</w:t>
            </w:r>
          </w:p>
          <w:p w:rsidR="00CD4FD7" w:rsidRDefault="005C20B6" w:rsidP="005D64B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327A7D2D" wp14:editId="202107C8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1185545</wp:posOffset>
                  </wp:positionV>
                  <wp:extent cx="1914525" cy="1809750"/>
                  <wp:effectExtent l="0" t="0" r="0" b="0"/>
                  <wp:wrapNone/>
                  <wp:docPr id="3" name="Рисунок 3" descr="Пе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ч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2D46D7A1" wp14:editId="11CAF736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1042670</wp:posOffset>
                  </wp:positionV>
                  <wp:extent cx="977900" cy="927735"/>
                  <wp:effectExtent l="0" t="0" r="0" b="0"/>
                  <wp:wrapNone/>
                  <wp:docPr id="2" name="Рисунок 2" descr="Подпись Ивчен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дпись Ивчен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2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4FD7" w:rsidRPr="00A063EA">
              <w:rPr>
                <w:rFonts w:ascii="Times New Roman" w:hAnsi="Times New Roman" w:cs="Times New Roman"/>
                <w:sz w:val="28"/>
                <w:szCs w:val="28"/>
              </w:rPr>
              <w:t>Директор муниципального бюджетного образовательного учреждения «Кириковская средняя   школа» Ивченко О.В.</w:t>
            </w:r>
          </w:p>
          <w:p w:rsidR="00CD4FD7" w:rsidRDefault="00CD4FD7" w:rsidP="005D64B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FD7" w:rsidRPr="00A063EA" w:rsidRDefault="00CD4FD7" w:rsidP="005D64B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FD7" w:rsidRPr="00A063EA" w:rsidRDefault="006B249C" w:rsidP="005D64B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C20B6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CD4FD7">
              <w:rPr>
                <w:rFonts w:ascii="Times New Roman" w:hAnsi="Times New Roman" w:cs="Times New Roman"/>
                <w:sz w:val="28"/>
                <w:szCs w:val="28"/>
              </w:rPr>
              <w:t xml:space="preserve">» августа </w:t>
            </w:r>
            <w:r w:rsidR="005C20B6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 w:rsidR="00CD4FD7" w:rsidRPr="00A063E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:rsidR="00CD4FD7" w:rsidRDefault="00CD4FD7" w:rsidP="000968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107C" w:rsidRDefault="00B3107C" w:rsidP="005C20B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3107C" w:rsidRDefault="00B3107C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107C" w:rsidRDefault="00B3107C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107C" w:rsidRDefault="00B3107C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54EA" w:rsidRPr="00A063EA" w:rsidRDefault="000354EA" w:rsidP="00CD4F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63EA">
        <w:rPr>
          <w:rFonts w:ascii="Times New Roman" w:hAnsi="Times New Roman" w:cs="Times New Roman"/>
          <w:b/>
          <w:bCs/>
          <w:sz w:val="28"/>
          <w:szCs w:val="28"/>
        </w:rPr>
        <w:t>РАБОЧАЯ ПРОГРАММА</w:t>
      </w:r>
    </w:p>
    <w:p w:rsidR="000354EA" w:rsidRPr="00204761" w:rsidRDefault="000354EA" w:rsidP="005D64B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04761">
        <w:rPr>
          <w:rFonts w:ascii="Times New Roman" w:hAnsi="Times New Roman" w:cs="Times New Roman"/>
          <w:b/>
          <w:bCs/>
          <w:sz w:val="28"/>
          <w:szCs w:val="28"/>
        </w:rPr>
        <w:t xml:space="preserve">по предмету </w:t>
      </w:r>
      <w:r w:rsidR="00F47D29" w:rsidRPr="00204761">
        <w:rPr>
          <w:rFonts w:ascii="Times New Roman" w:hAnsi="Times New Roman" w:cs="Times New Roman"/>
          <w:b/>
          <w:bCs/>
          <w:sz w:val="28"/>
          <w:szCs w:val="28"/>
        </w:rPr>
        <w:t>«Литература»</w:t>
      </w:r>
      <w:r w:rsidRPr="002047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C20B6" w:rsidRPr="00204761">
        <w:rPr>
          <w:rFonts w:ascii="Times New Roman" w:hAnsi="Times New Roman" w:cs="Times New Roman"/>
          <w:b/>
          <w:sz w:val="28"/>
          <w:szCs w:val="28"/>
        </w:rPr>
        <w:t>для учащихся 5, 6 классов</w:t>
      </w:r>
      <w:r w:rsidR="00204761" w:rsidRPr="002047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553FC" w:rsidRPr="00204761">
        <w:rPr>
          <w:rFonts w:ascii="Times New Roman" w:hAnsi="Times New Roman" w:cs="Times New Roman"/>
          <w:b/>
          <w:bCs/>
          <w:sz w:val="28"/>
          <w:szCs w:val="28"/>
        </w:rPr>
        <w:t xml:space="preserve">Бушуйской основной школы - </w:t>
      </w:r>
      <w:r w:rsidRPr="00204761">
        <w:rPr>
          <w:rFonts w:ascii="Times New Roman" w:hAnsi="Times New Roman" w:cs="Times New Roman"/>
          <w:b/>
          <w:bCs/>
          <w:sz w:val="28"/>
          <w:szCs w:val="28"/>
        </w:rPr>
        <w:t>муниципального  бюджетного общеобразовательного учреждения «Кириковская средняя школа»</w:t>
      </w:r>
    </w:p>
    <w:p w:rsidR="000354EA" w:rsidRDefault="000354EA" w:rsidP="00CD4F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D4FD7" w:rsidRDefault="00CD4FD7" w:rsidP="00CD4F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D4FD7" w:rsidRDefault="00CD4FD7" w:rsidP="00CD4F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553FC" w:rsidRDefault="00B553FC" w:rsidP="005C20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53FC" w:rsidRDefault="00B553FC" w:rsidP="00CD4FD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354EA" w:rsidRPr="00A063EA" w:rsidRDefault="000354EA" w:rsidP="002047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z w:val="28"/>
          <w:szCs w:val="28"/>
        </w:rPr>
        <w:t>Составила:</w:t>
      </w:r>
      <w:r w:rsidR="00204761">
        <w:rPr>
          <w:rFonts w:ascii="Times New Roman" w:hAnsi="Times New Roman" w:cs="Times New Roman"/>
          <w:sz w:val="28"/>
          <w:szCs w:val="28"/>
        </w:rPr>
        <w:t xml:space="preserve"> учитель </w:t>
      </w:r>
      <w:r w:rsidR="00AE12F2">
        <w:rPr>
          <w:rFonts w:ascii="Times New Roman" w:hAnsi="Times New Roman" w:cs="Times New Roman"/>
          <w:sz w:val="28"/>
          <w:szCs w:val="28"/>
        </w:rPr>
        <w:t>Шехова Ольга Ивановна</w:t>
      </w:r>
    </w:p>
    <w:p w:rsidR="005C20B6" w:rsidRDefault="005C20B6" w:rsidP="00446C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20B6" w:rsidRDefault="005C20B6" w:rsidP="00446C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4761" w:rsidRDefault="00204761" w:rsidP="00446C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4761" w:rsidRDefault="00204761" w:rsidP="00446C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255A" w:rsidRPr="00CD4FD7" w:rsidRDefault="005C20B6" w:rsidP="00446C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  <w:r w:rsidR="000354EA" w:rsidRPr="00A063EA">
        <w:rPr>
          <w:rFonts w:ascii="Times New Roman" w:hAnsi="Times New Roman" w:cs="Times New Roman"/>
          <w:sz w:val="28"/>
          <w:szCs w:val="28"/>
        </w:rPr>
        <w:t>-20</w:t>
      </w:r>
      <w:r>
        <w:rPr>
          <w:rFonts w:ascii="Times New Roman" w:hAnsi="Times New Roman" w:cs="Times New Roman"/>
          <w:sz w:val="28"/>
          <w:szCs w:val="28"/>
        </w:rPr>
        <w:t>22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0354EA" w:rsidRDefault="005E5787" w:rsidP="00A063E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63EA">
        <w:rPr>
          <w:rFonts w:ascii="Times New Roman" w:hAnsi="Times New Roman" w:cs="Times New Roman"/>
          <w:b/>
          <w:bCs/>
          <w:sz w:val="28"/>
          <w:szCs w:val="28"/>
        </w:rPr>
        <w:lastRenderedPageBreak/>
        <w:t>1.</w:t>
      </w:r>
      <w:r w:rsidR="002047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04761" w:rsidRPr="00A063EA">
        <w:rPr>
          <w:rFonts w:ascii="Times New Roman" w:hAnsi="Times New Roman" w:cs="Times New Roman"/>
          <w:b/>
          <w:bCs/>
          <w:sz w:val="28"/>
          <w:szCs w:val="28"/>
        </w:rPr>
        <w:t>Пояснительная  записка</w:t>
      </w:r>
      <w:r w:rsidR="0020476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04761" w:rsidRPr="00131920" w:rsidRDefault="00204761" w:rsidP="0020476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31920">
        <w:rPr>
          <w:rFonts w:ascii="Times New Roman" w:hAnsi="Times New Roman" w:cs="Times New Roman"/>
          <w:sz w:val="28"/>
          <w:szCs w:val="28"/>
        </w:rPr>
        <w:t xml:space="preserve">Настоящая рабочая программа составлена на основании основной образовательной программы среднего общего образования муниципального бюджетного общеобразовательного учреждения «Кириковская средняя школа» от 31 августа 2020 года, утвержденной приказом по учреждению № 188-ОД от 02.09.2020,  учебного плана муниципального бюджетного общеобразовательного учреждения «Кириковская средняя  школа» </w:t>
      </w:r>
      <w:r>
        <w:rPr>
          <w:rFonts w:ascii="Times New Roman" w:hAnsi="Times New Roman" w:cs="Times New Roman"/>
          <w:sz w:val="28"/>
          <w:szCs w:val="28"/>
        </w:rPr>
        <w:t>по литературе</w:t>
      </w:r>
      <w:r w:rsidRPr="00131920">
        <w:rPr>
          <w:rFonts w:ascii="Times New Roman" w:hAnsi="Times New Roman" w:cs="Times New Roman"/>
          <w:sz w:val="28"/>
          <w:szCs w:val="28"/>
        </w:rPr>
        <w:t xml:space="preserve"> для 5-6 класса на 2021-2022 учебный год, положения о рабочей программе педагога Бушуйской основной школы муниципального бюджетного общеобразовательного учреждения «Кириковская средняя  школа» реализующего предметы, курсы и дисциплины общего образования от 30 мая 2019 года.</w:t>
      </w:r>
    </w:p>
    <w:p w:rsidR="000354EA" w:rsidRPr="00A063EA" w:rsidRDefault="00204761" w:rsidP="002047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Целями реализации основной образовательной программы по литературе являются: 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 xml:space="preserve">достижение выпускниками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становление и развитие личности обучающегося в ее самобытности, уникальности, неповторимости.</w:t>
      </w:r>
    </w:p>
    <w:p w:rsidR="000354EA" w:rsidRPr="00A063EA" w:rsidRDefault="00204761" w:rsidP="002047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354EA" w:rsidRPr="00A063EA">
        <w:rPr>
          <w:rFonts w:ascii="Times New Roman" w:hAnsi="Times New Roman" w:cs="Times New Roman"/>
          <w:sz w:val="28"/>
          <w:szCs w:val="28"/>
        </w:rPr>
        <w:t>Достижение поставленных целей предусматривает решение следующих основных задач: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обеспечение соответствия основной образовательной программы по литературе требованиям Федерального государственного образовательного стандарта основного общего образования (ФГОС ООО);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обеспечение преемственности начального общего, основного общего, среднего общего образования;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обеспечение доступности получения качественного основного общего образования, достижение планируемых результатов освоения основной образовательной программы основного общего образования всеми обучающимися, в том числе детьми-инвалидами и детьми с ОВЗ;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установление требований к воспитанию и социализации обучающихся, обеспечению индивидуализированного психолого-педагогического сопровождения каждого обучающегося, формированию образовательного базиса, основанного не только на знаниях, но и на соответствующем культурном уровне развития личности, созданию необходимых условий для ее самореализации;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обеспечение эффективного сочетания урочных и внеурочных форм организации учебных занятий;</w:t>
      </w:r>
    </w:p>
    <w:p w:rsidR="000354EA" w:rsidRPr="00A063EA" w:rsidRDefault="00CD4FD7" w:rsidP="00CD4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063EA">
        <w:rPr>
          <w:rFonts w:ascii="Times New Roman" w:hAnsi="Times New Roman" w:cs="Times New Roman"/>
          <w:sz w:val="28"/>
          <w:szCs w:val="28"/>
        </w:rPr>
        <w:t>выявление и развитие способностей обучающихся, в том числе детей, проявивших выдающиеся способности, детей с ОВЗ и инвалидов.</w:t>
      </w:r>
    </w:p>
    <w:p w:rsidR="00204761" w:rsidRDefault="00204761" w:rsidP="002047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3513E3">
        <w:rPr>
          <w:rFonts w:ascii="Times New Roman" w:hAnsi="Times New Roman" w:cs="Times New Roman"/>
          <w:bCs/>
          <w:sz w:val="28"/>
          <w:szCs w:val="28"/>
        </w:rPr>
        <w:t xml:space="preserve">Рабочая программа по </w:t>
      </w:r>
      <w:r>
        <w:rPr>
          <w:rFonts w:ascii="Times New Roman" w:hAnsi="Times New Roman" w:cs="Times New Roman"/>
          <w:bCs/>
          <w:sz w:val="28"/>
          <w:szCs w:val="28"/>
        </w:rPr>
        <w:t xml:space="preserve">учебному предмету </w:t>
      </w:r>
      <w:r w:rsidRPr="003513E3">
        <w:rPr>
          <w:rFonts w:ascii="Times New Roman" w:hAnsi="Times New Roman" w:cs="Times New Roman"/>
          <w:color w:val="171717"/>
          <w:sz w:val="28"/>
          <w:szCs w:val="28"/>
        </w:rPr>
        <w:t>«</w:t>
      </w:r>
      <w:r>
        <w:rPr>
          <w:rFonts w:ascii="Times New Roman" w:hAnsi="Times New Roman" w:cs="Times New Roman"/>
          <w:color w:val="171717"/>
          <w:sz w:val="28"/>
          <w:szCs w:val="28"/>
        </w:rPr>
        <w:t>Литература</w:t>
      </w:r>
      <w:r w:rsidRPr="003513E3">
        <w:rPr>
          <w:rFonts w:ascii="Times New Roman" w:hAnsi="Times New Roman" w:cs="Times New Roman"/>
          <w:color w:val="171717"/>
          <w:sz w:val="28"/>
          <w:szCs w:val="28"/>
        </w:rPr>
        <w:t>» для учащихся  5 - 6  классов</w:t>
      </w:r>
      <w:r w:rsidRPr="001319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42986">
        <w:rPr>
          <w:rFonts w:ascii="Times New Roman" w:hAnsi="Times New Roman" w:cs="Times New Roman"/>
          <w:bCs/>
          <w:sz w:val="28"/>
          <w:szCs w:val="28"/>
        </w:rPr>
        <w:t>рассчитана на 70</w:t>
      </w:r>
      <w:r w:rsidRPr="00131920">
        <w:rPr>
          <w:rFonts w:ascii="Times New Roman" w:hAnsi="Times New Roman" w:cs="Times New Roman"/>
          <w:bCs/>
          <w:sz w:val="28"/>
          <w:szCs w:val="28"/>
        </w:rPr>
        <w:t xml:space="preserve"> часов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 год, 2</w:t>
      </w:r>
      <w:r w:rsidRPr="0013192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а в неделю.</w:t>
      </w:r>
    </w:p>
    <w:p w:rsidR="00204761" w:rsidRPr="00204761" w:rsidRDefault="00204761" w:rsidP="00204761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</w:t>
      </w:r>
      <w:r w:rsidRPr="00204761">
        <w:rPr>
          <w:rFonts w:ascii="Times New Roman" w:hAnsi="Times New Roman" w:cs="Times New Roman"/>
          <w:sz w:val="28"/>
        </w:rPr>
        <w:t>Промежуточная аттестация проводится в период с 25.04.2022 по 16.05.2022г., в форме тестирования.</w:t>
      </w:r>
    </w:p>
    <w:p w:rsidR="00204761" w:rsidRPr="00A063EA" w:rsidRDefault="00204761" w:rsidP="00A50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54EA" w:rsidRPr="00A50769" w:rsidRDefault="008B3051" w:rsidP="00A507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b/>
          <w:sz w:val="28"/>
          <w:szCs w:val="28"/>
        </w:rPr>
        <w:t>2.</w:t>
      </w:r>
      <w:r w:rsidR="002047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4761" w:rsidRPr="00A50769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предмета</w:t>
      </w:r>
      <w:r w:rsidR="00204761">
        <w:rPr>
          <w:rFonts w:ascii="Times New Roman" w:hAnsi="Times New Roman" w:cs="Times New Roman"/>
          <w:b/>
          <w:sz w:val="28"/>
          <w:szCs w:val="28"/>
        </w:rPr>
        <w:t>.</w:t>
      </w:r>
    </w:p>
    <w:p w:rsidR="00A50769" w:rsidRDefault="00204761" w:rsidP="002047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Планируемые результаты освоения программы по литературе представляют собой систему ведущих целевых установок и ожидаемых результатов освоения всех компонентов, составляющих содержательную основу образовательной программы. Они обеспечивают связь между требованиями ФГОС, образовательным процессом и системой оценки результатов освоения программы. </w:t>
      </w:r>
    </w:p>
    <w:p w:rsidR="000354EA" w:rsidRPr="00A50769" w:rsidRDefault="00204761" w:rsidP="002047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354EA" w:rsidRPr="00204761">
        <w:rPr>
          <w:rFonts w:ascii="Times New Roman" w:hAnsi="Times New Roman" w:cs="Times New Roman"/>
          <w:sz w:val="28"/>
          <w:szCs w:val="28"/>
        </w:rPr>
        <w:t>Личностные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 результаты освоения программы по литературе представлены в соответствии с группой личностных результатов и раскрывают и детализируют основные направленности этих  результатов: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1. Российская гражданская идентичность (патриотизм, уважение к Отечеству, к прошлому и настоящему многонационального народа России, 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интериоризация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сформированность представлений об основах светской этики, культуры традиционных религий, их роли в развитии культуры и истории России и </w:t>
      </w:r>
      <w:r w:rsidRPr="00A50769">
        <w:rPr>
          <w:rFonts w:ascii="Times New Roman" w:hAnsi="Times New Roman" w:cs="Times New Roman"/>
          <w:sz w:val="28"/>
          <w:szCs w:val="28"/>
        </w:rPr>
        <w:lastRenderedPageBreak/>
        <w:t>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4. 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готовность и способность к ведению переговоров). 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деятельности; интериоризация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7. 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0354EA" w:rsidRP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 xml:space="preserve">8. Развитость эстетического сознания через освоение художественного наследия народов России и мира, творческой деятельности эстетического </w:t>
      </w:r>
      <w:r w:rsidRPr="00A50769">
        <w:rPr>
          <w:rFonts w:ascii="Times New Roman" w:hAnsi="Times New Roman" w:cs="Times New Roman"/>
          <w:sz w:val="28"/>
          <w:szCs w:val="28"/>
        </w:rPr>
        <w:lastRenderedPageBreak/>
        <w:t>характера (способность понимать художественные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сформированность активного отношения к традициям художественной культуры как смысловой, эстетической и личностно-значимой ценности).</w:t>
      </w:r>
    </w:p>
    <w:p w:rsidR="00A50769" w:rsidRDefault="000354EA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769">
        <w:rPr>
          <w:rFonts w:ascii="Times New Roman" w:hAnsi="Times New Roman" w:cs="Times New Roman"/>
          <w:sz w:val="28"/>
          <w:szCs w:val="28"/>
        </w:rPr>
        <w:t>9. 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</w:t>
      </w:r>
      <w:r w:rsidR="00A50769">
        <w:rPr>
          <w:rFonts w:ascii="Times New Roman" w:hAnsi="Times New Roman" w:cs="Times New Roman"/>
          <w:sz w:val="28"/>
          <w:szCs w:val="28"/>
        </w:rPr>
        <w:t xml:space="preserve"> природоохранной деятельности).</w:t>
      </w:r>
    </w:p>
    <w:p w:rsidR="000354EA" w:rsidRPr="00A50769" w:rsidRDefault="00204761" w:rsidP="002047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354EA" w:rsidRPr="00204761">
        <w:rPr>
          <w:rFonts w:ascii="Times New Roman" w:hAnsi="Times New Roman" w:cs="Times New Roman"/>
          <w:sz w:val="28"/>
          <w:szCs w:val="28"/>
        </w:rPr>
        <w:t>Метапредметные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 результаты освоения программы по литературе представлены в соответствии с подгруппами универсальных учебных действий,  раскрывают и детализируют основные направленности метапредметных результатов.</w:t>
      </w:r>
    </w:p>
    <w:p w:rsidR="000354EA" w:rsidRPr="00A50769" w:rsidRDefault="00204761" w:rsidP="002047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354EA" w:rsidRPr="00A50769">
        <w:rPr>
          <w:rFonts w:ascii="Times New Roman" w:hAnsi="Times New Roman" w:cs="Times New Roman"/>
          <w:sz w:val="28"/>
          <w:szCs w:val="28"/>
        </w:rPr>
        <w:t>При изучении литературы обучающиеся усовершенствуют приобретенные на первом уровне навыки работы с информацией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заполнять и дополнять таблицы, схемы, диаграммы, тексты.</w:t>
      </w:r>
    </w:p>
    <w:p w:rsidR="000354EA" w:rsidRPr="00A50769" w:rsidRDefault="00204761" w:rsidP="002047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В ходе изучения литературы обучающиеся приобретут опыт проектной деятельности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Они получат возможность развить способность к разработке нескольких вариантов решений, к поиску </w:t>
      </w:r>
      <w:r w:rsidR="000354EA" w:rsidRPr="00A50769">
        <w:rPr>
          <w:rFonts w:ascii="Times New Roman" w:hAnsi="Times New Roman" w:cs="Times New Roman"/>
          <w:sz w:val="28"/>
          <w:szCs w:val="28"/>
        </w:rPr>
        <w:lastRenderedPageBreak/>
        <w:t>нестандартных решений, поиску и осуществлению наиболее приемлемого решения.</w:t>
      </w:r>
    </w:p>
    <w:p w:rsidR="000354EA" w:rsidRPr="00A50769" w:rsidRDefault="00204761" w:rsidP="002047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354EA" w:rsidRPr="00204761">
        <w:rPr>
          <w:rFonts w:ascii="Times New Roman" w:hAnsi="Times New Roman" w:cs="Times New Roman"/>
          <w:sz w:val="28"/>
          <w:szCs w:val="28"/>
        </w:rPr>
        <w:t>Предметные</w:t>
      </w:r>
      <w:r w:rsidR="000354EA" w:rsidRPr="00A507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54EA" w:rsidRPr="00A50769">
        <w:rPr>
          <w:rFonts w:ascii="Times New Roman" w:hAnsi="Times New Roman" w:cs="Times New Roman"/>
          <w:sz w:val="28"/>
          <w:szCs w:val="28"/>
        </w:rPr>
        <w:t>результаты освоения программы по литературе:</w:t>
      </w:r>
    </w:p>
    <w:p w:rsidR="000354EA" w:rsidRPr="00A50769" w:rsidRDefault="00204761" w:rsidP="002047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Toc405145648"/>
      <w:bookmarkStart w:id="1" w:name="_Toc406058977"/>
      <w:bookmarkStart w:id="2" w:name="_Toc409691626"/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354EA" w:rsidRPr="00A50769">
        <w:rPr>
          <w:rFonts w:ascii="Times New Roman" w:hAnsi="Times New Roman" w:cs="Times New Roman"/>
          <w:sz w:val="28"/>
          <w:szCs w:val="28"/>
        </w:rPr>
        <w:t>В соответствии с Федеральным государственным образовательным стандартом основного общего образования предметными результатами изучения предмета «Литература» являются: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как в способе своего эстетического и интеллектуального удовлетворения;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восприятие литературы как одной из основных культурных ценностей народа (отражающей его менталитет, историю, мировосприятие) и человечества (содержащей смыслы, важные для человечества в целом);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развитие способности понимать литературные художественные произведения, воплощающие разные этнокультурные традиции;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научного, делового, публицистического и т. 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</w:p>
    <w:p w:rsidR="000354EA" w:rsidRPr="00A50769" w:rsidRDefault="00204761" w:rsidP="002047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354EA" w:rsidRPr="00A50769">
        <w:rPr>
          <w:rFonts w:ascii="Times New Roman" w:hAnsi="Times New Roman" w:cs="Times New Roman"/>
          <w:sz w:val="28"/>
          <w:szCs w:val="28"/>
        </w:rPr>
        <w:t>Наиболее важные предметные умения, формируемые у обучающихся в результате освоения программы по литературе основной школы (в скобках указаны классы):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определять тему и основную мысль произведения (5–6 кл.);</w:t>
      </w:r>
    </w:p>
    <w:p w:rsid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владеть различными видами пересказа (5–6 кл.), пересказывать сюжет; </w:t>
      </w:r>
    </w:p>
    <w:p w:rsidR="000354EA" w:rsidRPr="00A50769" w:rsidRDefault="00A50769" w:rsidP="00A5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выявлять особенности композиции, основной</w:t>
      </w:r>
      <w:r w:rsidR="00204761">
        <w:rPr>
          <w:rFonts w:ascii="Times New Roman" w:hAnsi="Times New Roman" w:cs="Times New Roman"/>
          <w:sz w:val="28"/>
          <w:szCs w:val="28"/>
        </w:rPr>
        <w:t xml:space="preserve"> конфликт, вычленять фабулу (6</w:t>
      </w:r>
      <w:r w:rsidR="000354EA" w:rsidRPr="00A50769">
        <w:rPr>
          <w:rFonts w:ascii="Times New Roman" w:hAnsi="Times New Roman" w:cs="Times New Roman"/>
          <w:sz w:val="28"/>
          <w:szCs w:val="28"/>
        </w:rPr>
        <w:t xml:space="preserve"> кл.);</w:t>
      </w:r>
    </w:p>
    <w:p w:rsidR="009A27E7" w:rsidRDefault="00A50769" w:rsidP="00A45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4EA" w:rsidRPr="00A50769">
        <w:rPr>
          <w:rFonts w:ascii="Times New Roman" w:hAnsi="Times New Roman" w:cs="Times New Roman"/>
          <w:sz w:val="28"/>
          <w:szCs w:val="28"/>
        </w:rPr>
        <w:t>характеризовать героев-персонажей, давать их сравнительные характеристики (5–6 кл.); оц</w:t>
      </w:r>
      <w:r w:rsidR="00204761">
        <w:rPr>
          <w:rFonts w:ascii="Times New Roman" w:hAnsi="Times New Roman" w:cs="Times New Roman"/>
          <w:sz w:val="28"/>
          <w:szCs w:val="28"/>
        </w:rPr>
        <w:t xml:space="preserve">енивать систему персонажей (6 </w:t>
      </w:r>
      <w:r w:rsidR="000354EA" w:rsidRPr="00A50769">
        <w:rPr>
          <w:rFonts w:ascii="Times New Roman" w:hAnsi="Times New Roman" w:cs="Times New Roman"/>
          <w:sz w:val="28"/>
          <w:szCs w:val="28"/>
        </w:rPr>
        <w:t>кл.)</w:t>
      </w:r>
      <w:bookmarkEnd w:id="0"/>
      <w:bookmarkEnd w:id="1"/>
      <w:bookmarkEnd w:id="2"/>
      <w:r w:rsidR="00204761">
        <w:rPr>
          <w:rFonts w:ascii="Times New Roman" w:hAnsi="Times New Roman" w:cs="Times New Roman"/>
          <w:sz w:val="28"/>
          <w:szCs w:val="28"/>
        </w:rPr>
        <w:t>.</w:t>
      </w:r>
    </w:p>
    <w:p w:rsidR="00624D2E" w:rsidRDefault="00624D2E" w:rsidP="00A45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</w:p>
    <w:p w:rsidR="00A45C2A" w:rsidRDefault="00A45C2A" w:rsidP="00A45C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3EA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6E37BA" w:rsidRPr="00A063EA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  <w:r w:rsidR="006E37BA">
        <w:rPr>
          <w:rFonts w:ascii="Times New Roman" w:hAnsi="Times New Roman" w:cs="Times New Roman"/>
          <w:b/>
          <w:sz w:val="28"/>
          <w:szCs w:val="28"/>
        </w:rPr>
        <w:t>.</w:t>
      </w:r>
    </w:p>
    <w:p w:rsidR="0036547D" w:rsidRPr="00A45C2A" w:rsidRDefault="0036547D" w:rsidP="00A45C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"/>
        <w:gridCol w:w="6865"/>
        <w:gridCol w:w="992"/>
        <w:gridCol w:w="1559"/>
      </w:tblGrid>
      <w:tr w:rsidR="001B0B7C" w:rsidRPr="00A063EA" w:rsidTr="00624D2E">
        <w:trPr>
          <w:trHeight w:val="518"/>
        </w:trPr>
        <w:tc>
          <w:tcPr>
            <w:tcW w:w="898" w:type="dxa"/>
            <w:shd w:val="clear" w:color="auto" w:fill="auto"/>
          </w:tcPr>
          <w:p w:rsidR="001B0B7C" w:rsidRPr="006E37BA" w:rsidRDefault="001B0B7C" w:rsidP="006F68A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7B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№п\п</w:t>
            </w:r>
          </w:p>
        </w:tc>
        <w:tc>
          <w:tcPr>
            <w:tcW w:w="6865" w:type="dxa"/>
            <w:shd w:val="clear" w:color="auto" w:fill="auto"/>
          </w:tcPr>
          <w:p w:rsidR="001B0B7C" w:rsidRPr="006E37BA" w:rsidRDefault="001B0B7C" w:rsidP="006F68A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7BA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Тематический раздел</w:t>
            </w:r>
          </w:p>
        </w:tc>
        <w:tc>
          <w:tcPr>
            <w:tcW w:w="992" w:type="dxa"/>
            <w:shd w:val="clear" w:color="auto" w:fill="auto"/>
          </w:tcPr>
          <w:p w:rsidR="001B0B7C" w:rsidRPr="006E37BA" w:rsidRDefault="001B0B7C" w:rsidP="006F68A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7BA">
              <w:rPr>
                <w:rFonts w:ascii="Times New Roman" w:hAnsi="Times New Roman" w:cs="Times New Roman"/>
                <w:b/>
                <w:sz w:val="28"/>
                <w:szCs w:val="28"/>
              </w:rPr>
              <w:t>5кл</w:t>
            </w:r>
          </w:p>
        </w:tc>
        <w:tc>
          <w:tcPr>
            <w:tcW w:w="1559" w:type="dxa"/>
            <w:shd w:val="clear" w:color="auto" w:fill="auto"/>
          </w:tcPr>
          <w:p w:rsidR="001B0B7C" w:rsidRPr="006E37BA" w:rsidRDefault="001B0B7C" w:rsidP="006F68A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7BA">
              <w:rPr>
                <w:rFonts w:ascii="Times New Roman" w:hAnsi="Times New Roman" w:cs="Times New Roman"/>
                <w:b/>
                <w:sz w:val="28"/>
                <w:szCs w:val="28"/>
              </w:rPr>
              <w:t>6кл</w:t>
            </w:r>
          </w:p>
        </w:tc>
      </w:tr>
      <w:tr w:rsidR="008B3051" w:rsidRPr="00A063EA" w:rsidTr="00624D2E">
        <w:trPr>
          <w:trHeight w:val="481"/>
        </w:trPr>
        <w:tc>
          <w:tcPr>
            <w:tcW w:w="10314" w:type="dxa"/>
            <w:gridSpan w:val="4"/>
            <w:shd w:val="clear" w:color="auto" w:fill="auto"/>
          </w:tcPr>
          <w:p w:rsidR="008B3051" w:rsidRPr="005152DF" w:rsidRDefault="008B3051" w:rsidP="001B0B7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52DF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</w:t>
            </w:r>
          </w:p>
        </w:tc>
      </w:tr>
      <w:tr w:rsidR="001B0B7C" w:rsidRPr="00A063EA" w:rsidTr="00624D2E">
        <w:trPr>
          <w:trHeight w:val="533"/>
        </w:trPr>
        <w:tc>
          <w:tcPr>
            <w:tcW w:w="898" w:type="dxa"/>
            <w:shd w:val="clear" w:color="auto" w:fill="auto"/>
          </w:tcPr>
          <w:p w:rsidR="001B0B7C" w:rsidRPr="006F68A9" w:rsidRDefault="001B0B7C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65" w:type="dxa"/>
            <w:shd w:val="clear" w:color="auto" w:fill="auto"/>
          </w:tcPr>
          <w:p w:rsidR="001B0B7C" w:rsidRPr="006F68A9" w:rsidRDefault="001B0B7C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992" w:type="dxa"/>
            <w:shd w:val="clear" w:color="auto" w:fill="auto"/>
          </w:tcPr>
          <w:p w:rsidR="001B0B7C" w:rsidRPr="005152DF" w:rsidRDefault="001B0B7C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2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1B0B7C" w:rsidRPr="006F68A9" w:rsidRDefault="001B0B7C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B0B7C" w:rsidRPr="00A063EA" w:rsidTr="00624D2E">
        <w:trPr>
          <w:trHeight w:val="518"/>
        </w:trPr>
        <w:tc>
          <w:tcPr>
            <w:tcW w:w="898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65" w:type="dxa"/>
            <w:shd w:val="clear" w:color="auto" w:fill="auto"/>
          </w:tcPr>
          <w:p w:rsidR="001B0B7C" w:rsidRPr="006F68A9" w:rsidRDefault="001B0B7C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Устное народное творчество</w:t>
            </w:r>
          </w:p>
        </w:tc>
        <w:tc>
          <w:tcPr>
            <w:tcW w:w="992" w:type="dxa"/>
            <w:shd w:val="clear" w:color="auto" w:fill="auto"/>
          </w:tcPr>
          <w:p w:rsidR="001B0B7C" w:rsidRPr="005152DF" w:rsidRDefault="001B0B7C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2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1B0B7C" w:rsidRPr="006F68A9" w:rsidRDefault="001B0B7C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B0B7C" w:rsidRPr="00A063EA" w:rsidTr="00624D2E">
        <w:trPr>
          <w:trHeight w:val="533"/>
        </w:trPr>
        <w:tc>
          <w:tcPr>
            <w:tcW w:w="898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65" w:type="dxa"/>
            <w:shd w:val="clear" w:color="auto" w:fill="auto"/>
          </w:tcPr>
          <w:p w:rsidR="001B0B7C" w:rsidRPr="006F68A9" w:rsidRDefault="001B0B7C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</w:t>
            </w:r>
          </w:p>
        </w:tc>
        <w:tc>
          <w:tcPr>
            <w:tcW w:w="992" w:type="dxa"/>
            <w:shd w:val="clear" w:color="auto" w:fill="auto"/>
          </w:tcPr>
          <w:p w:rsidR="001B0B7C" w:rsidRPr="005152DF" w:rsidRDefault="001B0B7C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2D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1B0B7C" w:rsidRPr="006F68A9" w:rsidRDefault="001B0B7C" w:rsidP="006F68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B0B7C" w:rsidRPr="00A063EA" w:rsidTr="00624D2E">
        <w:trPr>
          <w:trHeight w:val="1050"/>
        </w:trPr>
        <w:tc>
          <w:tcPr>
            <w:tcW w:w="898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65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Из древнерусской литературы</w:t>
            </w:r>
          </w:p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1B0B7C" w:rsidRPr="005152DF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2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B0B7C" w:rsidRPr="00A063EA" w:rsidTr="00624D2E">
        <w:trPr>
          <w:trHeight w:val="533"/>
        </w:trPr>
        <w:tc>
          <w:tcPr>
            <w:tcW w:w="898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65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Из литературы 18 века</w:t>
            </w:r>
          </w:p>
        </w:tc>
        <w:tc>
          <w:tcPr>
            <w:tcW w:w="992" w:type="dxa"/>
            <w:shd w:val="clear" w:color="auto" w:fill="auto"/>
          </w:tcPr>
          <w:p w:rsidR="001B0B7C" w:rsidRPr="005152DF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2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B0B7C" w:rsidRPr="00A063EA" w:rsidTr="00624D2E">
        <w:trPr>
          <w:trHeight w:val="518"/>
        </w:trPr>
        <w:tc>
          <w:tcPr>
            <w:tcW w:w="898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865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Из литературы 19 века</w:t>
            </w:r>
          </w:p>
        </w:tc>
        <w:tc>
          <w:tcPr>
            <w:tcW w:w="992" w:type="dxa"/>
            <w:shd w:val="clear" w:color="auto" w:fill="auto"/>
          </w:tcPr>
          <w:p w:rsidR="001B0B7C" w:rsidRPr="005152DF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2D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59" w:type="dxa"/>
            <w:shd w:val="clear" w:color="auto" w:fill="auto"/>
          </w:tcPr>
          <w:p w:rsidR="001B0B7C" w:rsidRPr="006F68A9" w:rsidRDefault="00624D2E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1B0B7C" w:rsidRPr="00A063EA" w:rsidTr="00624D2E">
        <w:trPr>
          <w:trHeight w:val="533"/>
        </w:trPr>
        <w:tc>
          <w:tcPr>
            <w:tcW w:w="898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865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Из литературы 20 века</w:t>
            </w:r>
          </w:p>
        </w:tc>
        <w:tc>
          <w:tcPr>
            <w:tcW w:w="992" w:type="dxa"/>
            <w:shd w:val="clear" w:color="auto" w:fill="auto"/>
          </w:tcPr>
          <w:p w:rsidR="001B0B7C" w:rsidRPr="005152DF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2D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1B0B7C" w:rsidRPr="006F68A9" w:rsidRDefault="00853FA5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1B0B7C" w:rsidRPr="00A063EA" w:rsidTr="00624D2E">
        <w:trPr>
          <w:trHeight w:val="518"/>
        </w:trPr>
        <w:tc>
          <w:tcPr>
            <w:tcW w:w="898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865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Из литературы народов России</w:t>
            </w:r>
          </w:p>
        </w:tc>
        <w:tc>
          <w:tcPr>
            <w:tcW w:w="992" w:type="dxa"/>
            <w:shd w:val="clear" w:color="auto" w:fill="auto"/>
          </w:tcPr>
          <w:p w:rsidR="001B0B7C" w:rsidRPr="005152DF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2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B0B7C" w:rsidRPr="00A063EA" w:rsidTr="00624D2E">
        <w:trPr>
          <w:trHeight w:val="518"/>
        </w:trPr>
        <w:tc>
          <w:tcPr>
            <w:tcW w:w="898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865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Из зарубежной литературы</w:t>
            </w:r>
          </w:p>
        </w:tc>
        <w:tc>
          <w:tcPr>
            <w:tcW w:w="992" w:type="dxa"/>
            <w:shd w:val="clear" w:color="auto" w:fill="auto"/>
          </w:tcPr>
          <w:p w:rsidR="001B0B7C" w:rsidRPr="005152DF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2D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:rsidR="001B0B7C" w:rsidRPr="006F68A9" w:rsidRDefault="00853FA5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B0B7C" w:rsidRPr="00A063EA" w:rsidTr="00624D2E">
        <w:trPr>
          <w:trHeight w:val="533"/>
        </w:trPr>
        <w:tc>
          <w:tcPr>
            <w:tcW w:w="898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865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Резервные и итоговые уроки</w:t>
            </w:r>
          </w:p>
        </w:tc>
        <w:tc>
          <w:tcPr>
            <w:tcW w:w="992" w:type="dxa"/>
            <w:shd w:val="clear" w:color="auto" w:fill="auto"/>
          </w:tcPr>
          <w:p w:rsidR="001B0B7C" w:rsidRPr="00624D2E" w:rsidRDefault="00853FA5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D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1B0B7C" w:rsidRPr="006F68A9" w:rsidRDefault="001B0B7C" w:rsidP="00445E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68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3B6040" w:rsidRDefault="003B6040" w:rsidP="00340AA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C8B" w:rsidRPr="005D64B2" w:rsidRDefault="00F65D13" w:rsidP="005D64B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3EA">
        <w:rPr>
          <w:rFonts w:ascii="Times New Roman" w:hAnsi="Times New Roman" w:cs="Times New Roman"/>
          <w:b/>
          <w:sz w:val="28"/>
          <w:szCs w:val="28"/>
        </w:rPr>
        <w:t>4</w:t>
      </w:r>
      <w:r w:rsidR="009A27E7" w:rsidRPr="00A063EA">
        <w:rPr>
          <w:rFonts w:ascii="Times New Roman" w:hAnsi="Times New Roman" w:cs="Times New Roman"/>
          <w:b/>
          <w:sz w:val="28"/>
          <w:szCs w:val="28"/>
        </w:rPr>
        <w:t>.</w:t>
      </w:r>
      <w:r w:rsidR="001B61E5" w:rsidRPr="00A063EA">
        <w:rPr>
          <w:rFonts w:ascii="Times New Roman" w:hAnsi="Times New Roman" w:cs="Times New Roman"/>
          <w:b/>
          <w:sz w:val="28"/>
          <w:szCs w:val="28"/>
        </w:rPr>
        <w:t>ТЕМАТИЧЕСКОЕ ПЛАНИРОВАНИЕ С УКАЗАНИЕМ КОЛИЧЕСТВА ЧАСОВ НА ОСВОЕНИЕ КАЖОЙ ТЕМЫ</w:t>
      </w: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898"/>
        <w:gridCol w:w="6834"/>
        <w:gridCol w:w="993"/>
        <w:gridCol w:w="1589"/>
      </w:tblGrid>
      <w:tr w:rsidR="005D64B2" w:rsidTr="00530C7E">
        <w:tc>
          <w:tcPr>
            <w:tcW w:w="898" w:type="dxa"/>
          </w:tcPr>
          <w:p w:rsidR="005D64B2" w:rsidRPr="003B6040" w:rsidRDefault="005D64B2" w:rsidP="00240B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E37BA">
              <w:rPr>
                <w:rFonts w:ascii="Times New Roman" w:hAnsi="Times New Roman" w:cs="Times New Roman"/>
                <w:b/>
                <w:sz w:val="28"/>
                <w:szCs w:val="28"/>
              </w:rPr>
              <w:t>№п\п</w:t>
            </w:r>
          </w:p>
        </w:tc>
        <w:tc>
          <w:tcPr>
            <w:tcW w:w="6834" w:type="dxa"/>
          </w:tcPr>
          <w:p w:rsidR="005D64B2" w:rsidRDefault="005D64B2" w:rsidP="005D64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 класс</w:t>
            </w:r>
          </w:p>
          <w:p w:rsidR="005D64B2" w:rsidRPr="009457A4" w:rsidRDefault="005D64B2" w:rsidP="005D64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DEC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993" w:type="dxa"/>
          </w:tcPr>
          <w:p w:rsidR="005D64B2" w:rsidRDefault="005D64B2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Кол -</w:t>
            </w:r>
            <w:r w:rsidRPr="00AC6DEC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во часов</w:t>
            </w:r>
          </w:p>
        </w:tc>
        <w:tc>
          <w:tcPr>
            <w:tcW w:w="1589" w:type="dxa"/>
          </w:tcPr>
          <w:p w:rsidR="005D64B2" w:rsidRPr="005D64B2" w:rsidRDefault="005D64B2" w:rsidP="001B4169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D64B2">
              <w:rPr>
                <w:b/>
                <w:bCs/>
                <w:color w:val="auto"/>
                <w:sz w:val="28"/>
                <w:szCs w:val="28"/>
              </w:rPr>
              <w:t>Дата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D03060" w:rsidP="00240B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Учебник литературы и работа с ним. Книга и ее роль в жизни человека и общества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F42986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0</w:t>
            </w:r>
            <w:r w:rsidR="00D03060" w:rsidRPr="006A7EEB">
              <w:rPr>
                <w:bCs/>
                <w:color w:val="auto"/>
                <w:sz w:val="28"/>
                <w:szCs w:val="28"/>
              </w:rPr>
              <w:t>2.09</w:t>
            </w:r>
            <w:r w:rsidR="00E16FBE">
              <w:rPr>
                <w:bCs/>
                <w:color w:val="auto"/>
                <w:sz w:val="28"/>
                <w:szCs w:val="28"/>
              </w:rPr>
              <w:t>.2021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D03060" w:rsidP="00240B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2.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Художественное произведение. Содержание и форма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F42986" w:rsidP="00E2271F">
            <w:pPr>
              <w:pStyle w:val="Default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0</w:t>
            </w:r>
            <w:r w:rsidR="00E2271F" w:rsidRPr="006A7EEB">
              <w:rPr>
                <w:bCs/>
                <w:color w:val="auto"/>
                <w:sz w:val="28"/>
                <w:szCs w:val="28"/>
              </w:rPr>
              <w:t>2</w:t>
            </w:r>
            <w:r w:rsidR="00E2271F">
              <w:rPr>
                <w:bCs/>
                <w:color w:val="auto"/>
                <w:sz w:val="28"/>
                <w:szCs w:val="28"/>
              </w:rPr>
              <w:t>.09</w:t>
            </w:r>
            <w:r w:rsidR="00E16FBE">
              <w:rPr>
                <w:bCs/>
                <w:color w:val="auto"/>
                <w:sz w:val="28"/>
                <w:szCs w:val="28"/>
              </w:rPr>
              <w:t>.2021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D03060" w:rsidP="00240B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3.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Обрядовый фольклор.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F42986" w:rsidP="00E16FBE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0</w:t>
            </w:r>
            <w:r w:rsidR="00E2271F">
              <w:rPr>
                <w:bCs/>
                <w:color w:val="auto"/>
                <w:sz w:val="28"/>
                <w:szCs w:val="28"/>
              </w:rPr>
              <w:t>9.09</w:t>
            </w:r>
            <w:r w:rsidR="00E16FBE">
              <w:rPr>
                <w:bCs/>
                <w:color w:val="auto"/>
                <w:sz w:val="28"/>
                <w:szCs w:val="28"/>
              </w:rPr>
              <w:t>.2021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D03060" w:rsidP="00240B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4.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Пословицы и поговорки.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F42986" w:rsidP="00E2271F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0</w:t>
            </w:r>
            <w:r w:rsidR="00E2271F">
              <w:rPr>
                <w:bCs/>
                <w:color w:val="auto"/>
                <w:sz w:val="28"/>
                <w:szCs w:val="28"/>
              </w:rPr>
              <w:t>9.09</w:t>
            </w:r>
            <w:r w:rsidR="00E16FBE">
              <w:rPr>
                <w:bCs/>
                <w:color w:val="auto"/>
                <w:sz w:val="28"/>
                <w:szCs w:val="28"/>
              </w:rPr>
              <w:t>.2021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D03060" w:rsidP="00240B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5.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Загадки.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16</w:t>
            </w:r>
            <w:r w:rsidR="00D03060" w:rsidRPr="006A7EEB">
              <w:rPr>
                <w:bCs/>
                <w:color w:val="auto"/>
                <w:sz w:val="28"/>
                <w:szCs w:val="28"/>
              </w:rPr>
              <w:t>.09</w:t>
            </w:r>
            <w:r w:rsidR="00E16FBE">
              <w:rPr>
                <w:bCs/>
                <w:color w:val="auto"/>
                <w:sz w:val="28"/>
                <w:szCs w:val="28"/>
              </w:rPr>
              <w:t>.2021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6E37BA" w:rsidP="00240B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№1 по теме «Устное народное творчество».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16.09</w:t>
            </w:r>
            <w:r w:rsidR="00E16FBE">
              <w:rPr>
                <w:bCs/>
                <w:color w:val="auto"/>
                <w:sz w:val="28"/>
                <w:szCs w:val="28"/>
              </w:rPr>
              <w:t>.2021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6E37BA" w:rsidP="00240B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7-8.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 xml:space="preserve">Из «Повести временных лет». «Сказание о </w:t>
            </w:r>
            <w:r w:rsidRPr="000077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белгородском киселе». Отражение исторических событий и вымысел в летописи. Развитие представлений о русских летописях.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89" w:type="dxa"/>
          </w:tcPr>
          <w:p w:rsidR="00D03060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23.09</w:t>
            </w:r>
            <w:r w:rsidR="00E16FBE">
              <w:rPr>
                <w:bCs/>
                <w:color w:val="auto"/>
                <w:sz w:val="28"/>
                <w:szCs w:val="28"/>
              </w:rPr>
              <w:t>.2021</w:t>
            </w:r>
          </w:p>
          <w:p w:rsidR="00E2271F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23.09</w:t>
            </w:r>
            <w:r w:rsidR="00E16FBE">
              <w:rPr>
                <w:bCs/>
                <w:color w:val="auto"/>
                <w:sz w:val="28"/>
                <w:szCs w:val="28"/>
              </w:rPr>
              <w:t>.2021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D03060" w:rsidP="00240B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9.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Русские басни. И.И. Дмитриев «Муха». Противопоставление труда и безделья.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30.09</w:t>
            </w:r>
            <w:r w:rsidR="00853FA5">
              <w:rPr>
                <w:bCs/>
                <w:color w:val="auto"/>
                <w:sz w:val="28"/>
                <w:szCs w:val="28"/>
              </w:rPr>
              <w:t>.2021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D03060" w:rsidP="00240B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10.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Басни И.А.Крылова. «Листы и Корни», «Ларчик».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E2271F">
            <w:pPr>
              <w:pStyle w:val="Default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30.</w:t>
            </w:r>
            <w:r w:rsidR="00D03060" w:rsidRPr="006A7EEB">
              <w:rPr>
                <w:bCs/>
                <w:color w:val="auto"/>
                <w:sz w:val="28"/>
                <w:szCs w:val="28"/>
              </w:rPr>
              <w:t>10</w:t>
            </w:r>
            <w:r w:rsidR="00853FA5">
              <w:rPr>
                <w:bCs/>
                <w:color w:val="auto"/>
                <w:sz w:val="28"/>
                <w:szCs w:val="28"/>
              </w:rPr>
              <w:t>.2021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D03060" w:rsidP="00240B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11.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И.А.Крылов. Басня «Осёл и Соловей». Комическое изображение невежественного судьи. Проект.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853FA5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0</w:t>
            </w:r>
            <w:r w:rsidR="00E2271F">
              <w:rPr>
                <w:bCs/>
                <w:color w:val="auto"/>
                <w:sz w:val="28"/>
                <w:szCs w:val="28"/>
              </w:rPr>
              <w:t>7.10</w:t>
            </w:r>
            <w:r>
              <w:rPr>
                <w:bCs/>
                <w:color w:val="auto"/>
                <w:sz w:val="28"/>
                <w:szCs w:val="28"/>
              </w:rPr>
              <w:t>.2021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D03060" w:rsidP="00240B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12.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№2 по теме «Басня».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853FA5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0</w:t>
            </w:r>
            <w:r w:rsidR="00E2271F">
              <w:rPr>
                <w:bCs/>
                <w:color w:val="auto"/>
                <w:sz w:val="28"/>
                <w:szCs w:val="28"/>
              </w:rPr>
              <w:t>7.10</w:t>
            </w:r>
            <w:r>
              <w:rPr>
                <w:bCs/>
                <w:color w:val="auto"/>
                <w:sz w:val="28"/>
                <w:szCs w:val="28"/>
              </w:rPr>
              <w:t>.2021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D03060" w:rsidP="00240B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13.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А.С.Пушкин. «Узник».Вольнолюбивые устремления поэта.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14.10</w:t>
            </w:r>
            <w:r w:rsidR="00853FA5">
              <w:rPr>
                <w:bCs/>
                <w:color w:val="auto"/>
                <w:sz w:val="28"/>
                <w:szCs w:val="28"/>
              </w:rPr>
              <w:t>.2021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D03060" w:rsidP="00240B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14.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Стихотворение А.С.Пушкина «Зимнее утро». Мотивы единства красоты человека и природы.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14.10</w:t>
            </w:r>
            <w:r w:rsidR="00853FA5">
              <w:rPr>
                <w:bCs/>
                <w:color w:val="auto"/>
                <w:sz w:val="28"/>
                <w:szCs w:val="28"/>
              </w:rPr>
              <w:t>.2021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D03060" w:rsidP="00240B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15.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Стихотворение А.С.Пушкина« И.И.Пущину». Светлое чувство товарищества и дружбы в стихотворении.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21.10</w:t>
            </w:r>
            <w:r w:rsidR="00853FA5">
              <w:rPr>
                <w:bCs/>
                <w:color w:val="auto"/>
                <w:sz w:val="28"/>
                <w:szCs w:val="28"/>
              </w:rPr>
              <w:t>.2021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6E37BA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16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Лирика А.С.Пушкина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21.10</w:t>
            </w:r>
            <w:r w:rsidR="00853FA5">
              <w:rPr>
                <w:bCs/>
                <w:color w:val="auto"/>
                <w:sz w:val="28"/>
                <w:szCs w:val="28"/>
              </w:rPr>
              <w:t>.2021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6E37BA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17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А.С.Пушкин. Цикл «Повести покойного Ивана  Петровича Белкина». «Барышня- крестьянка».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28.10</w:t>
            </w:r>
            <w:r w:rsidR="00853FA5">
              <w:rPr>
                <w:bCs/>
                <w:color w:val="auto"/>
                <w:sz w:val="28"/>
                <w:szCs w:val="28"/>
              </w:rPr>
              <w:t>.2021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6E37BA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18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«Барышня - крестьянка». Образ автора –повествователя.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28.10</w:t>
            </w:r>
            <w:r w:rsidR="00853FA5">
              <w:rPr>
                <w:bCs/>
                <w:color w:val="auto"/>
                <w:sz w:val="28"/>
                <w:szCs w:val="28"/>
              </w:rPr>
              <w:t>.2021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6E37BA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19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№3 по повести А.С.Пушкина «Барышня – крестьянка».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11.11</w:t>
            </w:r>
            <w:r w:rsidR="00853FA5">
              <w:rPr>
                <w:bCs/>
                <w:color w:val="auto"/>
                <w:sz w:val="28"/>
                <w:szCs w:val="28"/>
              </w:rPr>
              <w:t>.2021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D03060" w:rsidP="006E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="006E37BA">
              <w:rPr>
                <w:rFonts w:ascii="Times New Roman" w:hAnsi="Times New Roman" w:cs="Times New Roman"/>
                <w:sz w:val="28"/>
                <w:szCs w:val="24"/>
              </w:rPr>
              <w:t>0</w:t>
            </w: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Изображение русского барства в повести А.С.Пушкина «Дубровский»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11.11</w:t>
            </w:r>
            <w:r w:rsidR="00853FA5">
              <w:rPr>
                <w:bCs/>
                <w:color w:val="auto"/>
                <w:sz w:val="28"/>
                <w:szCs w:val="28"/>
              </w:rPr>
              <w:t>.2021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D03060" w:rsidP="006E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3B6040"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="006E37BA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Дубровский – старший и Троекуров в повести А.С.Пушкина «Дубровский».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18.1</w:t>
            </w:r>
            <w:r w:rsidR="00D03060" w:rsidRPr="006A7EEB">
              <w:rPr>
                <w:bCs/>
                <w:color w:val="auto"/>
                <w:sz w:val="28"/>
                <w:szCs w:val="28"/>
              </w:rPr>
              <w:t>1</w:t>
            </w:r>
            <w:r w:rsidR="00853FA5">
              <w:rPr>
                <w:bCs/>
                <w:color w:val="auto"/>
                <w:sz w:val="28"/>
                <w:szCs w:val="28"/>
              </w:rPr>
              <w:t>.2021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6E37BA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22-23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Протест Владимира Дубровского против беззакония и несправедливости в повести А.С.Пушкина «Дубровский».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9" w:type="dxa"/>
          </w:tcPr>
          <w:p w:rsidR="00D03060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18.11</w:t>
            </w:r>
            <w:r w:rsidR="00853FA5">
              <w:rPr>
                <w:bCs/>
                <w:color w:val="auto"/>
                <w:sz w:val="28"/>
                <w:szCs w:val="28"/>
              </w:rPr>
              <w:t>.2021</w:t>
            </w:r>
          </w:p>
          <w:p w:rsidR="00E2271F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25.11</w:t>
            </w:r>
            <w:r w:rsidR="00853FA5">
              <w:rPr>
                <w:bCs/>
                <w:color w:val="auto"/>
                <w:sz w:val="28"/>
                <w:szCs w:val="28"/>
              </w:rPr>
              <w:t>.2021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6E37BA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24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Бунт крестьян в повести А.С.Пушкина «Дубровский».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25.1</w:t>
            </w:r>
            <w:r w:rsidR="00D03060" w:rsidRPr="006A7EEB">
              <w:rPr>
                <w:bCs/>
                <w:color w:val="auto"/>
                <w:sz w:val="28"/>
                <w:szCs w:val="28"/>
              </w:rPr>
              <w:t>1</w:t>
            </w:r>
            <w:r w:rsidR="00853FA5">
              <w:rPr>
                <w:bCs/>
                <w:color w:val="auto"/>
                <w:sz w:val="28"/>
                <w:szCs w:val="28"/>
              </w:rPr>
              <w:t>.2021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6E37BA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25-26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Осуждение произвола и деспотизма  в повести А.С.Пушкина «Дубровский».</w:t>
            </w:r>
          </w:p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Защита чести, независимости личности в повести А.С.Пушкина «Дубровский».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9" w:type="dxa"/>
          </w:tcPr>
          <w:p w:rsidR="00D03060" w:rsidRDefault="00853FA5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0</w:t>
            </w:r>
            <w:r w:rsidR="00E2271F">
              <w:rPr>
                <w:bCs/>
                <w:color w:val="auto"/>
                <w:sz w:val="28"/>
                <w:szCs w:val="28"/>
              </w:rPr>
              <w:t>2.12</w:t>
            </w:r>
            <w:r>
              <w:rPr>
                <w:bCs/>
                <w:color w:val="auto"/>
                <w:sz w:val="28"/>
                <w:szCs w:val="28"/>
              </w:rPr>
              <w:t>.2021</w:t>
            </w:r>
          </w:p>
          <w:p w:rsidR="00E2271F" w:rsidRPr="006A7EEB" w:rsidRDefault="00853FA5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0</w:t>
            </w:r>
            <w:r w:rsidR="00E2271F">
              <w:rPr>
                <w:bCs/>
                <w:color w:val="auto"/>
                <w:sz w:val="28"/>
                <w:szCs w:val="28"/>
              </w:rPr>
              <w:t>2.12</w:t>
            </w:r>
            <w:r>
              <w:rPr>
                <w:bCs/>
                <w:color w:val="auto"/>
                <w:sz w:val="28"/>
                <w:szCs w:val="28"/>
              </w:rPr>
              <w:t>.2021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6E37BA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27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Романтическая история любви Владимира и Маши в повести А.С.Пушкина «Дубровский».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853FA5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0</w:t>
            </w:r>
            <w:r w:rsidR="00E2271F">
              <w:rPr>
                <w:bCs/>
                <w:color w:val="auto"/>
                <w:sz w:val="28"/>
                <w:szCs w:val="28"/>
              </w:rPr>
              <w:t>9.12</w:t>
            </w:r>
            <w:r>
              <w:rPr>
                <w:bCs/>
                <w:color w:val="auto"/>
                <w:sz w:val="28"/>
                <w:szCs w:val="28"/>
              </w:rPr>
              <w:t>.2021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6E37BA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28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Авторское отношение к героям повести «Дубровский».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853FA5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0</w:t>
            </w:r>
            <w:r w:rsidR="00E2271F">
              <w:rPr>
                <w:bCs/>
                <w:color w:val="auto"/>
                <w:sz w:val="28"/>
                <w:szCs w:val="28"/>
              </w:rPr>
              <w:t>9.12</w:t>
            </w:r>
            <w:r>
              <w:rPr>
                <w:bCs/>
                <w:color w:val="auto"/>
                <w:sz w:val="28"/>
                <w:szCs w:val="28"/>
              </w:rPr>
              <w:t>.2021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6E37BA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29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№4 по повести А.С.Пушкина «Дубровский».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16.12</w:t>
            </w:r>
            <w:r w:rsidR="00853FA5">
              <w:rPr>
                <w:bCs/>
                <w:color w:val="auto"/>
                <w:sz w:val="28"/>
                <w:szCs w:val="28"/>
              </w:rPr>
              <w:t>.2021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6E37BA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30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М.Ю.Лермонтов. Чувство одиночества и тоски в стихотворении «Тучи».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16.12</w:t>
            </w:r>
            <w:r w:rsidR="00853FA5">
              <w:rPr>
                <w:bCs/>
                <w:color w:val="auto"/>
                <w:sz w:val="28"/>
                <w:szCs w:val="28"/>
              </w:rPr>
              <w:t>.2021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6E37BA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31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Тема красоты и гармонии с миром в стих-яхМ.ю.Лермонтова «Листок», «На севере диком…»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23.12</w:t>
            </w:r>
            <w:r w:rsidR="00853FA5">
              <w:rPr>
                <w:bCs/>
                <w:color w:val="auto"/>
                <w:sz w:val="28"/>
                <w:szCs w:val="28"/>
              </w:rPr>
              <w:t>.2021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6E37BA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32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Особенности выражения темы одиночества в стих-яхМ.Ю.Лермонтова «Утёс», «Три пальмы».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23.12</w:t>
            </w:r>
            <w:r w:rsidR="00853FA5">
              <w:rPr>
                <w:bCs/>
                <w:color w:val="auto"/>
                <w:sz w:val="28"/>
                <w:szCs w:val="28"/>
              </w:rPr>
              <w:t>.2021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6E37BA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33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№5 по стихотворениям М.Ю.Лермонтова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30.12</w:t>
            </w:r>
            <w:r w:rsidR="00853FA5">
              <w:rPr>
                <w:bCs/>
                <w:color w:val="auto"/>
                <w:sz w:val="28"/>
                <w:szCs w:val="28"/>
              </w:rPr>
              <w:t>.2021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6E37BA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34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И.С.Тургенев. Литературный портрет писателя.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30.12</w:t>
            </w:r>
            <w:r w:rsidR="00853FA5">
              <w:rPr>
                <w:bCs/>
                <w:color w:val="auto"/>
                <w:sz w:val="28"/>
                <w:szCs w:val="28"/>
              </w:rPr>
              <w:t>.2021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6E37BA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35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Сочувственное отношение к крестьянским детям в рассказе И.С.Тургенева «Бежин луг»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13.01</w:t>
            </w:r>
            <w:r w:rsidR="00853FA5"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6E37BA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36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Портреты и рассказы мальчиков в произведении И.С.Тургенева «Бежин луг»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13.01</w:t>
            </w:r>
            <w:r w:rsidR="00853FA5"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6E37BA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37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Роль картин природы в рассказе  И.С.Тургенева «Бежин луг»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20.01</w:t>
            </w:r>
            <w:r w:rsidR="00853FA5"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6E37BA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38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Проект «Словесные и живописные портреты русских крестьян» (по рассказам из цикла «Записки охотника»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20.01</w:t>
            </w:r>
            <w:r w:rsidR="00853FA5"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6E37BA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39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Ф.И.Тютчев. Литературный портрет поэта.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27.01</w:t>
            </w:r>
            <w:r w:rsidR="00853FA5"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6E37BA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40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 xml:space="preserve">Передача сложных состояний природы, отражающих внутренний мир поэта, в стих-яхФ.И.Тютчева </w:t>
            </w:r>
            <w:r w:rsidRPr="000077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«Листья», «Неохотно и несмело…»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27.01</w:t>
            </w:r>
            <w:r w:rsidR="00853FA5"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6E37BA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41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Земная обречённость человека в стих-ииФ.И.Тютчева «С поля коршун поднялся…»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853FA5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0</w:t>
            </w:r>
            <w:r w:rsidR="00E2271F">
              <w:rPr>
                <w:bCs/>
                <w:color w:val="auto"/>
                <w:sz w:val="28"/>
                <w:szCs w:val="28"/>
              </w:rPr>
              <w:t>3.02</w:t>
            </w:r>
            <w:r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6E37BA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42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Жизнеутверждающее начало в стих-яхА.А.Фета «Ель рукавом мне тропинку завесила…», «Ещё майская ночь», «Учись у них – у дуба, у берёзы…»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853FA5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03</w:t>
            </w:r>
            <w:r w:rsidR="00E2271F">
              <w:rPr>
                <w:bCs/>
                <w:color w:val="auto"/>
                <w:sz w:val="28"/>
                <w:szCs w:val="28"/>
              </w:rPr>
              <w:t>.02</w:t>
            </w:r>
            <w:r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6E37BA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43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Краски и звуки в пейзажной лирике А.А.Фета.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10.02</w:t>
            </w:r>
            <w:r w:rsidR="00853FA5"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6E37BA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44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Н.А.Некрасов. Стих-ие «Железная дорога». Картины подневольного труда.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10.02</w:t>
            </w:r>
            <w:r w:rsidR="00853FA5"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6E37BA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45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Народ – созидатель духовных и материальных ценностей в стих-ииН.А.Некрасова «Железная дорога».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17.02</w:t>
            </w:r>
            <w:r w:rsidR="00853FA5"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6E37BA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46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Своеобразие языка и композиции стих-я «Железная дорога» Н.А.Некрасова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</w:t>
            </w:r>
            <w:r w:rsidR="00D03060" w:rsidRPr="006A7EEB">
              <w:rPr>
                <w:bCs/>
                <w:color w:val="auto"/>
                <w:sz w:val="28"/>
                <w:szCs w:val="28"/>
              </w:rPr>
              <w:t>7</w:t>
            </w:r>
            <w:r>
              <w:rPr>
                <w:bCs/>
                <w:color w:val="auto"/>
                <w:sz w:val="28"/>
                <w:szCs w:val="28"/>
              </w:rPr>
              <w:t>.02</w:t>
            </w:r>
            <w:r w:rsidR="00853FA5"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442F2F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47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№6 по произведениям поэтов 19 века.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24.02</w:t>
            </w:r>
            <w:r w:rsidR="00853FA5"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442F2F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48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Н.С.Лесков. Литературный портрет писателя.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24.02</w:t>
            </w:r>
            <w:r w:rsidR="00853FA5"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442F2F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49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Гордость Н.С.Лескова за народ в сказе «Левша».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853FA5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0</w:t>
            </w:r>
            <w:r w:rsidR="00E2271F">
              <w:rPr>
                <w:bCs/>
                <w:color w:val="auto"/>
                <w:sz w:val="28"/>
                <w:szCs w:val="28"/>
              </w:rPr>
              <w:t>3.03</w:t>
            </w:r>
            <w:r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442F2F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50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Особенности языка сказа Н.С.Лескова «Левша»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853FA5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0</w:t>
            </w:r>
            <w:r w:rsidR="00E2271F">
              <w:rPr>
                <w:bCs/>
                <w:color w:val="auto"/>
                <w:sz w:val="28"/>
                <w:szCs w:val="28"/>
              </w:rPr>
              <w:t>3.03</w:t>
            </w:r>
            <w:r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442F2F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51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Комический эффект, создаваемый игрой слов, в сказе «Левша Н.С.Лескова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10.03</w:t>
            </w:r>
            <w:r w:rsidR="00853FA5"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442F2F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52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№7 по сказу Н.С.Лескова «Левша»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10.03</w:t>
            </w:r>
            <w:r w:rsidR="00853FA5"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442F2F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53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А.П.Чехов. Устный рассказ о писателе.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17.03</w:t>
            </w:r>
            <w:r w:rsidR="00853FA5"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442F2F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54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Речь героев рассказа А.П.Чехова «Толстый и тонкий». Юмористическая ситуация.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17.03</w:t>
            </w:r>
            <w:r w:rsidR="00853FA5"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442F2F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55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Разоблачение лицемерия в рассказе А.П. Чехова «Толстый и тонкий». Роль художественной детали.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31.03</w:t>
            </w:r>
            <w:r w:rsidR="00853FA5"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442F2F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56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 xml:space="preserve">Я.П.Полонский. «По горам две хмурых тучи…», «Посмотри – какая мгла…». Выражение переживаний </w:t>
            </w:r>
            <w:r w:rsidRPr="000077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мироощущуния в стих-ях о родной природе.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31.03</w:t>
            </w:r>
            <w:r w:rsidR="00853FA5"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442F2F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57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Е.А.Баратынский. «Весна, весна! Как воздух чист!...», «Чудный град порой сольётся…». Особенности пейзажной лирики.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853FA5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0</w:t>
            </w:r>
            <w:r w:rsidR="00E2271F">
              <w:rPr>
                <w:bCs/>
                <w:color w:val="auto"/>
                <w:sz w:val="28"/>
                <w:szCs w:val="28"/>
              </w:rPr>
              <w:t>7.04</w:t>
            </w:r>
            <w:r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442F2F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58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А.К.Толстой. «Где гнутся над омутом лозы…». Проект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853FA5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0</w:t>
            </w:r>
            <w:r w:rsidR="00E2271F">
              <w:rPr>
                <w:bCs/>
                <w:color w:val="auto"/>
                <w:sz w:val="28"/>
                <w:szCs w:val="28"/>
              </w:rPr>
              <w:t>7.04</w:t>
            </w:r>
            <w:r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442F2F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59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№8 по стих-ям поэтов 19 века.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14.04</w:t>
            </w:r>
            <w:r w:rsidR="00853FA5"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442F2F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60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А.И.Куприн. 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альная основа и содержание рассказа «Чудесный доктор».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14.04</w:t>
            </w:r>
            <w:r w:rsidR="00853FA5"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442F2F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61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Образ главного героя в рассказе А.И.Куприна «Чудесный доктор».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21.04</w:t>
            </w:r>
            <w:r w:rsidR="00853FA5"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442F2F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62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Тема служения людям в рассказе А.И.Куприна «Чудесный доктор»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21.04</w:t>
            </w:r>
            <w:r w:rsidR="00853FA5"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442F2F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63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А.П.Платонов. Литературный портрет писателя.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28.04</w:t>
            </w:r>
            <w:r w:rsidR="00853FA5"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442F2F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64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«Неизвестный цветок» А.П.Платонова. Прекрасное вокруг нас.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E2271F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28.04</w:t>
            </w:r>
            <w:r w:rsidR="00853FA5"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442F2F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65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«Ни на кого не похожие» герои А.П.Платонова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853FA5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0</w:t>
            </w:r>
            <w:r w:rsidR="00E2271F">
              <w:rPr>
                <w:bCs/>
                <w:color w:val="auto"/>
                <w:sz w:val="28"/>
                <w:szCs w:val="28"/>
              </w:rPr>
              <w:t>5.05</w:t>
            </w:r>
            <w:r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D03060" w:rsidTr="00530C7E">
        <w:tc>
          <w:tcPr>
            <w:tcW w:w="898" w:type="dxa"/>
          </w:tcPr>
          <w:p w:rsidR="00D03060" w:rsidRPr="003B6040" w:rsidRDefault="00442F2F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66</w:t>
            </w:r>
            <w:r w:rsidR="00D03060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Жестокая реальность и романтическая мечта в повести А.С.Грина «Алые паруса».</w:t>
            </w:r>
          </w:p>
        </w:tc>
        <w:tc>
          <w:tcPr>
            <w:tcW w:w="993" w:type="dxa"/>
          </w:tcPr>
          <w:p w:rsidR="00D03060" w:rsidRPr="00007713" w:rsidRDefault="00D03060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D03060" w:rsidRPr="006A7EEB" w:rsidRDefault="00853FA5" w:rsidP="001B4169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0</w:t>
            </w:r>
            <w:r w:rsidR="00E2271F">
              <w:rPr>
                <w:bCs/>
                <w:color w:val="auto"/>
                <w:sz w:val="28"/>
                <w:szCs w:val="28"/>
              </w:rPr>
              <w:t>5.05</w:t>
            </w:r>
            <w:r>
              <w:rPr>
                <w:bCs/>
                <w:color w:val="auto"/>
                <w:sz w:val="28"/>
                <w:szCs w:val="28"/>
              </w:rPr>
              <w:t>.2022</w:t>
            </w:r>
          </w:p>
        </w:tc>
      </w:tr>
      <w:tr w:rsidR="00E41B5E" w:rsidTr="00530C7E">
        <w:tc>
          <w:tcPr>
            <w:tcW w:w="898" w:type="dxa"/>
          </w:tcPr>
          <w:p w:rsidR="00E41B5E" w:rsidRPr="003B6040" w:rsidRDefault="00442F2F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67</w:t>
            </w:r>
            <w:r w:rsidR="00E41B5E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Душевная чистота главных героев в повести А.С.Грина «Алые паруса».</w:t>
            </w:r>
          </w:p>
        </w:tc>
        <w:tc>
          <w:tcPr>
            <w:tcW w:w="993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E41B5E" w:rsidRPr="00007713" w:rsidRDefault="00E2271F" w:rsidP="00D0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12.05</w:t>
            </w:r>
            <w:r w:rsidR="00853FA5">
              <w:rPr>
                <w:bCs/>
                <w:sz w:val="28"/>
                <w:szCs w:val="28"/>
              </w:rPr>
              <w:t>.2022</w:t>
            </w:r>
          </w:p>
        </w:tc>
      </w:tr>
      <w:tr w:rsidR="00E41B5E" w:rsidTr="00530C7E">
        <w:tc>
          <w:tcPr>
            <w:tcW w:w="898" w:type="dxa"/>
          </w:tcPr>
          <w:p w:rsidR="00E41B5E" w:rsidRPr="003B6040" w:rsidRDefault="00442F2F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68</w:t>
            </w:r>
            <w:r w:rsidR="00E41B5E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Отношение автора к героям повести А.С.Грина «Алые паруса».</w:t>
            </w:r>
          </w:p>
        </w:tc>
        <w:tc>
          <w:tcPr>
            <w:tcW w:w="993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E41B5E" w:rsidRPr="00007713" w:rsidRDefault="00E2271F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12.05</w:t>
            </w:r>
            <w:r w:rsidR="00853FA5">
              <w:rPr>
                <w:bCs/>
                <w:sz w:val="28"/>
                <w:szCs w:val="28"/>
              </w:rPr>
              <w:t>.2022</w:t>
            </w:r>
          </w:p>
        </w:tc>
      </w:tr>
      <w:tr w:rsidR="00E41B5E" w:rsidTr="00530C7E">
        <w:tc>
          <w:tcPr>
            <w:tcW w:w="898" w:type="dxa"/>
          </w:tcPr>
          <w:p w:rsidR="00E41B5E" w:rsidRPr="003B6040" w:rsidRDefault="00442F2F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69</w:t>
            </w:r>
            <w:r w:rsidR="00E41B5E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К.М.Симонов «Ты помнишь, Алёша, дороги Смоленщины…». Солдатские будни в стих-ях о войне</w:t>
            </w:r>
          </w:p>
        </w:tc>
        <w:tc>
          <w:tcPr>
            <w:tcW w:w="993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E41B5E" w:rsidRPr="00007713" w:rsidRDefault="00E2271F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19.05</w:t>
            </w:r>
            <w:r w:rsidR="00853FA5">
              <w:rPr>
                <w:bCs/>
                <w:sz w:val="28"/>
                <w:szCs w:val="28"/>
              </w:rPr>
              <w:t>.2022</w:t>
            </w:r>
          </w:p>
        </w:tc>
      </w:tr>
      <w:tr w:rsidR="00E41B5E" w:rsidTr="00530C7E">
        <w:tc>
          <w:tcPr>
            <w:tcW w:w="898" w:type="dxa"/>
          </w:tcPr>
          <w:p w:rsidR="00E41B5E" w:rsidRPr="003B6040" w:rsidRDefault="00442F2F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70</w:t>
            </w:r>
            <w:r w:rsidR="00E41B5E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Д.С.Самойлов «Сороковые». Любовь к Родине в годы военных испытаний.</w:t>
            </w:r>
          </w:p>
        </w:tc>
        <w:tc>
          <w:tcPr>
            <w:tcW w:w="993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E41B5E" w:rsidRPr="00007713" w:rsidRDefault="00E2271F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19.05</w:t>
            </w:r>
            <w:r w:rsidR="00853FA5">
              <w:rPr>
                <w:bCs/>
                <w:sz w:val="28"/>
                <w:szCs w:val="28"/>
              </w:rPr>
              <w:t>.2022</w:t>
            </w:r>
          </w:p>
        </w:tc>
      </w:tr>
      <w:tr w:rsidR="00E41B5E" w:rsidTr="00530C7E">
        <w:tc>
          <w:tcPr>
            <w:tcW w:w="898" w:type="dxa"/>
          </w:tcPr>
          <w:p w:rsidR="00E41B5E" w:rsidRPr="003B6040" w:rsidRDefault="00442F2F" w:rsidP="0024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71</w:t>
            </w:r>
            <w:r w:rsidR="00E41B5E" w:rsidRPr="003B604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6834" w:type="dxa"/>
          </w:tcPr>
          <w:p w:rsidR="00E41B5E" w:rsidRPr="00007713" w:rsidRDefault="00853FA5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аттестация</w:t>
            </w:r>
          </w:p>
        </w:tc>
        <w:tc>
          <w:tcPr>
            <w:tcW w:w="993" w:type="dxa"/>
          </w:tcPr>
          <w:p w:rsidR="00E41B5E" w:rsidRPr="00007713" w:rsidRDefault="00E41B5E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E41B5E" w:rsidRPr="00007713" w:rsidRDefault="00E2271F" w:rsidP="0083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</w:t>
            </w:r>
            <w:r w:rsidR="00853FA5">
              <w:rPr>
                <w:bCs/>
                <w:sz w:val="28"/>
                <w:szCs w:val="28"/>
              </w:rPr>
              <w:t>.2022</w:t>
            </w:r>
          </w:p>
        </w:tc>
      </w:tr>
    </w:tbl>
    <w:p w:rsidR="0036547D" w:rsidRDefault="0036547D" w:rsidP="00C63C8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page" w:horzAnchor="margin" w:tblpY="1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6804"/>
        <w:gridCol w:w="992"/>
        <w:gridCol w:w="1701"/>
      </w:tblGrid>
      <w:tr w:rsidR="005D64B2" w:rsidRPr="009457A4" w:rsidTr="00530C7E">
        <w:trPr>
          <w:cantSplit/>
          <w:trHeight w:val="557"/>
          <w:tblHeader/>
        </w:trPr>
        <w:tc>
          <w:tcPr>
            <w:tcW w:w="959" w:type="dxa"/>
          </w:tcPr>
          <w:p w:rsidR="005D64B2" w:rsidRPr="003B6040" w:rsidRDefault="005D64B2" w:rsidP="005D64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E37BA">
              <w:rPr>
                <w:rFonts w:ascii="Times New Roman" w:hAnsi="Times New Roman" w:cs="Times New Roman"/>
                <w:b/>
                <w:sz w:val="28"/>
                <w:szCs w:val="28"/>
              </w:rPr>
              <w:t>№п\п</w:t>
            </w:r>
          </w:p>
        </w:tc>
        <w:tc>
          <w:tcPr>
            <w:tcW w:w="6804" w:type="dxa"/>
          </w:tcPr>
          <w:p w:rsidR="005D64B2" w:rsidRDefault="005D64B2" w:rsidP="005D64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 класс</w:t>
            </w:r>
          </w:p>
          <w:p w:rsidR="005D64B2" w:rsidRPr="009457A4" w:rsidRDefault="005D64B2" w:rsidP="005D64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DEC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992" w:type="dxa"/>
          </w:tcPr>
          <w:p w:rsidR="005D64B2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Кол -</w:t>
            </w:r>
            <w:r w:rsidRPr="00AC6DEC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во часов</w:t>
            </w:r>
          </w:p>
        </w:tc>
        <w:tc>
          <w:tcPr>
            <w:tcW w:w="1701" w:type="dxa"/>
          </w:tcPr>
          <w:p w:rsidR="005D64B2" w:rsidRPr="005D64B2" w:rsidRDefault="005D64B2" w:rsidP="005D64B2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5D64B2">
              <w:rPr>
                <w:b/>
                <w:bCs/>
                <w:color w:val="auto"/>
                <w:sz w:val="28"/>
                <w:szCs w:val="28"/>
              </w:rPr>
              <w:t>Дата</w:t>
            </w:r>
          </w:p>
        </w:tc>
      </w:tr>
      <w:tr w:rsidR="005D64B2" w:rsidRPr="009457A4" w:rsidTr="00530C7E">
        <w:trPr>
          <w:cantSplit/>
          <w:trHeight w:val="557"/>
          <w:tblHeader/>
        </w:trPr>
        <w:tc>
          <w:tcPr>
            <w:tcW w:w="959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F42986">
              <w:rPr>
                <w:rFonts w:ascii="Times New Roman" w:hAnsi="Times New Roman" w:cs="Times New Roman"/>
                <w:sz w:val="28"/>
                <w:szCs w:val="28"/>
              </w:rPr>
              <w:t>,2.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Учебник литературы и работа с ним. Книга и ее роль в жизни человека и общества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5D64B2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2.09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  <w:p w:rsidR="005D64B2" w:rsidRPr="00FA26C2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3.09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5D64B2" w:rsidRPr="009457A4" w:rsidTr="00530C7E">
        <w:trPr>
          <w:cantSplit/>
          <w:trHeight w:val="744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Русский фольклор. Малые жанры. Детский фольклор.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.09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5D64B2" w:rsidRPr="009457A4" w:rsidTr="00530C7E">
        <w:trPr>
          <w:cantSplit/>
          <w:trHeight w:val="744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Русский фольклор. Малые жанры. Детский фольклор.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10.09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5D64B2" w:rsidRPr="009457A4" w:rsidTr="00530C7E">
        <w:trPr>
          <w:cantSplit/>
          <w:trHeight w:val="556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Русские народные сказки. Жанры народных сказок.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.09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5D64B2" w:rsidRPr="009457A4" w:rsidTr="00530C7E">
        <w:trPr>
          <w:cantSplit/>
          <w:trHeight w:val="564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Волшебная сказка «Царевна – лягушка». Народная мораль в характере и поступках героев </w:t>
            </w:r>
          </w:p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.09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5D64B2" w:rsidRPr="009457A4" w:rsidTr="00530C7E">
        <w:trPr>
          <w:cantSplit/>
          <w:trHeight w:val="630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Волшебная сказка «Царевна – лягушка». Художественный мир сказки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.09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5D64B2" w:rsidRPr="009457A4" w:rsidTr="00530C7E">
        <w:trPr>
          <w:cantSplit/>
          <w:trHeight w:val="907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«Иван-крестьянский сын и чудо-юдо» - волшебная сказка героического содержания. 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.09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5D64B2" w:rsidRPr="009457A4" w:rsidTr="00530C7E">
        <w:trPr>
          <w:cantSplit/>
          <w:trHeight w:val="225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Образ главного героя. Герой в оценке автора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30.09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РР №1Составление волшебной сказки 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1.10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ВЧ Сказка  о животных «Журавль и цапля».</w:t>
            </w:r>
          </w:p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Бытовая сказка  «Солдатская шинель»</w:t>
            </w:r>
          </w:p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.10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5D64B2" w:rsidRPr="009457A4" w:rsidTr="00530C7E">
        <w:trPr>
          <w:cantSplit/>
          <w:trHeight w:val="49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8.10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5D64B2" w:rsidRPr="009457A4" w:rsidTr="00530C7E">
        <w:trPr>
          <w:cantSplit/>
          <w:trHeight w:val="49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Вн. чт. Мифы и мифология. Славянские мифы. Миф «Сотворение земли»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.10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5D64B2" w:rsidRPr="009457A4" w:rsidTr="00530C7E">
        <w:trPr>
          <w:cantSplit/>
          <w:trHeight w:val="1683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 «Повесть временных лет» как литературный памятник.</w:t>
            </w:r>
          </w:p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«Подвиг отрока-киевлянина и хитрость воеводы Претича».</w:t>
            </w:r>
          </w:p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Русские летописи.</w:t>
            </w:r>
          </w:p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5D64B2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15.10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21.10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М.В. Ломоносов. Стихотворение  «Случились вместе два астронома в пиру…» 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.10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И.А. Крылов. Жанр басни в творчестве Крылова. Басня «Волк на псарне»- отражение исторических событий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.10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Р.р. №2 Басни И.А. Крылова «Ворона и Лисица», «Свинья под дубом». Обличение человеческих пороков в баснях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.10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Вн. чт.№1 Жанр басни в мировой литературе</w:t>
            </w:r>
          </w:p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В.А. Жуковский – сказочник. Сказка «Спящая царевна».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.11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А.С. Пушкин. Детские и лицейские годы. 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.11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5D64B2" w:rsidRPr="009457A4" w:rsidTr="00530C7E">
        <w:trPr>
          <w:cantSplit/>
          <w:trHeight w:val="381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А.С. Пушкин. «Сказка о мертвой царевне и о семи богатырях». 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.11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Р.р. №3 Сопоставление сказок «Спящая царевна» В.А. Жуковского и «Сказки о мертвой царевне…» А.С. Пушкина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.11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Р.р. №4 Стихотворная и прозаическая речь.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.11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5D64B2" w:rsidRPr="009457A4" w:rsidTr="00530C7E">
        <w:trPr>
          <w:cantSplit/>
          <w:trHeight w:val="803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Русская литературная сказка.</w:t>
            </w:r>
          </w:p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А.Погорельский. "Чёрная курица, или Подземные жители".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М.Ю.Лермонтов. Художественные особенности стихотворения «Бородино».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.12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Н.В. Гоголь. «Вечера на хуторе близ Диканьки». 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.12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«Заколдованное место».</w:t>
            </w:r>
          </w:p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Реальное и фантастическое в сюжете повести.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.12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5D64B2" w:rsidRPr="009457A4" w:rsidTr="00530C7E">
        <w:trPr>
          <w:cantSplit/>
          <w:trHeight w:val="1148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Н.А. Некрасов. Слово о поэте. Мир детства в стихотворении «Крестьянские дети»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.12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5D64B2" w:rsidRPr="009457A4" w:rsidTr="00530C7E">
        <w:trPr>
          <w:cantSplit/>
          <w:trHeight w:val="726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И.С. Тургенев. История создания рассказа «Муму».  Образ Герасима в рассказе «Муму».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.12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Герасим и Муму. Счастливый год.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.12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Протест против крепостничества.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.12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Р.р. №5.  Сочинение-отзыв о прочитанной повести И.С. Тургенева «Муму».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430E05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А. А. Фет. Слово о поэте.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853FA5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14.01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№1 за первое полугодие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18.01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847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Л.Н. Толстой.                  «Кавказский пленник» - протест против национальной вражды.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.01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Жилин и Костылин - два разных характера, две судьбы. 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.01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Тема дружбы в рассказе «Кавказский пленник».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.01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Р.р. №6 Обучение сочинению по рассказу «Кавказский пленник».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</w:tcPr>
          <w:p w:rsidR="005D64B2" w:rsidRPr="00430E05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Вн.чт. №2 А.П.Чехов. Рассказ «Хирургия».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430E05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Р.р. № 7. Обучение сочинению «Роль описания природы в создании настроения автора (героя)»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430E05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Вн. чт. №3 Д. В. Григорович «Гуттаперчевый мальчик».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.02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И.А. Бунин. Рассказ «Косцы». 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.02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В.Г. Короленко. Повесть «В дурном обществе». 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.02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Глава «Кукла» - кульминация повести. 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.02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Р.р.№8. Путь Васи к правде и добру.</w:t>
            </w:r>
          </w:p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Обучение работе над сочинением.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.02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Вн. чт. №4 А. И. Куприн «Тапёр», «Белый пудель».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430E05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С.А. Есенин. Стихотворения.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430E05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49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П.П. Бажов. Сказ «Медной горы Хозяйка». Реальность и фантастика в сказе.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430E05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Вн. чт. №5 «Малахитовая шкатулка». Сказы П.П.Бажова.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.03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Вн. чт. №6 Сказки К. Г. Паустовского. «Теплый хлеб», «Заячьи лапы»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.03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С.Я. Маршак. Пьеса-сказка «Двенадцать месяцев».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.03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Р.р. №9. Подготовка к домашнему сочинению по пьесе- сказке С.Я. Маршака «Двенадцать месяцев» «Добро и зло в сказке».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430E05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А.П. Платонов. Рассказ «Никита». Тема человеческого труда в рассказе «Никита».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430E05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417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В.П Acтафьев. «Васюткино озеро».  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430E05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Человек и природа в рассказе В.П. Астафьева «Васюткино озеро». 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430E05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Р.р. №10. Сочинение «Тайга, наша кормилица, хлипких не любит».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.04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К. М. Симонов. Дети и война. А. Т. Твардовский «Рассказ танкиста».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.04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Р.р. №11.  Великая Отечественная война в жизни моей семьи.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.04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Стихотворение               И.А. Бунина «Помню – долгий зимний вечер…» , Н.М. Рубцов. Стихотворения.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.04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Саша Черный. «Кавказский пленник», «Игорь- Робинзон».</w:t>
            </w:r>
          </w:p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Ю.Ч.Ким «Рыба-кит». Юмор в стихотворной форме.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1B4169" w:rsidRDefault="005D64B2" w:rsidP="005D64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1B4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.04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Вн.чт. №7. Н. А. Тэффи. "Валя".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430E05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Р. Л. Стивенсон. Баллада «Вересковый мед». 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430E05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64</w:t>
            </w:r>
          </w:p>
          <w:p w:rsidR="00F42986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 xml:space="preserve">Х.К. Андерсен. Сказка «Снежная королева». 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5D64B2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  <w:p w:rsidR="005D64B2" w:rsidRPr="00430E05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29.04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Внутренняя красота героини. Победа добра, любви и дружбы над злом.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430E05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Марк Твен. «Приключения Тома Сойера».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430E05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 2 за второе полугодие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430E05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Вн. чт. №8 Жорж Санд «О чем говорят цветы».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430E05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5D64B2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5D64B2" w:rsidRPr="009457A4" w:rsidRDefault="00F42986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6804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Джек Лондон. «Сказание о Кише». Нравственное взросление героя рассказа.</w:t>
            </w:r>
          </w:p>
        </w:tc>
        <w:tc>
          <w:tcPr>
            <w:tcW w:w="992" w:type="dxa"/>
          </w:tcPr>
          <w:p w:rsidR="005D64B2" w:rsidRPr="009457A4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64B2" w:rsidRPr="00430E05" w:rsidRDefault="005D64B2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="00853FA5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</w:tr>
      <w:tr w:rsidR="00853FA5" w:rsidRPr="009457A4" w:rsidTr="00530C7E">
        <w:trPr>
          <w:cantSplit/>
          <w:trHeight w:val="79"/>
          <w:tblHeader/>
        </w:trPr>
        <w:tc>
          <w:tcPr>
            <w:tcW w:w="959" w:type="dxa"/>
          </w:tcPr>
          <w:p w:rsidR="00853FA5" w:rsidRDefault="00853FA5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6804" w:type="dxa"/>
          </w:tcPr>
          <w:p w:rsidR="00853FA5" w:rsidRPr="009457A4" w:rsidRDefault="00853FA5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аттестация</w:t>
            </w:r>
          </w:p>
        </w:tc>
        <w:tc>
          <w:tcPr>
            <w:tcW w:w="992" w:type="dxa"/>
          </w:tcPr>
          <w:p w:rsidR="00853FA5" w:rsidRPr="009457A4" w:rsidRDefault="00853FA5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853FA5" w:rsidRDefault="00853FA5" w:rsidP="005D6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26.05.2022</w:t>
            </w:r>
          </w:p>
        </w:tc>
      </w:tr>
    </w:tbl>
    <w:p w:rsidR="0036547D" w:rsidRPr="0004577E" w:rsidRDefault="0036547D" w:rsidP="00C63C8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5617" w:rsidRDefault="00195617" w:rsidP="0019561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3EA">
        <w:rPr>
          <w:rFonts w:ascii="Times New Roman" w:hAnsi="Times New Roman" w:cs="Times New Roman"/>
          <w:b/>
          <w:sz w:val="28"/>
          <w:szCs w:val="28"/>
        </w:rPr>
        <w:t>5.</w:t>
      </w:r>
      <w:r w:rsidR="00530C7E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530C7E" w:rsidRPr="00A063EA">
        <w:rPr>
          <w:rFonts w:ascii="Times New Roman" w:hAnsi="Times New Roman" w:cs="Times New Roman"/>
          <w:b/>
          <w:sz w:val="28"/>
          <w:szCs w:val="28"/>
        </w:rPr>
        <w:t>писок литературы, используемый п</w:t>
      </w:r>
      <w:r w:rsidR="00530C7E">
        <w:rPr>
          <w:rFonts w:ascii="Times New Roman" w:hAnsi="Times New Roman" w:cs="Times New Roman"/>
          <w:b/>
          <w:sz w:val="28"/>
          <w:szCs w:val="28"/>
        </w:rPr>
        <w:t>ри оформление рабочей программы.</w:t>
      </w:r>
    </w:p>
    <w:p w:rsidR="00195617" w:rsidRDefault="00195617" w:rsidP="0019561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617" w:rsidRPr="006F68A9" w:rsidRDefault="00195617" w:rsidP="001956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A063EA">
        <w:rPr>
          <w:rFonts w:ascii="Times New Roman" w:hAnsi="Times New Roman" w:cs="Times New Roman"/>
          <w:spacing w:val="-3"/>
          <w:sz w:val="28"/>
          <w:szCs w:val="28"/>
        </w:rPr>
        <w:t xml:space="preserve">1.  Фогельсон И.А. Русская литература первой половины 19 века. - М.: Материк Альфа. 2006. </w:t>
      </w:r>
    </w:p>
    <w:p w:rsidR="00195617" w:rsidRPr="00A063EA" w:rsidRDefault="00195617" w:rsidP="001956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pacing w:val="-8"/>
          <w:sz w:val="28"/>
          <w:szCs w:val="28"/>
        </w:rPr>
        <w:t>2.</w:t>
      </w:r>
      <w:r w:rsidRPr="00A063EA">
        <w:rPr>
          <w:rFonts w:ascii="Times New Roman" w:hAnsi="Times New Roman" w:cs="Times New Roman"/>
          <w:spacing w:val="-1"/>
          <w:sz w:val="28"/>
          <w:szCs w:val="28"/>
        </w:rPr>
        <w:t>Беляева Н.В. Уроки изучения лирики в школе. - М.: Вербум-М, 2004.</w:t>
      </w:r>
    </w:p>
    <w:p w:rsidR="00195617" w:rsidRPr="00A063EA" w:rsidRDefault="00195617" w:rsidP="001956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3EA">
        <w:rPr>
          <w:rFonts w:ascii="Times New Roman" w:hAnsi="Times New Roman" w:cs="Times New Roman"/>
          <w:spacing w:val="-9"/>
          <w:sz w:val="28"/>
          <w:szCs w:val="28"/>
        </w:rPr>
        <w:t>3.</w:t>
      </w:r>
      <w:r w:rsidRPr="00A063EA">
        <w:rPr>
          <w:rFonts w:ascii="Times New Roman" w:hAnsi="Times New Roman" w:cs="Times New Roman"/>
          <w:spacing w:val="-1"/>
          <w:sz w:val="28"/>
          <w:szCs w:val="28"/>
        </w:rPr>
        <w:t>Вельская Л.Л. Литературные викторины. - М.: Просвещение, 2005.</w:t>
      </w:r>
    </w:p>
    <w:p w:rsidR="00195617" w:rsidRDefault="00195617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6547D" w:rsidRDefault="0036547D" w:rsidP="00C63C8B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6547D" w:rsidRPr="0036547D" w:rsidRDefault="0036547D" w:rsidP="00C63C8B">
      <w:pPr>
        <w:spacing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sectPr w:rsidR="0036547D" w:rsidRPr="0036547D" w:rsidSect="001F193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49EA" w:rsidRDefault="00E949EA" w:rsidP="00796358">
      <w:pPr>
        <w:spacing w:after="0" w:line="240" w:lineRule="auto"/>
      </w:pPr>
      <w:r>
        <w:separator/>
      </w:r>
    </w:p>
  </w:endnote>
  <w:endnote w:type="continuationSeparator" w:id="0">
    <w:p w:rsidR="00E949EA" w:rsidRDefault="00E949EA" w:rsidP="00796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49EA" w:rsidRDefault="00E949EA" w:rsidP="00796358">
      <w:pPr>
        <w:spacing w:after="0" w:line="240" w:lineRule="auto"/>
      </w:pPr>
      <w:r>
        <w:separator/>
      </w:r>
    </w:p>
  </w:footnote>
  <w:footnote w:type="continuationSeparator" w:id="0">
    <w:p w:rsidR="00E949EA" w:rsidRDefault="00E949EA" w:rsidP="007963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EB1C31"/>
    <w:multiLevelType w:val="hybridMultilevel"/>
    <w:tmpl w:val="51D01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24C"/>
    <w:rsid w:val="00007713"/>
    <w:rsid w:val="000210CB"/>
    <w:rsid w:val="00023681"/>
    <w:rsid w:val="0003255A"/>
    <w:rsid w:val="000354EA"/>
    <w:rsid w:val="00035643"/>
    <w:rsid w:val="00041DC1"/>
    <w:rsid w:val="00043A7C"/>
    <w:rsid w:val="0004577E"/>
    <w:rsid w:val="00057140"/>
    <w:rsid w:val="00061F1E"/>
    <w:rsid w:val="000657DE"/>
    <w:rsid w:val="00065C01"/>
    <w:rsid w:val="00087EA8"/>
    <w:rsid w:val="0009682B"/>
    <w:rsid w:val="000B085D"/>
    <w:rsid w:val="000B0F7F"/>
    <w:rsid w:val="000C2B4B"/>
    <w:rsid w:val="000E1B84"/>
    <w:rsid w:val="000E4636"/>
    <w:rsid w:val="000F4A44"/>
    <w:rsid w:val="00107810"/>
    <w:rsid w:val="001235F1"/>
    <w:rsid w:val="001277EE"/>
    <w:rsid w:val="00161ADB"/>
    <w:rsid w:val="001807B4"/>
    <w:rsid w:val="00191C50"/>
    <w:rsid w:val="00195617"/>
    <w:rsid w:val="001B0B7C"/>
    <w:rsid w:val="001B169F"/>
    <w:rsid w:val="001B4169"/>
    <w:rsid w:val="001B61E5"/>
    <w:rsid w:val="001D6BCC"/>
    <w:rsid w:val="001D6E18"/>
    <w:rsid w:val="001D7A5F"/>
    <w:rsid w:val="001F1930"/>
    <w:rsid w:val="00202574"/>
    <w:rsid w:val="00204761"/>
    <w:rsid w:val="0023206F"/>
    <w:rsid w:val="0023408E"/>
    <w:rsid w:val="00237AC5"/>
    <w:rsid w:val="00240B11"/>
    <w:rsid w:val="0026071F"/>
    <w:rsid w:val="00264BA1"/>
    <w:rsid w:val="002737A0"/>
    <w:rsid w:val="00277B89"/>
    <w:rsid w:val="002A5946"/>
    <w:rsid w:val="002A5D91"/>
    <w:rsid w:val="002B0D41"/>
    <w:rsid w:val="002B417A"/>
    <w:rsid w:val="00340AA1"/>
    <w:rsid w:val="00350279"/>
    <w:rsid w:val="00364C60"/>
    <w:rsid w:val="0036547D"/>
    <w:rsid w:val="00375209"/>
    <w:rsid w:val="00385864"/>
    <w:rsid w:val="00393CED"/>
    <w:rsid w:val="003B6040"/>
    <w:rsid w:val="003C6059"/>
    <w:rsid w:val="003E74DC"/>
    <w:rsid w:val="00412746"/>
    <w:rsid w:val="004230AD"/>
    <w:rsid w:val="00430E05"/>
    <w:rsid w:val="004400DF"/>
    <w:rsid w:val="00442F2F"/>
    <w:rsid w:val="00445EFB"/>
    <w:rsid w:val="00446B83"/>
    <w:rsid w:val="00446C58"/>
    <w:rsid w:val="004542F0"/>
    <w:rsid w:val="00493738"/>
    <w:rsid w:val="004978A5"/>
    <w:rsid w:val="00497EC2"/>
    <w:rsid w:val="004A2B86"/>
    <w:rsid w:val="004B001A"/>
    <w:rsid w:val="004C39C5"/>
    <w:rsid w:val="004D5822"/>
    <w:rsid w:val="004E04C2"/>
    <w:rsid w:val="005152DF"/>
    <w:rsid w:val="005244DB"/>
    <w:rsid w:val="00524975"/>
    <w:rsid w:val="00530C7E"/>
    <w:rsid w:val="00540D69"/>
    <w:rsid w:val="00546034"/>
    <w:rsid w:val="0055323F"/>
    <w:rsid w:val="00555ABA"/>
    <w:rsid w:val="00574EEA"/>
    <w:rsid w:val="00577910"/>
    <w:rsid w:val="005945EC"/>
    <w:rsid w:val="005A0155"/>
    <w:rsid w:val="005A582A"/>
    <w:rsid w:val="005B3645"/>
    <w:rsid w:val="005B5EB2"/>
    <w:rsid w:val="005C0224"/>
    <w:rsid w:val="005C0715"/>
    <w:rsid w:val="005C20B6"/>
    <w:rsid w:val="005D6357"/>
    <w:rsid w:val="005D64B2"/>
    <w:rsid w:val="005E19DD"/>
    <w:rsid w:val="005E4C51"/>
    <w:rsid w:val="005E5787"/>
    <w:rsid w:val="005F09E7"/>
    <w:rsid w:val="005F5186"/>
    <w:rsid w:val="00600431"/>
    <w:rsid w:val="00616BA9"/>
    <w:rsid w:val="00624D2E"/>
    <w:rsid w:val="00626368"/>
    <w:rsid w:val="0062765E"/>
    <w:rsid w:val="00645C93"/>
    <w:rsid w:val="006634A5"/>
    <w:rsid w:val="006676E1"/>
    <w:rsid w:val="006B249C"/>
    <w:rsid w:val="006E37BA"/>
    <w:rsid w:val="006F464D"/>
    <w:rsid w:val="006F68A9"/>
    <w:rsid w:val="00712E1A"/>
    <w:rsid w:val="00722543"/>
    <w:rsid w:val="00723269"/>
    <w:rsid w:val="007343DA"/>
    <w:rsid w:val="007461C7"/>
    <w:rsid w:val="007730DB"/>
    <w:rsid w:val="0077467E"/>
    <w:rsid w:val="0079428A"/>
    <w:rsid w:val="00796358"/>
    <w:rsid w:val="007D2BAB"/>
    <w:rsid w:val="007D488B"/>
    <w:rsid w:val="007E52FC"/>
    <w:rsid w:val="007F52F6"/>
    <w:rsid w:val="00805FC0"/>
    <w:rsid w:val="00822802"/>
    <w:rsid w:val="00832BD5"/>
    <w:rsid w:val="008343ED"/>
    <w:rsid w:val="008345D6"/>
    <w:rsid w:val="0083683E"/>
    <w:rsid w:val="00853FA5"/>
    <w:rsid w:val="008630A7"/>
    <w:rsid w:val="008719D2"/>
    <w:rsid w:val="00883F1E"/>
    <w:rsid w:val="00891B8B"/>
    <w:rsid w:val="008A7578"/>
    <w:rsid w:val="008B0907"/>
    <w:rsid w:val="008B3051"/>
    <w:rsid w:val="008C70D8"/>
    <w:rsid w:val="008F049F"/>
    <w:rsid w:val="00943EED"/>
    <w:rsid w:val="009457A4"/>
    <w:rsid w:val="009526CD"/>
    <w:rsid w:val="009707FC"/>
    <w:rsid w:val="00975806"/>
    <w:rsid w:val="009A27E7"/>
    <w:rsid w:val="009A29E7"/>
    <w:rsid w:val="009B203F"/>
    <w:rsid w:val="009C5E27"/>
    <w:rsid w:val="009D1247"/>
    <w:rsid w:val="009D19C0"/>
    <w:rsid w:val="009E247D"/>
    <w:rsid w:val="00A0224C"/>
    <w:rsid w:val="00A063EA"/>
    <w:rsid w:val="00A13B67"/>
    <w:rsid w:val="00A1531F"/>
    <w:rsid w:val="00A32E89"/>
    <w:rsid w:val="00A32F29"/>
    <w:rsid w:val="00A45C2A"/>
    <w:rsid w:val="00A46C0C"/>
    <w:rsid w:val="00A50769"/>
    <w:rsid w:val="00A510FB"/>
    <w:rsid w:val="00A773DA"/>
    <w:rsid w:val="00AA3B92"/>
    <w:rsid w:val="00AA7089"/>
    <w:rsid w:val="00AB0198"/>
    <w:rsid w:val="00AC5E52"/>
    <w:rsid w:val="00AD2939"/>
    <w:rsid w:val="00AE12F2"/>
    <w:rsid w:val="00AE155E"/>
    <w:rsid w:val="00AF2373"/>
    <w:rsid w:val="00B3107C"/>
    <w:rsid w:val="00B37FC7"/>
    <w:rsid w:val="00B55154"/>
    <w:rsid w:val="00B553FC"/>
    <w:rsid w:val="00B67CF9"/>
    <w:rsid w:val="00B80C05"/>
    <w:rsid w:val="00BD3BDF"/>
    <w:rsid w:val="00BE60F1"/>
    <w:rsid w:val="00BF7742"/>
    <w:rsid w:val="00C003FE"/>
    <w:rsid w:val="00C15326"/>
    <w:rsid w:val="00C1720D"/>
    <w:rsid w:val="00C26E5A"/>
    <w:rsid w:val="00C32729"/>
    <w:rsid w:val="00C63C8B"/>
    <w:rsid w:val="00C802F6"/>
    <w:rsid w:val="00C812DF"/>
    <w:rsid w:val="00C82B9A"/>
    <w:rsid w:val="00C82BBE"/>
    <w:rsid w:val="00CA0E66"/>
    <w:rsid w:val="00CA2A3A"/>
    <w:rsid w:val="00CD4FD7"/>
    <w:rsid w:val="00CE538B"/>
    <w:rsid w:val="00CE78FF"/>
    <w:rsid w:val="00CF0463"/>
    <w:rsid w:val="00CF42AF"/>
    <w:rsid w:val="00D01ACE"/>
    <w:rsid w:val="00D02C7A"/>
    <w:rsid w:val="00D03060"/>
    <w:rsid w:val="00D23EB9"/>
    <w:rsid w:val="00D745D0"/>
    <w:rsid w:val="00D76E4E"/>
    <w:rsid w:val="00D770B8"/>
    <w:rsid w:val="00D9786F"/>
    <w:rsid w:val="00DA2ECD"/>
    <w:rsid w:val="00DB22F1"/>
    <w:rsid w:val="00DB3D0F"/>
    <w:rsid w:val="00DC6A7F"/>
    <w:rsid w:val="00DC72B0"/>
    <w:rsid w:val="00DD11C1"/>
    <w:rsid w:val="00DD31E0"/>
    <w:rsid w:val="00DE54B0"/>
    <w:rsid w:val="00E16FBE"/>
    <w:rsid w:val="00E2271F"/>
    <w:rsid w:val="00E34FA5"/>
    <w:rsid w:val="00E41B5E"/>
    <w:rsid w:val="00E54ECB"/>
    <w:rsid w:val="00E60C98"/>
    <w:rsid w:val="00E622C8"/>
    <w:rsid w:val="00E76BA2"/>
    <w:rsid w:val="00E77481"/>
    <w:rsid w:val="00E80571"/>
    <w:rsid w:val="00E949EA"/>
    <w:rsid w:val="00E964D7"/>
    <w:rsid w:val="00E97A88"/>
    <w:rsid w:val="00EC376C"/>
    <w:rsid w:val="00EF3333"/>
    <w:rsid w:val="00F065B2"/>
    <w:rsid w:val="00F15FC0"/>
    <w:rsid w:val="00F27BE8"/>
    <w:rsid w:val="00F33DCD"/>
    <w:rsid w:val="00F34835"/>
    <w:rsid w:val="00F35224"/>
    <w:rsid w:val="00F379E3"/>
    <w:rsid w:val="00F4289E"/>
    <w:rsid w:val="00F42986"/>
    <w:rsid w:val="00F47D29"/>
    <w:rsid w:val="00F47D30"/>
    <w:rsid w:val="00F65D13"/>
    <w:rsid w:val="00FA26C2"/>
    <w:rsid w:val="00FC4D8A"/>
    <w:rsid w:val="00FC55CD"/>
    <w:rsid w:val="00FC6216"/>
    <w:rsid w:val="00FE610E"/>
    <w:rsid w:val="00FE7A99"/>
    <w:rsid w:val="00FF0040"/>
    <w:rsid w:val="00FF16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docId w15:val="{C75B3EBF-26D9-4592-B123-C7596ADBA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78F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A708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link w:val="3"/>
    <w:uiPriority w:val="99"/>
    <w:locked/>
    <w:rsid w:val="009526CD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4"/>
    <w:uiPriority w:val="99"/>
    <w:rsid w:val="009526CD"/>
    <w:pPr>
      <w:shd w:val="clear" w:color="auto" w:fill="FFFFFF"/>
      <w:spacing w:after="0" w:line="214" w:lineRule="exact"/>
      <w:jc w:val="both"/>
    </w:pPr>
    <w:rPr>
      <w:sz w:val="19"/>
      <w:szCs w:val="19"/>
    </w:rPr>
  </w:style>
  <w:style w:type="paragraph" w:styleId="a5">
    <w:name w:val="Body Text Indent"/>
    <w:basedOn w:val="a"/>
    <w:link w:val="a6"/>
    <w:uiPriority w:val="99"/>
    <w:rsid w:val="00065C01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с отступом Знак"/>
    <w:link w:val="a5"/>
    <w:uiPriority w:val="99"/>
    <w:rsid w:val="00065C01"/>
    <w:rPr>
      <w:rFonts w:ascii="Times New Roman" w:eastAsia="Times New Roman" w:hAnsi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B2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249C"/>
    <w:rPr>
      <w:rFonts w:ascii="Tahoma" w:hAnsi="Tahoma" w:cs="Tahoma"/>
      <w:sz w:val="16"/>
      <w:szCs w:val="16"/>
      <w:lang w:eastAsia="en-US"/>
    </w:rPr>
  </w:style>
  <w:style w:type="paragraph" w:styleId="a9">
    <w:name w:val="header"/>
    <w:basedOn w:val="a"/>
    <w:link w:val="aa"/>
    <w:uiPriority w:val="99"/>
    <w:unhideWhenUsed/>
    <w:rsid w:val="00796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96358"/>
    <w:rPr>
      <w:rFonts w:cs="Calibri"/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796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96358"/>
    <w:rPr>
      <w:rFonts w:cs="Calibri"/>
      <w:sz w:val="22"/>
      <w:szCs w:val="22"/>
      <w:lang w:eastAsia="en-US"/>
    </w:rPr>
  </w:style>
  <w:style w:type="paragraph" w:customStyle="1" w:styleId="Default">
    <w:name w:val="Default"/>
    <w:rsid w:val="00D0306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5534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5332E-D5EC-403C-8BDB-DBF3B033C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1</Pages>
  <Words>3845</Words>
  <Characters>21922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25716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boh 1</cp:lastModifiedBy>
  <cp:revision>79</cp:revision>
  <cp:lastPrinted>2019-09-14T14:51:00Z</cp:lastPrinted>
  <dcterms:created xsi:type="dcterms:W3CDTF">2019-11-25T02:20:00Z</dcterms:created>
  <dcterms:modified xsi:type="dcterms:W3CDTF">2021-12-02T08:19:00Z</dcterms:modified>
</cp:coreProperties>
</file>