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F37" w:rsidRDefault="002E7F37" w:rsidP="001D3F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E7F37" w:rsidRP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F37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«Кириковская средняя школа»</w:t>
      </w:r>
    </w:p>
    <w:p w:rsidR="002E7F37" w:rsidRPr="002E7F37" w:rsidRDefault="002E7F37" w:rsidP="002E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E7F37" w:rsidRPr="002E7F37" w:rsidTr="002E7F3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37" w:rsidRPr="002E7F37" w:rsidRDefault="00431FA3" w:rsidP="002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F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67E5768" wp14:editId="27EC09CC">
                  <wp:simplePos x="0" y="0"/>
                  <wp:positionH relativeFrom="page">
                    <wp:posOffset>993140</wp:posOffset>
                  </wp:positionH>
                  <wp:positionV relativeFrom="paragraph">
                    <wp:posOffset>532765</wp:posOffset>
                  </wp:positionV>
                  <wp:extent cx="1228725" cy="876300"/>
                  <wp:effectExtent l="0" t="0" r="0" b="0"/>
                  <wp:wrapNone/>
                  <wp:docPr id="3" name="Рисунок 3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7F37"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СОГЛАСОВАНО: заместитель директора по учебно-воспитательной работе </w:t>
            </w:r>
            <w:proofErr w:type="spellStart"/>
            <w:r w:rsidR="002E7F37"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="002E7F37"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 ______</w:t>
            </w:r>
          </w:p>
          <w:p w:rsidR="002E7F37" w:rsidRPr="002E7F37" w:rsidRDefault="00431FA3" w:rsidP="002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«30» апреля 2021</w:t>
            </w:r>
            <w:r w:rsidR="002E7F37"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37" w:rsidRPr="002E7F37" w:rsidRDefault="002E7F37" w:rsidP="002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F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5A0D6AC" wp14:editId="2658400E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160020</wp:posOffset>
                  </wp:positionV>
                  <wp:extent cx="1819275" cy="1683385"/>
                  <wp:effectExtent l="0" t="0" r="0" b="0"/>
                  <wp:wrapNone/>
                  <wp:docPr id="2" name="Рисунок 2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8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37" w:rsidRPr="002E7F37" w:rsidRDefault="002E7F37" w:rsidP="002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2E7F37" w:rsidRPr="002E7F37" w:rsidRDefault="00431FA3" w:rsidP="002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F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6E49C67A" wp14:editId="1F50296A">
                  <wp:simplePos x="0" y="0"/>
                  <wp:positionH relativeFrom="margin">
                    <wp:posOffset>291465</wp:posOffset>
                  </wp:positionH>
                  <wp:positionV relativeFrom="paragraph">
                    <wp:posOffset>241300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7F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4C838AE5" wp14:editId="6D744696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918210</wp:posOffset>
                  </wp:positionV>
                  <wp:extent cx="1811655" cy="1503680"/>
                  <wp:effectExtent l="0" t="0" r="0" b="0"/>
                  <wp:wrapNone/>
                  <wp:docPr id="4" name="Рисунок 4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50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7F37"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2E7F37" w:rsidRPr="002E7F37" w:rsidRDefault="002E7F37" w:rsidP="002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Ивченко О.В. ________</w:t>
            </w:r>
          </w:p>
          <w:p w:rsidR="002E7F37" w:rsidRPr="002E7F37" w:rsidRDefault="00431FA3" w:rsidP="002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«30» апреля 2021</w:t>
            </w:r>
            <w:r w:rsidR="002E7F37"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E7F37" w:rsidRPr="002E7F37" w:rsidRDefault="002E7F37" w:rsidP="002E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F37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2E7F37" w:rsidRP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F37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курсу «Индивидуальное и групповое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проектирование </w:t>
      </w:r>
      <w:r w:rsidRPr="002E7F3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proofErr w:type="gramEnd"/>
      <w:r w:rsidRPr="002E7F37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учащихся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2E7F37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 муниципального бюджетного общеобразовательного учреждения «Кириковская средняя школа»</w:t>
      </w:r>
    </w:p>
    <w:p w:rsidR="002E7F37" w:rsidRP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7F37">
        <w:rPr>
          <w:rFonts w:ascii="Times New Roman" w:eastAsia="Times New Roman" w:hAnsi="Times New Roman" w:cs="Times New Roman"/>
          <w:sz w:val="28"/>
          <w:szCs w:val="28"/>
        </w:rPr>
        <w:t xml:space="preserve">Составил:   </w:t>
      </w:r>
      <w:proofErr w:type="gramEnd"/>
      <w:r w:rsidRPr="002E7F37">
        <w:rPr>
          <w:rFonts w:ascii="Times New Roman" w:eastAsia="Times New Roman" w:hAnsi="Times New Roman" w:cs="Times New Roman"/>
          <w:sz w:val="28"/>
          <w:szCs w:val="28"/>
        </w:rPr>
        <w:t xml:space="preserve">           учитель высшей квалификационной категории Ивченко Олег Владимирович</w:t>
      </w:r>
    </w:p>
    <w:p w:rsidR="002E7F37" w:rsidRPr="002E7F37" w:rsidRDefault="002E7F37" w:rsidP="002E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7F37">
        <w:rPr>
          <w:rFonts w:ascii="Times New Roman" w:eastAsia="Times New Roman" w:hAnsi="Times New Roman" w:cs="Times New Roman"/>
          <w:sz w:val="28"/>
          <w:szCs w:val="28"/>
        </w:rPr>
        <w:t>2020-2021 учебный год.</w:t>
      </w:r>
    </w:p>
    <w:p w:rsidR="002E7F37" w:rsidRDefault="002E7F37" w:rsidP="001D3F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E7F37" w:rsidRDefault="002E7F37" w:rsidP="001D3F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E7F37" w:rsidRDefault="002E7F37" w:rsidP="001D3F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E7F37" w:rsidRDefault="002E7F37" w:rsidP="001D3F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E7F37" w:rsidRDefault="002E7F37" w:rsidP="001D3F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D3F49" w:rsidRPr="002E7F37" w:rsidRDefault="001D3F49" w:rsidP="002E7F37">
      <w:pPr>
        <w:pStyle w:val="a8"/>
        <w:numPr>
          <w:ilvl w:val="0"/>
          <w:numId w:val="28"/>
        </w:numPr>
        <w:spacing w:line="240" w:lineRule="auto"/>
        <w:jc w:val="center"/>
        <w:rPr>
          <w:b/>
          <w:sz w:val="28"/>
          <w:szCs w:val="28"/>
          <w:lang w:val="ru-RU"/>
        </w:rPr>
      </w:pPr>
      <w:proofErr w:type="spellStart"/>
      <w:r w:rsidRPr="002E7F37">
        <w:rPr>
          <w:b/>
          <w:sz w:val="28"/>
          <w:szCs w:val="28"/>
        </w:rPr>
        <w:t>Пояснительная</w:t>
      </w:r>
      <w:proofErr w:type="spellEnd"/>
      <w:r w:rsidRPr="002E7F37">
        <w:rPr>
          <w:b/>
          <w:sz w:val="28"/>
          <w:szCs w:val="28"/>
        </w:rPr>
        <w:t xml:space="preserve"> </w:t>
      </w:r>
      <w:proofErr w:type="spellStart"/>
      <w:r w:rsidRPr="002E7F37">
        <w:rPr>
          <w:b/>
          <w:sz w:val="28"/>
          <w:szCs w:val="28"/>
        </w:rPr>
        <w:t>записка</w:t>
      </w:r>
      <w:proofErr w:type="spellEnd"/>
      <w:r w:rsidR="002E7F37" w:rsidRPr="002E7F37">
        <w:rPr>
          <w:b/>
          <w:sz w:val="28"/>
          <w:szCs w:val="28"/>
        </w:rPr>
        <w:t>.</w:t>
      </w:r>
    </w:p>
    <w:p w:rsidR="002E7F37" w:rsidRDefault="002E7F37" w:rsidP="002E7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F49" w:rsidRPr="002E7F37" w:rsidRDefault="002E7F37" w:rsidP="002E7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E7F37">
        <w:rPr>
          <w:rFonts w:ascii="Times New Roman" w:eastAsia="Times New Roman" w:hAnsi="Times New Roman" w:cs="Times New Roman"/>
          <w:sz w:val="28"/>
          <w:szCs w:val="28"/>
        </w:rPr>
        <w:t xml:space="preserve">Настоящая рабочая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курсу «Индивидуальное и групповое проектирование» </w:t>
      </w:r>
      <w:r w:rsidRPr="002E7F37">
        <w:rPr>
          <w:rFonts w:ascii="Times New Roman" w:eastAsia="Times New Roman" w:hAnsi="Times New Roman" w:cs="Times New Roman"/>
          <w:sz w:val="28"/>
          <w:szCs w:val="28"/>
        </w:rPr>
        <w:t xml:space="preserve">составлена на </w:t>
      </w:r>
      <w:r>
        <w:rPr>
          <w:rFonts w:ascii="Times New Roman" w:eastAsia="Times New Roman" w:hAnsi="Times New Roman" w:cs="Times New Roman"/>
          <w:sz w:val="28"/>
          <w:szCs w:val="28"/>
        </w:rPr>
        <w:t>основании учебного</w:t>
      </w:r>
      <w:r w:rsidRPr="002E7F37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5-9 классов </w:t>
      </w:r>
      <w:r w:rsidRPr="002E7F3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общеобразовательного учреждения «Кириковская средняя школа» </w:t>
      </w:r>
      <w:r w:rsidRPr="002E7F37">
        <w:rPr>
          <w:rFonts w:ascii="Times New Roman" w:eastAsia="Times New Roman" w:hAnsi="Times New Roman" w:cs="Times New Roman"/>
          <w:sz w:val="28"/>
          <w:szCs w:val="28"/>
        </w:rPr>
        <w:t>на  2020-2021 учебный год в режиме пятидневной рабочей недели</w:t>
      </w:r>
      <w:r w:rsidR="000107EA">
        <w:rPr>
          <w:rFonts w:ascii="Times New Roman" w:eastAsia="Times New Roman" w:hAnsi="Times New Roman" w:cs="Times New Roman"/>
          <w:sz w:val="28"/>
          <w:szCs w:val="28"/>
        </w:rPr>
        <w:t xml:space="preserve">, основной образовательной программы основного общего образования муниципального бюджетного общеобразовательного учреждения «Кириковская средняя школа» в редакции от 06.03.2019 года, утвержденной приказом по учреждению № 71-ОД от 07.03.2019 </w:t>
      </w:r>
      <w:r w:rsidR="000107EA" w:rsidRPr="000107EA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1897, устава школы, Положения о формах, периодичности и порядке проведения промежуточной аттестации учащихся муниципального бюджетного общеобразовательного учрежде</w:t>
      </w:r>
      <w:r w:rsidR="000107EA">
        <w:rPr>
          <w:rFonts w:ascii="Times New Roman" w:eastAsia="Times New Roman" w:hAnsi="Times New Roman" w:cs="Times New Roman"/>
          <w:sz w:val="28"/>
          <w:szCs w:val="28"/>
        </w:rPr>
        <w:t xml:space="preserve">ния «Кириковская средняя школа», </w:t>
      </w:r>
      <w:r w:rsidRPr="002E7F37">
        <w:rPr>
          <w:rFonts w:ascii="Times New Roman" w:eastAsia="Times New Roman" w:hAnsi="Times New Roman" w:cs="Times New Roman"/>
          <w:sz w:val="28"/>
          <w:szCs w:val="28"/>
        </w:rPr>
        <w:t>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  <w:r w:rsidR="000107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F49" w:rsidRPr="002E7F37" w:rsidRDefault="000107EA" w:rsidP="000107EA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D3F49" w:rsidRPr="002E7F37">
        <w:rPr>
          <w:rFonts w:ascii="Times New Roman" w:eastAsia="Times New Roman" w:hAnsi="Times New Roman" w:cs="Times New Roman"/>
          <w:sz w:val="28"/>
          <w:szCs w:val="28"/>
        </w:rPr>
        <w:t>Успех в современном мире во многом определяется способностью человека организовать свою жизнь: определить цели, найти и привлечь необходимые ресурсы, наметить план действий и, осуществив его, проанализировать, удалось ли достичь поставленных целей. Многочисленные исследования, проведенные как в нашей стране, так и за рубежом, показали, что большинство современных лидеров в политике, бизнесе, искусстве, спорте - люди, обладающие проектным типом мышления. Сегодня в школе есть все возможности для развития проектного мышления с помощью особого вида деятельности учащихся - проектной деятельности. Разработанный еще в первой половине XX века метод проектов вновь становится актуальным в современном информационном обществе</w:t>
      </w:r>
      <w:r w:rsidR="001D3F49" w:rsidRPr="002E7F37">
        <w:rPr>
          <w:rFonts w:ascii="Times New Roman" w:eastAsia="Times New Roman" w:hAnsi="Times New Roman" w:cs="Times New Roman"/>
          <w:color w:val="4BACC6" w:themeColor="accent5"/>
          <w:sz w:val="28"/>
          <w:szCs w:val="28"/>
        </w:rPr>
        <w:t>.</w:t>
      </w:r>
    </w:p>
    <w:p w:rsidR="001D3F49" w:rsidRPr="002E7F37" w:rsidRDefault="000107EA" w:rsidP="000107EA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Курс «Индивидуальное и групповое</w:t>
      </w:r>
      <w:r w:rsidR="001D3F49" w:rsidRPr="002E7F37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ирование</w:t>
      </w:r>
      <w:r w:rsidR="001D3F49" w:rsidRPr="002E7F37">
        <w:rPr>
          <w:rFonts w:ascii="Times New Roman" w:hAnsi="Times New Roman" w:cs="Times New Roman"/>
          <w:sz w:val="28"/>
          <w:szCs w:val="28"/>
        </w:rPr>
        <w:t xml:space="preserve">» в рамках реализации ФГОС ОО </w:t>
      </w:r>
      <w:r>
        <w:rPr>
          <w:rFonts w:ascii="Times New Roman" w:hAnsi="Times New Roman" w:cs="Times New Roman"/>
          <w:sz w:val="28"/>
          <w:szCs w:val="28"/>
        </w:rPr>
        <w:t>направлен на развитие у обучающихся 8 класса навыков индивидуального и группового проектирования с помощью привлечения знаний по нескольким учебным предметам</w:t>
      </w:r>
      <w:r w:rsidR="001D3F49" w:rsidRPr="002E7F37">
        <w:rPr>
          <w:rFonts w:ascii="Times New Roman" w:hAnsi="Times New Roman" w:cs="Times New Roman"/>
          <w:sz w:val="28"/>
          <w:szCs w:val="28"/>
        </w:rPr>
        <w:t xml:space="preserve"> с целью продемонстрировать свои достижения в самостоятельном освоении содержания и методов избранных областей знаний 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1D3F49" w:rsidRPr="002E7F37" w:rsidRDefault="000107EA" w:rsidP="000107EA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Курс «Индивидуальное и групповое проектирование</w:t>
      </w:r>
      <w:r w:rsidR="001D3F49" w:rsidRPr="002E7F37">
        <w:rPr>
          <w:rFonts w:ascii="Times New Roman" w:hAnsi="Times New Roman" w:cs="Times New Roman"/>
          <w:sz w:val="28"/>
          <w:szCs w:val="28"/>
        </w:rPr>
        <w:t>» включает в себя требования по следующим направлениям: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организация проектной деятельности;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содержание и направленность проекта;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защита проекта;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критерии оценки проектной деятельности.</w:t>
      </w:r>
    </w:p>
    <w:p w:rsidR="001D3F49" w:rsidRPr="002E7F37" w:rsidRDefault="000107EA" w:rsidP="000107EA">
      <w:pPr>
        <w:spacing w:after="0" w:line="240" w:lineRule="auto"/>
        <w:jc w:val="both"/>
        <w:rPr>
          <w:rStyle w:val="49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D3F49" w:rsidRPr="002E7F37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</w:t>
      </w:r>
      <w:proofErr w:type="gramStart"/>
      <w:r w:rsidR="001D3F49" w:rsidRPr="002E7F37">
        <w:rPr>
          <w:rFonts w:ascii="Times New Roman" w:eastAsia="Times New Roman" w:hAnsi="Times New Roman" w:cs="Times New Roman"/>
          <w:sz w:val="28"/>
          <w:szCs w:val="28"/>
        </w:rPr>
        <w:t xml:space="preserve">выполнения </w:t>
      </w:r>
      <w:r w:rsidR="001D3F49" w:rsidRPr="002E7F37">
        <w:rPr>
          <w:rFonts w:ascii="Times New Roman" w:hAnsi="Times New Roman" w:cs="Times New Roman"/>
          <w:sz w:val="28"/>
          <w:szCs w:val="28"/>
        </w:rPr>
        <w:t xml:space="preserve"> требований</w:t>
      </w:r>
      <w:proofErr w:type="gramEnd"/>
      <w:r w:rsidR="001D3F49" w:rsidRPr="002E7F37">
        <w:rPr>
          <w:rFonts w:ascii="Times New Roman" w:hAnsi="Times New Roman" w:cs="Times New Roman"/>
          <w:sz w:val="28"/>
          <w:szCs w:val="28"/>
        </w:rPr>
        <w:t xml:space="preserve"> Стандарта при разработке данной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F49" w:rsidRPr="002E7F37">
        <w:rPr>
          <w:rStyle w:val="49"/>
          <w:sz w:val="28"/>
          <w:szCs w:val="28"/>
        </w:rPr>
        <w:t>предусмотрены следующие цели:</w:t>
      </w:r>
    </w:p>
    <w:p w:rsidR="001D3F49" w:rsidRPr="000107EA" w:rsidRDefault="001D3F49" w:rsidP="002E7F37">
      <w:pPr>
        <w:spacing w:after="0" w:line="240" w:lineRule="auto"/>
        <w:ind w:firstLine="709"/>
        <w:jc w:val="both"/>
        <w:rPr>
          <w:rStyle w:val="49"/>
          <w:b w:val="0"/>
          <w:sz w:val="28"/>
          <w:szCs w:val="28"/>
        </w:rPr>
      </w:pPr>
      <w:r w:rsidRPr="000107EA">
        <w:rPr>
          <w:rStyle w:val="49"/>
          <w:b w:val="0"/>
          <w:sz w:val="28"/>
          <w:szCs w:val="28"/>
        </w:rPr>
        <w:t xml:space="preserve">1. </w:t>
      </w:r>
      <w:proofErr w:type="gramStart"/>
      <w:r w:rsidRPr="000107EA">
        <w:rPr>
          <w:rStyle w:val="49"/>
          <w:b w:val="0"/>
          <w:sz w:val="28"/>
          <w:szCs w:val="28"/>
        </w:rPr>
        <w:t>Освоение  знаний</w:t>
      </w:r>
      <w:proofErr w:type="gramEnd"/>
      <w:r w:rsidRPr="000107EA">
        <w:rPr>
          <w:rStyle w:val="49"/>
          <w:b w:val="0"/>
          <w:sz w:val="28"/>
          <w:szCs w:val="28"/>
        </w:rPr>
        <w:t xml:space="preserve">   по основам проектной деятельности;</w:t>
      </w:r>
    </w:p>
    <w:p w:rsidR="001D3F49" w:rsidRPr="000107EA" w:rsidRDefault="001D3F49" w:rsidP="002E7F37">
      <w:pPr>
        <w:spacing w:after="0" w:line="240" w:lineRule="auto"/>
        <w:ind w:firstLine="709"/>
        <w:jc w:val="both"/>
        <w:rPr>
          <w:rStyle w:val="49"/>
          <w:b w:val="0"/>
          <w:sz w:val="28"/>
          <w:szCs w:val="28"/>
        </w:rPr>
      </w:pPr>
      <w:r w:rsidRPr="000107EA">
        <w:rPr>
          <w:rStyle w:val="49"/>
          <w:b w:val="0"/>
          <w:sz w:val="28"/>
          <w:szCs w:val="28"/>
        </w:rPr>
        <w:lastRenderedPageBreak/>
        <w:t xml:space="preserve"> 2. Овладение умениями:</w:t>
      </w:r>
    </w:p>
    <w:p w:rsidR="001D3F49" w:rsidRPr="000107EA" w:rsidRDefault="001D3F49" w:rsidP="002E7F37">
      <w:pPr>
        <w:spacing w:after="0" w:line="240" w:lineRule="auto"/>
        <w:ind w:firstLine="709"/>
        <w:jc w:val="both"/>
        <w:rPr>
          <w:rStyle w:val="49"/>
          <w:b w:val="0"/>
          <w:sz w:val="28"/>
          <w:szCs w:val="28"/>
        </w:rPr>
      </w:pPr>
      <w:r w:rsidRPr="000107EA">
        <w:rPr>
          <w:rStyle w:val="49"/>
          <w:b w:val="0"/>
          <w:sz w:val="28"/>
          <w:szCs w:val="28"/>
        </w:rPr>
        <w:t>- планировать учебное исследование и учебный проект;</w:t>
      </w:r>
    </w:p>
    <w:p w:rsidR="001D3F49" w:rsidRPr="000107EA" w:rsidRDefault="001D3F49" w:rsidP="002E7F37">
      <w:pPr>
        <w:spacing w:after="0" w:line="240" w:lineRule="auto"/>
        <w:ind w:firstLine="709"/>
        <w:jc w:val="both"/>
        <w:rPr>
          <w:rStyle w:val="49"/>
          <w:b w:val="0"/>
          <w:sz w:val="28"/>
          <w:szCs w:val="28"/>
        </w:rPr>
      </w:pPr>
      <w:r w:rsidRPr="000107EA">
        <w:rPr>
          <w:rStyle w:val="49"/>
          <w:b w:val="0"/>
          <w:sz w:val="28"/>
          <w:szCs w:val="28"/>
        </w:rPr>
        <w:t>- работать с различными источниками информации;</w:t>
      </w:r>
    </w:p>
    <w:p w:rsidR="001D3F49" w:rsidRPr="000107EA" w:rsidRDefault="001D3F49" w:rsidP="002E7F37">
      <w:pPr>
        <w:spacing w:after="0" w:line="240" w:lineRule="auto"/>
        <w:ind w:firstLine="709"/>
        <w:jc w:val="both"/>
        <w:rPr>
          <w:rStyle w:val="49"/>
          <w:b w:val="0"/>
          <w:sz w:val="28"/>
          <w:szCs w:val="28"/>
        </w:rPr>
      </w:pPr>
      <w:r w:rsidRPr="000107EA">
        <w:rPr>
          <w:rStyle w:val="49"/>
          <w:b w:val="0"/>
          <w:sz w:val="28"/>
          <w:szCs w:val="28"/>
        </w:rPr>
        <w:t>- аргументировать выбор темы проекта;</w:t>
      </w:r>
    </w:p>
    <w:p w:rsidR="001D3F49" w:rsidRPr="000107EA" w:rsidRDefault="001D3F49" w:rsidP="002E7F37">
      <w:pPr>
        <w:spacing w:after="0" w:line="240" w:lineRule="auto"/>
        <w:ind w:firstLine="709"/>
        <w:jc w:val="both"/>
        <w:rPr>
          <w:rStyle w:val="49"/>
          <w:b w:val="0"/>
          <w:sz w:val="28"/>
          <w:szCs w:val="28"/>
        </w:rPr>
      </w:pPr>
      <w:r w:rsidRPr="000107EA">
        <w:rPr>
          <w:rStyle w:val="49"/>
          <w:b w:val="0"/>
          <w:sz w:val="28"/>
          <w:szCs w:val="28"/>
        </w:rPr>
        <w:t>- выбирать методы, соответствующие рассматриваемой проблеме;</w:t>
      </w:r>
    </w:p>
    <w:p w:rsidR="001D3F49" w:rsidRPr="000107EA" w:rsidRDefault="001D3F49" w:rsidP="002E7F37">
      <w:pPr>
        <w:spacing w:after="0" w:line="240" w:lineRule="auto"/>
        <w:ind w:firstLine="709"/>
        <w:jc w:val="both"/>
        <w:rPr>
          <w:rStyle w:val="49"/>
          <w:b w:val="0"/>
          <w:sz w:val="28"/>
          <w:szCs w:val="28"/>
        </w:rPr>
      </w:pPr>
      <w:r w:rsidRPr="000107EA">
        <w:rPr>
          <w:rStyle w:val="49"/>
          <w:b w:val="0"/>
          <w:sz w:val="28"/>
          <w:szCs w:val="28"/>
        </w:rPr>
        <w:t>- выдвигать гипотезу;</w:t>
      </w:r>
    </w:p>
    <w:p w:rsidR="001D3F49" w:rsidRPr="000107EA" w:rsidRDefault="001D3F49" w:rsidP="002E7F37">
      <w:pPr>
        <w:spacing w:after="0" w:line="240" w:lineRule="auto"/>
        <w:ind w:firstLine="709"/>
        <w:jc w:val="both"/>
        <w:rPr>
          <w:rStyle w:val="49"/>
          <w:b w:val="0"/>
          <w:sz w:val="28"/>
          <w:szCs w:val="28"/>
        </w:rPr>
      </w:pPr>
      <w:r w:rsidRPr="000107EA">
        <w:rPr>
          <w:rStyle w:val="49"/>
          <w:b w:val="0"/>
          <w:sz w:val="28"/>
          <w:szCs w:val="28"/>
        </w:rPr>
        <w:t>- систематизировать полученную информацию и оформлять ее в соответствии с требованиями;</w:t>
      </w:r>
    </w:p>
    <w:p w:rsidR="001D3F49" w:rsidRPr="000107EA" w:rsidRDefault="001D3F49" w:rsidP="002E7F37">
      <w:pPr>
        <w:spacing w:after="0" w:line="240" w:lineRule="auto"/>
        <w:ind w:firstLine="709"/>
        <w:jc w:val="both"/>
        <w:rPr>
          <w:rStyle w:val="49"/>
          <w:b w:val="0"/>
          <w:sz w:val="28"/>
          <w:szCs w:val="28"/>
        </w:rPr>
      </w:pPr>
      <w:r w:rsidRPr="000107EA">
        <w:rPr>
          <w:rStyle w:val="49"/>
          <w:b w:val="0"/>
          <w:sz w:val="28"/>
          <w:szCs w:val="28"/>
        </w:rPr>
        <w:t>- презентации и защиты проведенного исследования.</w:t>
      </w:r>
    </w:p>
    <w:p w:rsidR="001D3F49" w:rsidRPr="002E7F37" w:rsidRDefault="001D3F49" w:rsidP="002E7F37">
      <w:pPr>
        <w:spacing w:after="0" w:line="240" w:lineRule="auto"/>
        <w:ind w:firstLine="709"/>
        <w:jc w:val="both"/>
        <w:rPr>
          <w:rStyle w:val="49"/>
          <w:b w:val="0"/>
          <w:sz w:val="28"/>
          <w:szCs w:val="28"/>
        </w:rPr>
      </w:pPr>
      <w:r w:rsidRPr="002E7F37">
        <w:rPr>
          <w:rStyle w:val="49"/>
          <w:sz w:val="28"/>
          <w:szCs w:val="28"/>
        </w:rPr>
        <w:t>Задачи:</w:t>
      </w:r>
    </w:p>
    <w:p w:rsidR="001D3F49" w:rsidRPr="000107EA" w:rsidRDefault="001D3F49" w:rsidP="002E7F37">
      <w:pPr>
        <w:spacing w:after="0" w:line="240" w:lineRule="auto"/>
        <w:ind w:firstLine="709"/>
        <w:jc w:val="both"/>
        <w:rPr>
          <w:rStyle w:val="49"/>
          <w:b w:val="0"/>
          <w:sz w:val="28"/>
          <w:szCs w:val="28"/>
        </w:rPr>
      </w:pPr>
      <w:r w:rsidRPr="000107EA">
        <w:rPr>
          <w:rStyle w:val="49"/>
          <w:b w:val="0"/>
          <w:sz w:val="28"/>
          <w:szCs w:val="28"/>
        </w:rPr>
        <w:t>- формирование умений самостоятельно приобретать и пр</w:t>
      </w:r>
      <w:r w:rsidR="000107EA">
        <w:rPr>
          <w:rStyle w:val="49"/>
          <w:b w:val="0"/>
          <w:sz w:val="28"/>
          <w:szCs w:val="28"/>
        </w:rPr>
        <w:t xml:space="preserve">именять знания, полученные на занятиях по индивидуальному и групповому </w:t>
      </w:r>
      <w:proofErr w:type="spellStart"/>
      <w:r w:rsidR="000107EA">
        <w:rPr>
          <w:rStyle w:val="49"/>
          <w:b w:val="0"/>
          <w:sz w:val="28"/>
          <w:szCs w:val="28"/>
        </w:rPr>
        <w:t>проктированию</w:t>
      </w:r>
      <w:proofErr w:type="spellEnd"/>
      <w:r w:rsidR="00E91F78">
        <w:rPr>
          <w:rStyle w:val="49"/>
          <w:b w:val="0"/>
          <w:sz w:val="28"/>
          <w:szCs w:val="28"/>
        </w:rPr>
        <w:t>;</w:t>
      </w:r>
    </w:p>
    <w:p w:rsidR="001D3F49" w:rsidRPr="002E7F37" w:rsidRDefault="001D3F49" w:rsidP="002E7F37">
      <w:pPr>
        <w:pStyle w:val="a6"/>
        <w:shd w:val="clear" w:color="auto" w:fill="FFFFFF" w:themeFill="background1"/>
        <w:tabs>
          <w:tab w:val="left" w:pos="721"/>
        </w:tabs>
        <w:spacing w:after="0" w:line="240" w:lineRule="auto"/>
        <w:ind w:firstLine="709"/>
        <w:jc w:val="both"/>
        <w:rPr>
          <w:rStyle w:val="49"/>
          <w:b w:val="0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приобретение навыков социального и учебно-и</w:t>
      </w:r>
      <w:r w:rsidR="00E91F78">
        <w:rPr>
          <w:rFonts w:ascii="Times New Roman" w:hAnsi="Times New Roman" w:cs="Times New Roman"/>
          <w:sz w:val="28"/>
          <w:szCs w:val="28"/>
        </w:rPr>
        <w:t>сследовательского проектирования</w:t>
      </w:r>
      <w:r w:rsidRPr="002E7F37">
        <w:rPr>
          <w:rFonts w:ascii="Times New Roman" w:hAnsi="Times New Roman" w:cs="Times New Roman"/>
          <w:sz w:val="28"/>
          <w:szCs w:val="28"/>
        </w:rPr>
        <w:t>;</w:t>
      </w:r>
    </w:p>
    <w:p w:rsidR="001D3F49" w:rsidRPr="002E7F37" w:rsidRDefault="001D3F49" w:rsidP="002E7F37">
      <w:pPr>
        <w:pStyle w:val="a6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обеспечение планируемых результатов по достижению обучающимися целевых установок, знаний, умений, навыков, компетенций и компетентностей;</w:t>
      </w:r>
    </w:p>
    <w:p w:rsidR="001D3F49" w:rsidRPr="000107EA" w:rsidRDefault="001D3F49" w:rsidP="002E7F37">
      <w:pPr>
        <w:pStyle w:val="a6"/>
        <w:shd w:val="clear" w:color="auto" w:fill="FFFFFF" w:themeFill="background1"/>
        <w:spacing w:after="0" w:line="240" w:lineRule="auto"/>
        <w:ind w:firstLine="709"/>
        <w:jc w:val="both"/>
        <w:rPr>
          <w:rStyle w:val="49"/>
          <w:b w:val="0"/>
          <w:sz w:val="28"/>
          <w:szCs w:val="28"/>
        </w:rPr>
      </w:pPr>
      <w:r w:rsidRPr="000107EA">
        <w:rPr>
          <w:rStyle w:val="49"/>
          <w:b w:val="0"/>
          <w:sz w:val="28"/>
          <w:szCs w:val="28"/>
        </w:rPr>
        <w:t>- развитие мышления обучающихся;</w:t>
      </w:r>
    </w:p>
    <w:p w:rsidR="001D3F49" w:rsidRPr="002E7F37" w:rsidRDefault="001D3F49" w:rsidP="002E7F37">
      <w:pPr>
        <w:pStyle w:val="a6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становление и развитие личности в её индивидуальности, самобытности;</w:t>
      </w:r>
    </w:p>
    <w:p w:rsidR="001D3F49" w:rsidRPr="002E7F37" w:rsidRDefault="001D3F49" w:rsidP="002E7F37">
      <w:pPr>
        <w:pStyle w:val="a6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Style w:val="49"/>
          <w:sz w:val="28"/>
          <w:szCs w:val="28"/>
        </w:rPr>
        <w:t xml:space="preserve">- </w:t>
      </w:r>
      <w:r w:rsidRPr="002E7F37">
        <w:rPr>
          <w:rFonts w:ascii="Times New Roman" w:hAnsi="Times New Roman" w:cs="Times New Roman"/>
          <w:sz w:val="28"/>
          <w:szCs w:val="28"/>
        </w:rPr>
        <w:t>формирование общей культуры;</w:t>
      </w:r>
    </w:p>
    <w:p w:rsidR="001D3F49" w:rsidRPr="002E7F37" w:rsidRDefault="001D3F49" w:rsidP="002E7F3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 xml:space="preserve">-духовно-нравственное, гражданское, социальное, личностное и интеллектуальное развитие, </w:t>
      </w:r>
    </w:p>
    <w:p w:rsidR="001D3F49" w:rsidRPr="002E7F37" w:rsidRDefault="001D3F49" w:rsidP="002E7F3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самосовершенствование обучающихся, обеспечивающее их социальную успешность, развитие творческих способностей;</w:t>
      </w:r>
    </w:p>
    <w:p w:rsidR="00E91F78" w:rsidRDefault="001D3F49" w:rsidP="002E7F37">
      <w:pPr>
        <w:pStyle w:val="a6"/>
        <w:shd w:val="clear" w:color="auto" w:fill="FFFFFF" w:themeFill="background1"/>
        <w:tabs>
          <w:tab w:val="left" w:pos="7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-профессиональная ориентация обучающи</w:t>
      </w:r>
      <w:r w:rsidR="00E91F78">
        <w:rPr>
          <w:rFonts w:ascii="Times New Roman" w:hAnsi="Times New Roman" w:cs="Times New Roman"/>
          <w:sz w:val="28"/>
          <w:szCs w:val="28"/>
        </w:rPr>
        <w:t>хся;</w:t>
      </w:r>
    </w:p>
    <w:p w:rsidR="001D3F49" w:rsidRPr="002E7F37" w:rsidRDefault="001D3F49" w:rsidP="002E7F37">
      <w:pPr>
        <w:pStyle w:val="a6"/>
        <w:shd w:val="clear" w:color="auto" w:fill="FFFFFF" w:themeFill="background1"/>
        <w:tabs>
          <w:tab w:val="left" w:pos="7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 xml:space="preserve">- сохранение и укрепление физического, психологического, духовно-нравственного и социального здоровья обучающихся. </w:t>
      </w:r>
    </w:p>
    <w:p w:rsidR="001D3F49" w:rsidRPr="00E91F78" w:rsidRDefault="001D3F49" w:rsidP="002E7F37">
      <w:pPr>
        <w:pStyle w:val="a6"/>
        <w:shd w:val="clear" w:color="auto" w:fill="FFFFFF" w:themeFill="background1"/>
        <w:tabs>
          <w:tab w:val="left" w:pos="7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b/>
          <w:sz w:val="28"/>
          <w:szCs w:val="28"/>
        </w:rPr>
        <w:t xml:space="preserve">В основе реализации </w:t>
      </w:r>
      <w:r w:rsidR="00E91F78">
        <w:rPr>
          <w:rFonts w:ascii="Times New Roman" w:hAnsi="Times New Roman" w:cs="Times New Roman"/>
          <w:b/>
          <w:sz w:val="28"/>
          <w:szCs w:val="28"/>
        </w:rPr>
        <w:t xml:space="preserve">программы «Индивидуальное и групповое </w:t>
      </w:r>
      <w:proofErr w:type="gramStart"/>
      <w:r w:rsidR="00E91F78">
        <w:rPr>
          <w:rFonts w:ascii="Times New Roman" w:hAnsi="Times New Roman" w:cs="Times New Roman"/>
          <w:b/>
          <w:sz w:val="28"/>
          <w:szCs w:val="28"/>
        </w:rPr>
        <w:t>проектирование</w:t>
      </w:r>
      <w:r w:rsidRPr="002E7F37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E91F78">
        <w:rPr>
          <w:rFonts w:ascii="Times New Roman" w:hAnsi="Times New Roman" w:cs="Times New Roman"/>
          <w:sz w:val="28"/>
          <w:szCs w:val="28"/>
        </w:rPr>
        <w:t>лежит</w:t>
      </w:r>
      <w:proofErr w:type="gramEnd"/>
      <w:r w:rsidRPr="00E91F78">
        <w:rPr>
          <w:rFonts w:ascii="Times New Roman" w:hAnsi="Times New Roman" w:cs="Times New Roman"/>
          <w:sz w:val="28"/>
          <w:szCs w:val="28"/>
        </w:rPr>
        <w:t xml:space="preserve"> системно-</w:t>
      </w:r>
      <w:proofErr w:type="spellStart"/>
      <w:r w:rsidRPr="00E91F7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91F78">
        <w:rPr>
          <w:rFonts w:ascii="Times New Roman" w:hAnsi="Times New Roman" w:cs="Times New Roman"/>
          <w:sz w:val="28"/>
          <w:szCs w:val="28"/>
        </w:rPr>
        <w:t xml:space="preserve"> подход, который предполагает: </w:t>
      </w:r>
    </w:p>
    <w:p w:rsidR="001D3F49" w:rsidRPr="002E7F37" w:rsidRDefault="001D3F49" w:rsidP="002E7F37">
      <w:pPr>
        <w:pStyle w:val="a6"/>
        <w:shd w:val="clear" w:color="auto" w:fill="FFFFFF" w:themeFill="background1"/>
        <w:tabs>
          <w:tab w:val="left" w:pos="7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 xml:space="preserve">- воспитание и развитие качеств личности, отвечающих </w:t>
      </w:r>
      <w:proofErr w:type="gramStart"/>
      <w:r w:rsidRPr="002E7F37">
        <w:rPr>
          <w:rFonts w:ascii="Times New Roman" w:hAnsi="Times New Roman" w:cs="Times New Roman"/>
          <w:sz w:val="28"/>
          <w:szCs w:val="28"/>
        </w:rPr>
        <w:t>требованиям  информационного</w:t>
      </w:r>
      <w:proofErr w:type="gramEnd"/>
      <w:r w:rsidRPr="002E7F37">
        <w:rPr>
          <w:rFonts w:ascii="Times New Roman" w:hAnsi="Times New Roman" w:cs="Times New Roman"/>
          <w:sz w:val="28"/>
          <w:szCs w:val="28"/>
        </w:rPr>
        <w:t xml:space="preserve"> общества;</w:t>
      </w:r>
    </w:p>
    <w:p w:rsidR="001D3F49" w:rsidRPr="002E7F37" w:rsidRDefault="001D3F49" w:rsidP="002E7F37">
      <w:pPr>
        <w:pStyle w:val="a6"/>
        <w:shd w:val="clear" w:color="auto" w:fill="FFFFFF" w:themeFill="background1"/>
        <w:tabs>
          <w:tab w:val="left" w:pos="7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 xml:space="preserve">-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образования; 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ориентацию на достижение цели и основного результата образования – готовности личности к саморазвитию и непрерывному образованию;</w:t>
      </w:r>
    </w:p>
    <w:p w:rsidR="001D3F49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 xml:space="preserve">- разнообразие индивидуальных образовательных траекторий и индивидуального развития каждого обучающегося.  </w:t>
      </w:r>
    </w:p>
    <w:p w:rsidR="00E91F78" w:rsidRPr="002E7F37" w:rsidRDefault="00E91F78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к реализации в 8 классе муниципального бюджетного общеобразовательного учреждения «Кириковская средняя школа» в течение 35 часов. По одному часу в неделю.</w:t>
      </w:r>
    </w:p>
    <w:p w:rsidR="00DB2876" w:rsidRDefault="00DB2876" w:rsidP="00DB2876">
      <w:pPr>
        <w:pStyle w:val="a3"/>
        <w:spacing w:before="0" w:beforeAutospacing="0" w:after="0" w:afterAutospacing="0" w:line="20" w:lineRule="atLeast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545662">
        <w:rPr>
          <w:b/>
          <w:color w:val="000000"/>
          <w:sz w:val="28"/>
          <w:szCs w:val="28"/>
        </w:rPr>
        <w:t>Дополнение к пояснительной записке.</w:t>
      </w:r>
    </w:p>
    <w:p w:rsidR="00DB2876" w:rsidRPr="00545662" w:rsidRDefault="00DB2876" w:rsidP="00DB28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Pr="00545662">
        <w:rPr>
          <w:color w:val="000000"/>
          <w:sz w:val="28"/>
          <w:szCs w:val="28"/>
        </w:rPr>
        <w:t>На основании Указа Президента Российской Федерации от 23.04.2021</w:t>
      </w:r>
      <w:r>
        <w:rPr>
          <w:color w:val="000000"/>
          <w:sz w:val="28"/>
          <w:szCs w:val="28"/>
        </w:rPr>
        <w:t xml:space="preserve"> № 242 «Об установлении на территории Российской Федерации нерабочих дней в мае 2021 года», письма министерства образования Красноярского края от 28 апреля 2021 года № 75-5654 «Об организац</w:t>
      </w:r>
      <w:r w:rsidR="001E57B7">
        <w:rPr>
          <w:color w:val="000000"/>
          <w:sz w:val="28"/>
          <w:szCs w:val="28"/>
        </w:rPr>
        <w:t xml:space="preserve">ии деятельности» </w:t>
      </w:r>
      <w:proofErr w:type="gramStart"/>
      <w:r w:rsidR="001E57B7">
        <w:rPr>
          <w:color w:val="000000"/>
          <w:sz w:val="28"/>
          <w:szCs w:val="28"/>
        </w:rPr>
        <w:t>нереализованное</w:t>
      </w:r>
      <w:r>
        <w:rPr>
          <w:color w:val="000000"/>
          <w:sz w:val="28"/>
          <w:szCs w:val="28"/>
        </w:rPr>
        <w:t xml:space="preserve">  с</w:t>
      </w:r>
      <w:proofErr w:type="gramEnd"/>
      <w:r>
        <w:rPr>
          <w:color w:val="000000"/>
          <w:sz w:val="28"/>
          <w:szCs w:val="28"/>
        </w:rPr>
        <w:t xml:space="preserve"> 4 по 7 мая в рамках </w:t>
      </w:r>
      <w:r w:rsidR="005C23EE">
        <w:rPr>
          <w:color w:val="000000"/>
          <w:sz w:val="28"/>
          <w:szCs w:val="28"/>
        </w:rPr>
        <w:t xml:space="preserve">настоящей рабочей программы </w:t>
      </w:r>
      <w:r w:rsidR="001E57B7">
        <w:rPr>
          <w:color w:val="000000"/>
          <w:sz w:val="28"/>
          <w:szCs w:val="28"/>
        </w:rPr>
        <w:t>содержание занятия</w:t>
      </w:r>
      <w:r>
        <w:rPr>
          <w:color w:val="000000"/>
          <w:sz w:val="28"/>
          <w:szCs w:val="28"/>
        </w:rPr>
        <w:t xml:space="preserve"> «</w:t>
      </w:r>
      <w:r w:rsidRPr="00DB2876">
        <w:rPr>
          <w:color w:val="000000"/>
          <w:sz w:val="28"/>
          <w:szCs w:val="28"/>
        </w:rPr>
        <w:t xml:space="preserve">Мини конференция по итогам собственных </w:t>
      </w:r>
      <w:r w:rsidRPr="00DB2876">
        <w:rPr>
          <w:color w:val="000000"/>
          <w:sz w:val="28"/>
          <w:szCs w:val="28"/>
        </w:rPr>
        <w:lastRenderedPageBreak/>
        <w:t>исследований</w:t>
      </w:r>
      <w:r w:rsidR="005C23EE">
        <w:rPr>
          <w:color w:val="000000"/>
          <w:sz w:val="28"/>
          <w:szCs w:val="28"/>
        </w:rPr>
        <w:t xml:space="preserve">» консолидировано </w:t>
      </w:r>
      <w:r w:rsidR="001E57B7">
        <w:rPr>
          <w:color w:val="000000"/>
          <w:sz w:val="28"/>
          <w:szCs w:val="28"/>
        </w:rPr>
        <w:t xml:space="preserve"> с содержанием занятия</w:t>
      </w:r>
      <w:r>
        <w:rPr>
          <w:color w:val="000000"/>
          <w:sz w:val="28"/>
          <w:szCs w:val="28"/>
        </w:rPr>
        <w:t xml:space="preserve"> </w:t>
      </w:r>
      <w:r w:rsidRPr="00DB2876">
        <w:rPr>
          <w:color w:val="000000"/>
          <w:sz w:val="28"/>
          <w:szCs w:val="28"/>
        </w:rPr>
        <w:t>«Анализ исследовательской дея</w:t>
      </w:r>
      <w:r>
        <w:rPr>
          <w:color w:val="000000"/>
          <w:sz w:val="28"/>
          <w:szCs w:val="28"/>
        </w:rPr>
        <w:t xml:space="preserve">тельности. Подведение </w:t>
      </w:r>
      <w:proofErr w:type="gramStart"/>
      <w:r>
        <w:rPr>
          <w:color w:val="000000"/>
          <w:sz w:val="28"/>
          <w:szCs w:val="28"/>
        </w:rPr>
        <w:t xml:space="preserve">итогов» </w:t>
      </w:r>
      <w:r w:rsidR="001E57B7">
        <w:rPr>
          <w:color w:val="000000"/>
          <w:sz w:val="28"/>
          <w:szCs w:val="28"/>
        </w:rPr>
        <w:t xml:space="preserve"> с</w:t>
      </w:r>
      <w:proofErr w:type="gramEnd"/>
      <w:r w:rsidR="001E57B7">
        <w:rPr>
          <w:color w:val="000000"/>
          <w:sz w:val="28"/>
          <w:szCs w:val="28"/>
        </w:rPr>
        <w:t xml:space="preserve"> новым наименованием темы</w:t>
      </w:r>
      <w:r>
        <w:rPr>
          <w:color w:val="000000"/>
          <w:sz w:val="28"/>
          <w:szCs w:val="28"/>
        </w:rPr>
        <w:t xml:space="preserve"> «Мини конференция. Подведение итогов».</w:t>
      </w:r>
    </w:p>
    <w:p w:rsidR="00DB2876" w:rsidRPr="00DB2876" w:rsidRDefault="00DB2876" w:rsidP="005C2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DB2876">
        <w:rPr>
          <w:rFonts w:ascii="Times New Roman" w:hAnsi="Times New Roman" w:cs="Times New Roman"/>
          <w:sz w:val="28"/>
          <w:szCs w:val="28"/>
        </w:rPr>
        <w:t xml:space="preserve">В результате чего общий объем реализации настоящей рабочей программы </w:t>
      </w:r>
      <w:proofErr w:type="gramStart"/>
      <w:r w:rsidR="001E57B7">
        <w:rPr>
          <w:rFonts w:ascii="Times New Roman" w:hAnsi="Times New Roman" w:cs="Times New Roman"/>
          <w:sz w:val="28"/>
          <w:szCs w:val="28"/>
        </w:rPr>
        <w:t>составит  34</w:t>
      </w:r>
      <w:proofErr w:type="gramEnd"/>
      <w:r w:rsidR="001E57B7">
        <w:rPr>
          <w:rFonts w:ascii="Times New Roman" w:hAnsi="Times New Roman" w:cs="Times New Roman"/>
          <w:sz w:val="28"/>
          <w:szCs w:val="28"/>
        </w:rPr>
        <w:t xml:space="preserve"> часа</w:t>
      </w:r>
      <w:bookmarkStart w:id="0" w:name="_GoBack"/>
      <w:bookmarkEnd w:id="0"/>
      <w:r w:rsidRPr="00DB287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91F78" w:rsidRPr="00DB2876" w:rsidRDefault="00DB2876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B28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1F78" w:rsidRDefault="00E91F78" w:rsidP="00E91F78">
      <w:pPr>
        <w:pStyle w:val="a6"/>
        <w:numPr>
          <w:ilvl w:val="0"/>
          <w:numId w:val="28"/>
        </w:numPr>
        <w:shd w:val="clear" w:color="auto" w:fill="auto"/>
        <w:tabs>
          <w:tab w:val="left" w:pos="7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F78">
        <w:rPr>
          <w:rFonts w:ascii="Times New Roman" w:hAnsi="Times New Roman" w:cs="Times New Roman"/>
          <w:b/>
          <w:sz w:val="28"/>
          <w:szCs w:val="28"/>
        </w:rPr>
        <w:t>Планируе</w:t>
      </w:r>
      <w:r w:rsidR="008D1BC0">
        <w:rPr>
          <w:rFonts w:ascii="Times New Roman" w:hAnsi="Times New Roman" w:cs="Times New Roman"/>
          <w:b/>
          <w:sz w:val="28"/>
          <w:szCs w:val="28"/>
        </w:rPr>
        <w:t>мые результаты освоения курса</w:t>
      </w:r>
      <w:r w:rsidRPr="00E91F78">
        <w:rPr>
          <w:rFonts w:ascii="Times New Roman" w:hAnsi="Times New Roman" w:cs="Times New Roman"/>
          <w:b/>
          <w:sz w:val="28"/>
          <w:szCs w:val="28"/>
        </w:rPr>
        <w:t>.</w:t>
      </w:r>
    </w:p>
    <w:p w:rsidR="00E91F78" w:rsidRDefault="00E91F78" w:rsidP="00E91F78">
      <w:pPr>
        <w:pStyle w:val="a6"/>
        <w:shd w:val="clear" w:color="auto" w:fill="auto"/>
        <w:tabs>
          <w:tab w:val="left" w:pos="721"/>
        </w:tabs>
        <w:spacing w:after="0" w:line="240" w:lineRule="auto"/>
        <w:ind w:left="72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D3F49" w:rsidRPr="002E7F37" w:rsidRDefault="00E91F78" w:rsidP="00E91F78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D3F49" w:rsidRPr="002E7F37">
        <w:rPr>
          <w:rFonts w:ascii="Times New Roman" w:hAnsi="Times New Roman" w:cs="Times New Roman"/>
          <w:sz w:val="28"/>
          <w:szCs w:val="28"/>
        </w:rPr>
        <w:t>В процессе изуче</w:t>
      </w:r>
      <w:r>
        <w:rPr>
          <w:rFonts w:ascii="Times New Roman" w:hAnsi="Times New Roman" w:cs="Times New Roman"/>
          <w:sz w:val="28"/>
          <w:szCs w:val="28"/>
        </w:rPr>
        <w:t>ния курса «Индивидуальное и групповое проектирование</w:t>
      </w:r>
      <w:r w:rsidR="001D3F49" w:rsidRPr="002E7F37">
        <w:rPr>
          <w:rFonts w:ascii="Times New Roman" w:hAnsi="Times New Roman" w:cs="Times New Roman"/>
          <w:sz w:val="28"/>
          <w:szCs w:val="28"/>
        </w:rPr>
        <w:t>» обучающиеся приобретут опыт проектной деятельности, который способствует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решения.</w:t>
      </w:r>
    </w:p>
    <w:p w:rsidR="001D3F49" w:rsidRPr="002E7F37" w:rsidRDefault="00E91F78" w:rsidP="00E91F78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3F49" w:rsidRPr="002E7F37">
        <w:rPr>
          <w:rFonts w:ascii="Times New Roman" w:hAnsi="Times New Roman" w:cs="Times New Roman"/>
          <w:sz w:val="28"/>
          <w:szCs w:val="28"/>
        </w:rPr>
        <w:t xml:space="preserve">На этапе </w:t>
      </w:r>
      <w:proofErr w:type="gramStart"/>
      <w:r w:rsidR="001D3F49" w:rsidRPr="002E7F37">
        <w:rPr>
          <w:rFonts w:ascii="Times New Roman" w:hAnsi="Times New Roman" w:cs="Times New Roman"/>
          <w:sz w:val="28"/>
          <w:szCs w:val="28"/>
        </w:rPr>
        <w:t>планирования и выполнения учебных исследований</w:t>
      </w:r>
      <w:proofErr w:type="gramEnd"/>
      <w:r w:rsidR="001D3F49" w:rsidRPr="002E7F37">
        <w:rPr>
          <w:rFonts w:ascii="Times New Roman" w:hAnsi="Times New Roman" w:cs="Times New Roman"/>
          <w:sz w:val="28"/>
          <w:szCs w:val="28"/>
        </w:rPr>
        <w:t xml:space="preserve"> обучающиеся освоят умение оперировать гипотезами как отличительным инструментом научного рассуждения, приобретут опыт решения интеллектуальных задач на основе мысленного построения различных предположений и их последующей проверки.                    </w:t>
      </w:r>
    </w:p>
    <w:p w:rsidR="001D3F49" w:rsidRPr="002E7F37" w:rsidRDefault="00E91F78" w:rsidP="00E91F78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3F49" w:rsidRPr="002E7F37">
        <w:rPr>
          <w:rFonts w:ascii="Times New Roman" w:hAnsi="Times New Roman" w:cs="Times New Roman"/>
          <w:sz w:val="28"/>
          <w:szCs w:val="28"/>
        </w:rPr>
        <w:t xml:space="preserve">В результате целенаправленной учебной деятельности, осуществляемой в форме учебного исследования, учебного проекта, в ходе освоения системы научных понятий у </w:t>
      </w:r>
      <w:r>
        <w:rPr>
          <w:rFonts w:ascii="Times New Roman" w:hAnsi="Times New Roman" w:cs="Times New Roman"/>
          <w:sz w:val="28"/>
          <w:szCs w:val="28"/>
        </w:rPr>
        <w:t xml:space="preserve">учеников </w:t>
      </w:r>
      <w:r w:rsidR="001D3F49" w:rsidRPr="002E7F37">
        <w:rPr>
          <w:rFonts w:ascii="Times New Roman" w:hAnsi="Times New Roman" w:cs="Times New Roman"/>
          <w:sz w:val="28"/>
          <w:szCs w:val="28"/>
        </w:rPr>
        <w:t>будут заложены:</w:t>
      </w:r>
    </w:p>
    <w:p w:rsidR="001D3F49" w:rsidRPr="002E7F37" w:rsidRDefault="001D3F49" w:rsidP="00E91F78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 xml:space="preserve">- потребность вникать в суть изучаемых проблем, ставить вопросы, затрагивающие основы знаний, личный, социальный, исторический жизненный опыт; </w:t>
      </w:r>
    </w:p>
    <w:p w:rsidR="001D3F49" w:rsidRPr="002E7F37" w:rsidRDefault="001D3F49" w:rsidP="00E91F78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 xml:space="preserve">- основы критического отношения к знанию, жизненному опыту; </w:t>
      </w:r>
    </w:p>
    <w:p w:rsidR="001D3F49" w:rsidRPr="002E7F37" w:rsidRDefault="001D3F49" w:rsidP="00E91F78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основы ценностных суждений и оценок;</w:t>
      </w:r>
    </w:p>
    <w:p w:rsidR="001D3F49" w:rsidRPr="002E7F37" w:rsidRDefault="001D3F49" w:rsidP="00E91F78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 xml:space="preserve">- основы понимания принципиальной ограниченности знания, существования различных точек зрения, взглядов, характерных для разных социокультурных сред, эпох; </w:t>
      </w:r>
    </w:p>
    <w:p w:rsidR="001D3F49" w:rsidRPr="002E7F37" w:rsidRDefault="001D3F49" w:rsidP="00E91F78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учащиеся усовершенствуют технику чтения и приобретут</w:t>
      </w:r>
      <w:r w:rsidR="00E91F78">
        <w:rPr>
          <w:rFonts w:ascii="Times New Roman" w:hAnsi="Times New Roman" w:cs="Times New Roman"/>
          <w:sz w:val="28"/>
          <w:szCs w:val="28"/>
        </w:rPr>
        <w:t xml:space="preserve"> навык осмысленного чтения; </w:t>
      </w:r>
      <w:r w:rsidRPr="002E7F37">
        <w:rPr>
          <w:rFonts w:ascii="Times New Roman" w:hAnsi="Times New Roman" w:cs="Times New Roman"/>
          <w:sz w:val="28"/>
          <w:szCs w:val="28"/>
        </w:rPr>
        <w:t xml:space="preserve">овладеют основными стратегиями чтения различных видов литературы и будут способны выбрать стратегию чтения, отвечающую конкретной учебной задаче.       </w:t>
      </w:r>
    </w:p>
    <w:p w:rsidR="001D3F49" w:rsidRPr="002E7F37" w:rsidRDefault="00E91F78" w:rsidP="002E7F37">
      <w:pPr>
        <w:pStyle w:val="a6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Непосредственными результатами</w:t>
      </w:r>
      <w:r w:rsidR="001D3F49" w:rsidRPr="002E7F37">
        <w:rPr>
          <w:rFonts w:ascii="Times New Roman" w:hAnsi="Times New Roman" w:cs="Times New Roman"/>
          <w:b/>
          <w:sz w:val="28"/>
          <w:szCs w:val="28"/>
        </w:rPr>
        <w:t xml:space="preserve"> проектной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будут являться:</w:t>
      </w:r>
    </w:p>
    <w:p w:rsidR="001D3F49" w:rsidRPr="002E7F37" w:rsidRDefault="00E91F78" w:rsidP="00E91F78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письменные работы</w:t>
      </w:r>
      <w:r w:rsidR="001D3F49" w:rsidRPr="002E7F37">
        <w:rPr>
          <w:rFonts w:ascii="Times New Roman" w:hAnsi="Times New Roman" w:cs="Times New Roman"/>
          <w:sz w:val="28"/>
          <w:szCs w:val="28"/>
        </w:rPr>
        <w:t xml:space="preserve"> (эссе, реферат, аналитические материалы, обзорные материалы, отчеты о проведенных исследованиях…);</w:t>
      </w:r>
    </w:p>
    <w:p w:rsidR="001D3F49" w:rsidRPr="002E7F37" w:rsidRDefault="00E91F78" w:rsidP="00E91F78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художественные творческие работы</w:t>
      </w:r>
      <w:r w:rsidR="001D3F49" w:rsidRPr="002E7F37">
        <w:rPr>
          <w:rFonts w:ascii="Times New Roman" w:hAnsi="Times New Roman" w:cs="Times New Roman"/>
          <w:sz w:val="28"/>
          <w:szCs w:val="28"/>
        </w:rPr>
        <w:t xml:space="preserve"> (в области литературы, музыки, изобразительного искусства экранных искусств), представленная в виде прозаического или стихотворного произведения, инсценировки, компьютерной анимации;</w:t>
      </w:r>
    </w:p>
    <w:p w:rsidR="001D3F49" w:rsidRPr="002E7F37" w:rsidRDefault="001D3F49" w:rsidP="00E91F78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материальный объект</w:t>
      </w:r>
      <w:r w:rsidR="00E91F78">
        <w:rPr>
          <w:rFonts w:ascii="Times New Roman" w:hAnsi="Times New Roman" w:cs="Times New Roman"/>
          <w:sz w:val="28"/>
          <w:szCs w:val="28"/>
        </w:rPr>
        <w:t>ы</w:t>
      </w:r>
      <w:r w:rsidRPr="002E7F37">
        <w:rPr>
          <w:rFonts w:ascii="Times New Roman" w:hAnsi="Times New Roman" w:cs="Times New Roman"/>
          <w:sz w:val="28"/>
          <w:szCs w:val="28"/>
        </w:rPr>
        <w:t>, макет</w:t>
      </w:r>
      <w:r w:rsidR="00E91F78">
        <w:rPr>
          <w:rFonts w:ascii="Times New Roman" w:hAnsi="Times New Roman" w:cs="Times New Roman"/>
          <w:sz w:val="28"/>
          <w:szCs w:val="28"/>
        </w:rPr>
        <w:t>ы</w:t>
      </w:r>
      <w:r w:rsidRPr="002E7F37">
        <w:rPr>
          <w:rFonts w:ascii="Times New Roman" w:hAnsi="Times New Roman" w:cs="Times New Roman"/>
          <w:sz w:val="28"/>
          <w:szCs w:val="28"/>
        </w:rPr>
        <w:t xml:space="preserve"> </w:t>
      </w:r>
      <w:r w:rsidR="00E91F78">
        <w:rPr>
          <w:rFonts w:ascii="Times New Roman" w:hAnsi="Times New Roman" w:cs="Times New Roman"/>
          <w:sz w:val="28"/>
          <w:szCs w:val="28"/>
        </w:rPr>
        <w:t>конструкторских изделий</w:t>
      </w:r>
      <w:r w:rsidRPr="002E7F37">
        <w:rPr>
          <w:rFonts w:ascii="Times New Roman" w:hAnsi="Times New Roman" w:cs="Times New Roman"/>
          <w:sz w:val="28"/>
          <w:szCs w:val="28"/>
        </w:rPr>
        <w:t>;</w:t>
      </w:r>
    </w:p>
    <w:p w:rsidR="001D3F49" w:rsidRPr="002E7F37" w:rsidRDefault="001D3F49" w:rsidP="00E91F78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отчетные материалы по социальному проекту, которые могут включать текст и мультимедийные продукты.</w:t>
      </w:r>
    </w:p>
    <w:p w:rsidR="001D3F49" w:rsidRPr="002E7F37" w:rsidRDefault="00E91F78" w:rsidP="00E91F78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3F49" w:rsidRPr="002E7F37">
        <w:rPr>
          <w:rFonts w:ascii="Times New Roman" w:hAnsi="Times New Roman" w:cs="Times New Roman"/>
          <w:sz w:val="28"/>
          <w:szCs w:val="28"/>
        </w:rPr>
        <w:t>В состав материалов, которые должны быть подготовлены по завершению проекта для его защиты, включаются:</w:t>
      </w:r>
    </w:p>
    <w:p w:rsidR="001D3F49" w:rsidRPr="002E7F37" w:rsidRDefault="00E91F78" w:rsidP="00E91F78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3F49" w:rsidRPr="002E7F37">
        <w:rPr>
          <w:rFonts w:ascii="Times New Roman" w:hAnsi="Times New Roman" w:cs="Times New Roman"/>
          <w:sz w:val="28"/>
          <w:szCs w:val="28"/>
        </w:rPr>
        <w:t>1. выносимый на защиту продукт проектной деятельности, представленный в одной из описанных выше форм;</w:t>
      </w:r>
    </w:p>
    <w:p w:rsidR="001D3F49" w:rsidRPr="002E7F37" w:rsidRDefault="00E91F78" w:rsidP="00E91F78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3F49" w:rsidRPr="002E7F37">
        <w:rPr>
          <w:rFonts w:ascii="Times New Roman" w:hAnsi="Times New Roman" w:cs="Times New Roman"/>
          <w:sz w:val="28"/>
          <w:szCs w:val="28"/>
        </w:rPr>
        <w:t>2. подготовленная обучающимся краткая пояснительная записка к проекту (объемом не более 1 машинописной станицы) с указанием следующих пунктов: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тема, цель и назначение проекта;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lastRenderedPageBreak/>
        <w:t>- краткое описание хода выполнения проекта и полученных результатов;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списка использованных источников;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для конструкторских проектов представляется пояснительная записка с описание особенностей конструкторских решений; для социальных – описание эффектов от реализации проекта.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3. краткий отзыв руководителя, содержащий краткую характеристику работы обучающегося в ходе выполнения проекта (инициативность, самостоятельность, ответственность, исполнительская дисциплина).</w:t>
      </w:r>
    </w:p>
    <w:p w:rsidR="001D3F49" w:rsidRPr="000E2A52" w:rsidRDefault="000E2A52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E2A52">
        <w:rPr>
          <w:rFonts w:ascii="Times New Roman" w:hAnsi="Times New Roman" w:cs="Times New Roman"/>
          <w:sz w:val="28"/>
          <w:szCs w:val="28"/>
        </w:rPr>
        <w:t>Кроме того, в</w:t>
      </w:r>
      <w:r w:rsidR="001D3F49" w:rsidRPr="000E2A52">
        <w:rPr>
          <w:rFonts w:ascii="Times New Roman" w:hAnsi="Times New Roman" w:cs="Times New Roman"/>
          <w:sz w:val="28"/>
          <w:szCs w:val="28"/>
        </w:rPr>
        <w:t xml:space="preserve"> рамках когнитивного компонента будут сформированы</w:t>
      </w:r>
      <w:r w:rsidRPr="000E2A52">
        <w:rPr>
          <w:rFonts w:ascii="Times New Roman" w:hAnsi="Times New Roman" w:cs="Times New Roman"/>
          <w:sz w:val="28"/>
          <w:szCs w:val="28"/>
        </w:rPr>
        <w:t xml:space="preserve"> </w:t>
      </w:r>
      <w:r w:rsidRPr="000E2A52"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  <w:r w:rsidRPr="000E2A52">
        <w:rPr>
          <w:rFonts w:ascii="Times New Roman" w:hAnsi="Times New Roman" w:cs="Times New Roman"/>
          <w:sz w:val="28"/>
          <w:szCs w:val="28"/>
        </w:rPr>
        <w:t>УУД</w:t>
      </w:r>
      <w:r w:rsidR="001D3F49" w:rsidRPr="000E2A52">
        <w:rPr>
          <w:rFonts w:ascii="Times New Roman" w:hAnsi="Times New Roman" w:cs="Times New Roman"/>
          <w:sz w:val="28"/>
          <w:szCs w:val="28"/>
        </w:rPr>
        <w:t>: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знание положений Конституции РФ, основных прав и обязанностей гражданина;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знание о своей этнической принадлежности, освоение национальных ценностей, культуры;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освоение общекультурного наследия России и общемирового культурного наследия;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 xml:space="preserve">- ориентация в системе моральных норм и ценностей и их </w:t>
      </w:r>
      <w:proofErr w:type="spellStart"/>
      <w:r w:rsidRPr="002E7F37">
        <w:rPr>
          <w:rFonts w:ascii="Times New Roman" w:hAnsi="Times New Roman" w:cs="Times New Roman"/>
          <w:sz w:val="28"/>
          <w:szCs w:val="28"/>
        </w:rPr>
        <w:t>иерархизация</w:t>
      </w:r>
      <w:proofErr w:type="spellEnd"/>
      <w:r w:rsidRPr="002E7F37">
        <w:rPr>
          <w:rFonts w:ascii="Times New Roman" w:hAnsi="Times New Roman" w:cs="Times New Roman"/>
          <w:sz w:val="28"/>
          <w:szCs w:val="28"/>
        </w:rPr>
        <w:t>, понимание конвенционального характера морали;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основы социально-критического мышления, ориентация в особенностях социальных отношений и взаимодействий;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экологическое сознание, признание высокой ценности жизни во всех ее проявлениях; знание основных принципов и отношения к природе; знание основ здорового образа жизни и</w:t>
      </w:r>
      <w:r w:rsidR="000E2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3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E7F37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1D3F49" w:rsidRPr="000E2A52" w:rsidRDefault="000E2A52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D3F49" w:rsidRPr="000E2A52">
        <w:rPr>
          <w:rFonts w:ascii="Times New Roman" w:hAnsi="Times New Roman" w:cs="Times New Roman"/>
          <w:sz w:val="28"/>
          <w:szCs w:val="28"/>
        </w:rPr>
        <w:t>В рамках ценностного и эмоционального компонентов будут сформированы: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гражданский патриотизм, любовь к Родине;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 xml:space="preserve">- уважение к истории, </w:t>
      </w:r>
      <w:proofErr w:type="gramStart"/>
      <w:r w:rsidRPr="002E7F37">
        <w:rPr>
          <w:rFonts w:ascii="Times New Roman" w:hAnsi="Times New Roman" w:cs="Times New Roman"/>
          <w:sz w:val="28"/>
          <w:szCs w:val="28"/>
        </w:rPr>
        <w:t>культурным  и</w:t>
      </w:r>
      <w:proofErr w:type="gramEnd"/>
      <w:r w:rsidRPr="002E7F37">
        <w:rPr>
          <w:rFonts w:ascii="Times New Roman" w:hAnsi="Times New Roman" w:cs="Times New Roman"/>
          <w:sz w:val="28"/>
          <w:szCs w:val="28"/>
        </w:rPr>
        <w:t xml:space="preserve"> историческим памятникам;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эмоционально положительное принятие своей этнической идентичности;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уважение к личности и ее достоинствам;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уважение к ценностям семьи, любовь к природе, признание ценности здоровья, своего и других людей, оптимизм в восприятии мира;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 потребность в самовыражении и самореализации, социальном признании;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позитивная моральная самооценка и моральные чувства.</w:t>
      </w:r>
    </w:p>
    <w:p w:rsidR="001D3F49" w:rsidRPr="000E2A52" w:rsidRDefault="000E2A52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D3F49" w:rsidRPr="000E2A52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="001D3F49" w:rsidRPr="000E2A5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1D3F49" w:rsidRPr="000E2A52">
        <w:rPr>
          <w:rFonts w:ascii="Times New Roman" w:hAnsi="Times New Roman" w:cs="Times New Roman"/>
          <w:sz w:val="28"/>
          <w:szCs w:val="28"/>
        </w:rPr>
        <w:t xml:space="preserve"> (поведенческого) компонента будут сформированы: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умение строить жизненные планы с учетом конкретных социально-исторических, политических и экономических условий;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устойчивый познавательный интерес и становление смыслообразующей функции познавательного мотива;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готовность к выбору профильного образования.</w:t>
      </w:r>
    </w:p>
    <w:p w:rsidR="001D3F49" w:rsidRPr="002E7F37" w:rsidRDefault="000E2A52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D3F49" w:rsidRPr="002E7F37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1D3F49" w:rsidRPr="002E7F37" w:rsidRDefault="000E2A52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1D3F49" w:rsidRPr="002E7F37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 xml:space="preserve">- целеполаганию, включая постановку новых целей, преобразование практической задачи в познавательную;  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самостоятельно анализировать условия достижения цели;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планировать пути достижения целей;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устанавливать целевые приоритеты;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lastRenderedPageBreak/>
        <w:t>- уметь самостоятельно контролировать свое время и управлять им;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принимать решение в проблемной ситуации на основе переговоров;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осуществлять контроль по результату и по способу действия;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адекватно самостоятельно оценивать правильность выполнения действия и вносить необходимые коррективы в их выполнение.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F37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1D3F49" w:rsidRPr="002E7F37" w:rsidRDefault="000E2A52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1D3F49" w:rsidRPr="002E7F37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формулировать собственное мнение и позицию, аргументировать и координировать ее с позициями партнеров;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устанавливать и сравнивать разные точки зрения, прежде чем принимать решение и делать выбор;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аргументировать свою точку зрения;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задавать вопросы, необходимые для организации собственной деятельности и сотрудничества;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осуществлять взаимный контроль и оказывать в сотрудничестве необходимую взаимопомощь;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адекватно использовать речь для планирования и регуляции своей деятельности;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владеть устной и письменной речью; строить монологическое контекстное высказывание;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организовывать и планировать учебное сотрудничество с учителем и сверстниками, определять цели и способы взаимодействия;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осуществлять контроль, коррекцию, оценку действий партнера, уметь убеждать;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работать в группе – устанавливать рабочие отношения, эффективно сотрудничать;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основам коммуникативной рефлексии.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E7F37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1D3F49" w:rsidRPr="002E7F37" w:rsidRDefault="000E2A52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1D3F49" w:rsidRPr="002E7F37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основам реализации проектно-исследовательской деятельности;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проводить наблюдение и эксперимент под руководством учителя;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осуществлять расширенный поиск информации с использованием ресурсов библиотек и Интернета;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устанавливать причинно-следственные связи;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строить логическое рассуждение, включающее установление причинно-следственных связей;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объяснять явления, процессы, связи и отношения, выявляемые в ходе исследования;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ставить проблему, аргументировать ее актуальность;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самостоятельно проводить исследование на основе применения методов - наблюдения и эксперимента;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выдвигать гипотезы;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организовывать исследование с целью проверки гипотезы;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делать умозаключения и выводы на основе аргументации;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осознавать свою ответственность за достоверность полученных знаний, за качество выполненного проекта.</w:t>
      </w:r>
    </w:p>
    <w:p w:rsidR="000E2A52" w:rsidRDefault="000E2A52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D3F49" w:rsidRPr="002E7F37" w:rsidRDefault="004127B5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D3F49" w:rsidRPr="002E7F37">
        <w:rPr>
          <w:rFonts w:ascii="Times New Roman" w:hAnsi="Times New Roman" w:cs="Times New Roman"/>
          <w:b/>
          <w:sz w:val="28"/>
          <w:szCs w:val="28"/>
        </w:rPr>
        <w:t xml:space="preserve">Система оценки достижения планируемых </w:t>
      </w:r>
      <w:proofErr w:type="gramStart"/>
      <w:r w:rsidR="001D3F49" w:rsidRPr="002E7F37">
        <w:rPr>
          <w:rFonts w:ascii="Times New Roman" w:hAnsi="Times New Roman" w:cs="Times New Roman"/>
          <w:b/>
          <w:sz w:val="28"/>
          <w:szCs w:val="28"/>
        </w:rPr>
        <w:t>результатов  при</w:t>
      </w:r>
      <w:proofErr w:type="gramEnd"/>
      <w:r w:rsidR="001D3F49" w:rsidRPr="002E7F37">
        <w:rPr>
          <w:rFonts w:ascii="Times New Roman" w:hAnsi="Times New Roman" w:cs="Times New Roman"/>
          <w:b/>
          <w:sz w:val="28"/>
          <w:szCs w:val="28"/>
        </w:rPr>
        <w:t xml:space="preserve"> изучении курса «Индивидуальный проект»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требованиями Стандарта система оценки достижения планируемых </w:t>
      </w:r>
      <w:proofErr w:type="gramStart"/>
      <w:r w:rsidRPr="002E7F37">
        <w:rPr>
          <w:rFonts w:ascii="Times New Roman" w:hAnsi="Times New Roman" w:cs="Times New Roman"/>
          <w:sz w:val="28"/>
          <w:szCs w:val="28"/>
        </w:rPr>
        <w:t>результатов  при</w:t>
      </w:r>
      <w:proofErr w:type="gramEnd"/>
      <w:r w:rsidRPr="002E7F37">
        <w:rPr>
          <w:rFonts w:ascii="Times New Roman" w:hAnsi="Times New Roman" w:cs="Times New Roman"/>
          <w:sz w:val="28"/>
          <w:szCs w:val="28"/>
        </w:rPr>
        <w:t xml:space="preserve"> изуче</w:t>
      </w:r>
      <w:r w:rsidR="004127B5">
        <w:rPr>
          <w:rFonts w:ascii="Times New Roman" w:hAnsi="Times New Roman" w:cs="Times New Roman"/>
          <w:sz w:val="28"/>
          <w:szCs w:val="28"/>
        </w:rPr>
        <w:t>нии курса «Индивидуальное и групповое проектирование</w:t>
      </w:r>
      <w:r w:rsidRPr="002E7F37">
        <w:rPr>
          <w:rFonts w:ascii="Times New Roman" w:hAnsi="Times New Roman" w:cs="Times New Roman"/>
          <w:sz w:val="28"/>
          <w:szCs w:val="28"/>
        </w:rPr>
        <w:t>» предполагает вовлеченность в оценочную деятельность как педагогов, так и обучающихся.</w:t>
      </w:r>
    </w:p>
    <w:p w:rsidR="001D3F49" w:rsidRPr="002E7F37" w:rsidRDefault="004127B5" w:rsidP="002E7F37">
      <w:pPr>
        <w:pStyle w:val="a6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D3F49" w:rsidRPr="002E7F37">
        <w:rPr>
          <w:rFonts w:ascii="Times New Roman" w:hAnsi="Times New Roman" w:cs="Times New Roman"/>
          <w:b/>
          <w:sz w:val="28"/>
          <w:szCs w:val="28"/>
        </w:rPr>
        <w:t>Критерии оценки проектной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 xml:space="preserve">При выставлении оценки за результат проектной деятельности следует учесть, что работа должна иметь практическую направленность.           </w:t>
      </w:r>
    </w:p>
    <w:p w:rsidR="001D3F49" w:rsidRPr="002E7F37" w:rsidRDefault="004127B5" w:rsidP="004127B5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3F49" w:rsidRPr="002E7F37">
        <w:rPr>
          <w:rFonts w:ascii="Times New Roman" w:hAnsi="Times New Roman" w:cs="Times New Roman"/>
          <w:sz w:val="28"/>
          <w:szCs w:val="28"/>
        </w:rPr>
        <w:t>Оценивание результатов проектной деятельности обучающихся осуществляется по следующим критериям: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способность к самостоятельному приобретению знаний и решению проблем;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F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7F37">
        <w:rPr>
          <w:rFonts w:ascii="Times New Roman" w:hAnsi="Times New Roman" w:cs="Times New Roman"/>
          <w:sz w:val="28"/>
          <w:szCs w:val="28"/>
        </w:rPr>
        <w:t xml:space="preserve"> предметных знаний и способов действий, проявляющаяся в умении раскрыть содержание работы;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F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7F37">
        <w:rPr>
          <w:rFonts w:ascii="Times New Roman" w:hAnsi="Times New Roman" w:cs="Times New Roman"/>
          <w:sz w:val="28"/>
          <w:szCs w:val="28"/>
        </w:rPr>
        <w:t xml:space="preserve">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F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7F37">
        <w:rPr>
          <w:rFonts w:ascii="Times New Roman" w:hAnsi="Times New Roman" w:cs="Times New Roman"/>
          <w:sz w:val="28"/>
          <w:szCs w:val="28"/>
        </w:rPr>
        <w:t xml:space="preserve"> коммуникативных действий, проявляющаяся в умении ясно изложить и оформить выполненную работу, представить ее результаты, аргументированно ответить на вопросы.</w:t>
      </w:r>
    </w:p>
    <w:p w:rsidR="001D3F49" w:rsidRPr="002E7F37" w:rsidRDefault="004127B5" w:rsidP="002E7F37">
      <w:pPr>
        <w:tabs>
          <w:tab w:val="left" w:pos="0"/>
          <w:tab w:val="left" w:pos="9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D3F49" w:rsidRPr="002E7F37">
        <w:rPr>
          <w:rFonts w:ascii="Times New Roman" w:hAnsi="Times New Roman" w:cs="Times New Roman"/>
          <w:b/>
          <w:sz w:val="28"/>
          <w:szCs w:val="28"/>
        </w:rPr>
        <w:t>Оценка качества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F49" w:rsidRPr="002E7F37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D3F49" w:rsidRPr="002E7F37" w:rsidRDefault="004127B5" w:rsidP="004127B5">
      <w:pPr>
        <w:pStyle w:val="a6"/>
        <w:shd w:val="clear" w:color="auto" w:fill="auto"/>
        <w:spacing w:after="0" w:line="240" w:lineRule="auto"/>
        <w:ind w:left="113" w:right="-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3F49" w:rsidRPr="002E7F37">
        <w:rPr>
          <w:rFonts w:ascii="Times New Roman" w:hAnsi="Times New Roman" w:cs="Times New Roman"/>
          <w:sz w:val="28"/>
          <w:szCs w:val="28"/>
        </w:rPr>
        <w:t xml:space="preserve">Оценка качества реализации программы включает в себя </w:t>
      </w:r>
      <w:r w:rsidR="001D3F49" w:rsidRPr="002E7F37">
        <w:rPr>
          <w:rFonts w:ascii="Times New Roman" w:hAnsi="Times New Roman" w:cs="Times New Roman"/>
          <w:b/>
          <w:sz w:val="28"/>
          <w:szCs w:val="28"/>
        </w:rPr>
        <w:t>внутреннюю оценку</w:t>
      </w:r>
      <w:r w:rsidR="001D3F49" w:rsidRPr="002E7F37">
        <w:rPr>
          <w:rFonts w:ascii="Times New Roman" w:hAnsi="Times New Roman" w:cs="Times New Roman"/>
          <w:sz w:val="28"/>
          <w:szCs w:val="28"/>
        </w:rPr>
        <w:t xml:space="preserve">, предполагающую текущий контроль проекта, публичную защиту проекта обучающихся и </w:t>
      </w:r>
      <w:r w:rsidR="001D3F49" w:rsidRPr="002E7F37">
        <w:rPr>
          <w:rFonts w:ascii="Times New Roman" w:hAnsi="Times New Roman" w:cs="Times New Roman"/>
          <w:b/>
          <w:sz w:val="28"/>
          <w:szCs w:val="28"/>
        </w:rPr>
        <w:t>внешнюю</w:t>
      </w:r>
      <w:r w:rsidR="001D3F49" w:rsidRPr="002E7F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3F49" w:rsidRPr="002E7F37" w:rsidRDefault="004127B5" w:rsidP="004127B5">
      <w:pPr>
        <w:pStyle w:val="a6"/>
        <w:shd w:val="clear" w:color="auto" w:fill="auto"/>
        <w:spacing w:after="0" w:line="240" w:lineRule="auto"/>
        <w:ind w:left="113" w:right="-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D3F49" w:rsidRPr="002E7F37">
        <w:rPr>
          <w:rFonts w:ascii="Times New Roman" w:hAnsi="Times New Roman" w:cs="Times New Roman"/>
          <w:b/>
          <w:sz w:val="28"/>
          <w:szCs w:val="28"/>
        </w:rPr>
        <w:t xml:space="preserve">Текущий контроль </w:t>
      </w:r>
      <w:r w:rsidR="001D3F49" w:rsidRPr="002E7F37">
        <w:rPr>
          <w:rFonts w:ascii="Times New Roman" w:hAnsi="Times New Roman" w:cs="Times New Roman"/>
          <w:sz w:val="28"/>
          <w:szCs w:val="28"/>
        </w:rPr>
        <w:t>проводится в счет аудиторного времени, предусмотренного на учебный предмет, в следующих формах.</w:t>
      </w:r>
    </w:p>
    <w:p w:rsidR="001D3F49" w:rsidRPr="002E7F37" w:rsidRDefault="004127B5" w:rsidP="004127B5">
      <w:pPr>
        <w:pStyle w:val="1"/>
        <w:ind w:left="0" w:right="4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1D3F49" w:rsidRPr="002E7F37">
        <w:rPr>
          <w:sz w:val="28"/>
          <w:szCs w:val="28"/>
          <w:lang w:val="ru-RU"/>
        </w:rPr>
        <w:t>Формы контроля:</w:t>
      </w:r>
    </w:p>
    <w:p w:rsidR="001D3F49" w:rsidRPr="002E7F37" w:rsidRDefault="001D3F49" w:rsidP="002E7F37">
      <w:pPr>
        <w:pStyle w:val="1"/>
        <w:tabs>
          <w:tab w:val="left" w:pos="0"/>
        </w:tabs>
        <w:ind w:left="0" w:right="402"/>
        <w:jc w:val="both"/>
        <w:rPr>
          <w:b w:val="0"/>
          <w:sz w:val="28"/>
          <w:szCs w:val="28"/>
          <w:lang w:val="ru-RU"/>
        </w:rPr>
      </w:pPr>
      <w:r w:rsidRPr="002E7F37">
        <w:rPr>
          <w:sz w:val="28"/>
          <w:szCs w:val="28"/>
          <w:lang w:val="ru-RU"/>
        </w:rPr>
        <w:t xml:space="preserve">- </w:t>
      </w:r>
      <w:r w:rsidRPr="002E7F37">
        <w:rPr>
          <w:b w:val="0"/>
          <w:sz w:val="28"/>
          <w:szCs w:val="28"/>
          <w:lang w:val="ru-RU"/>
        </w:rPr>
        <w:t>устный опрос;</w:t>
      </w:r>
    </w:p>
    <w:p w:rsidR="001D3F49" w:rsidRPr="002E7F37" w:rsidRDefault="001D3F49" w:rsidP="002E7F37">
      <w:pPr>
        <w:pStyle w:val="1"/>
        <w:tabs>
          <w:tab w:val="left" w:pos="0"/>
        </w:tabs>
        <w:ind w:left="0" w:right="402"/>
        <w:jc w:val="both"/>
        <w:rPr>
          <w:b w:val="0"/>
          <w:sz w:val="28"/>
          <w:szCs w:val="28"/>
          <w:lang w:val="ru-RU"/>
        </w:rPr>
      </w:pPr>
      <w:r w:rsidRPr="002E7F37">
        <w:rPr>
          <w:sz w:val="28"/>
          <w:szCs w:val="28"/>
          <w:lang w:val="ru-RU"/>
        </w:rPr>
        <w:t>-</w:t>
      </w:r>
      <w:r w:rsidRPr="002E7F37">
        <w:rPr>
          <w:b w:val="0"/>
          <w:sz w:val="28"/>
          <w:szCs w:val="28"/>
          <w:lang w:val="ru-RU"/>
        </w:rPr>
        <w:t xml:space="preserve"> выполнение тестовых заданий;</w:t>
      </w:r>
    </w:p>
    <w:p w:rsidR="001D3F49" w:rsidRPr="002E7F37" w:rsidRDefault="001D3F49" w:rsidP="002E7F37">
      <w:pPr>
        <w:pStyle w:val="1"/>
        <w:tabs>
          <w:tab w:val="left" w:pos="0"/>
        </w:tabs>
        <w:ind w:left="0" w:right="402"/>
        <w:jc w:val="both"/>
        <w:rPr>
          <w:b w:val="0"/>
          <w:sz w:val="28"/>
          <w:szCs w:val="28"/>
          <w:lang w:val="ru-RU"/>
        </w:rPr>
      </w:pPr>
      <w:r w:rsidRPr="002E7F37">
        <w:rPr>
          <w:sz w:val="28"/>
          <w:szCs w:val="28"/>
          <w:lang w:val="ru-RU"/>
        </w:rPr>
        <w:t>-</w:t>
      </w:r>
      <w:r w:rsidRPr="002E7F37">
        <w:rPr>
          <w:b w:val="0"/>
          <w:sz w:val="28"/>
          <w:szCs w:val="28"/>
          <w:lang w:val="ru-RU"/>
        </w:rPr>
        <w:t xml:space="preserve"> письменные самостоятельные работы;</w:t>
      </w:r>
    </w:p>
    <w:p w:rsidR="001D3F49" w:rsidRPr="002E7F37" w:rsidRDefault="001D3F49" w:rsidP="002E7F37">
      <w:pPr>
        <w:pStyle w:val="1"/>
        <w:tabs>
          <w:tab w:val="left" w:pos="0"/>
        </w:tabs>
        <w:ind w:left="0" w:right="402"/>
        <w:jc w:val="both"/>
        <w:rPr>
          <w:b w:val="0"/>
          <w:sz w:val="28"/>
          <w:szCs w:val="28"/>
          <w:lang w:val="ru-RU"/>
        </w:rPr>
      </w:pPr>
      <w:r w:rsidRPr="002E7F37">
        <w:rPr>
          <w:sz w:val="28"/>
          <w:szCs w:val="28"/>
          <w:lang w:val="ru-RU"/>
        </w:rPr>
        <w:t>-</w:t>
      </w:r>
      <w:r w:rsidRPr="002E7F37">
        <w:rPr>
          <w:b w:val="0"/>
          <w:sz w:val="28"/>
          <w:szCs w:val="28"/>
          <w:lang w:val="ru-RU"/>
        </w:rPr>
        <w:t xml:space="preserve"> практические работы;</w:t>
      </w:r>
    </w:p>
    <w:p w:rsidR="001D3F49" w:rsidRPr="002E7F37" w:rsidRDefault="001D3F49" w:rsidP="002E7F37">
      <w:pPr>
        <w:tabs>
          <w:tab w:val="left" w:pos="142"/>
          <w:tab w:val="left" w:pos="1400"/>
          <w:tab w:val="left" w:pos="14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 xml:space="preserve">- индивидуальные задания при работе </w:t>
      </w:r>
      <w:proofErr w:type="spellStart"/>
      <w:r w:rsidRPr="002E7F37">
        <w:rPr>
          <w:rFonts w:ascii="Times New Roman" w:hAnsi="Times New Roman" w:cs="Times New Roman"/>
          <w:sz w:val="28"/>
          <w:szCs w:val="28"/>
        </w:rPr>
        <w:t>надпроектом</w:t>
      </w:r>
      <w:proofErr w:type="spellEnd"/>
      <w:r w:rsidRPr="002E7F37">
        <w:rPr>
          <w:rFonts w:ascii="Times New Roman" w:hAnsi="Times New Roman" w:cs="Times New Roman"/>
          <w:sz w:val="28"/>
          <w:szCs w:val="28"/>
        </w:rPr>
        <w:t>;</w:t>
      </w:r>
    </w:p>
    <w:p w:rsidR="001D3F49" w:rsidRPr="002E7F37" w:rsidRDefault="001D3F49" w:rsidP="002E7F37">
      <w:pPr>
        <w:tabs>
          <w:tab w:val="left" w:pos="142"/>
          <w:tab w:val="left" w:pos="1400"/>
          <w:tab w:val="left" w:pos="14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публичная защита.</w:t>
      </w:r>
    </w:p>
    <w:p w:rsidR="001D3F49" w:rsidRPr="002E7F37" w:rsidRDefault="001D3F49" w:rsidP="002E7F37">
      <w:pPr>
        <w:pStyle w:val="a6"/>
        <w:shd w:val="clear" w:color="auto" w:fill="auto"/>
        <w:spacing w:after="0" w:line="240" w:lineRule="auto"/>
        <w:ind w:left="113" w:right="4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b/>
          <w:sz w:val="28"/>
          <w:szCs w:val="28"/>
        </w:rPr>
        <w:t>Внешняя оценка</w:t>
      </w:r>
      <w:r w:rsidRPr="002E7F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7F37">
        <w:rPr>
          <w:rFonts w:ascii="Times New Roman" w:hAnsi="Times New Roman" w:cs="Times New Roman"/>
          <w:sz w:val="28"/>
          <w:szCs w:val="28"/>
        </w:rPr>
        <w:t>предполагает  представление</w:t>
      </w:r>
      <w:proofErr w:type="gramEnd"/>
      <w:r w:rsidRPr="002E7F37">
        <w:rPr>
          <w:rFonts w:ascii="Times New Roman" w:hAnsi="Times New Roman" w:cs="Times New Roman"/>
          <w:sz w:val="28"/>
          <w:szCs w:val="28"/>
        </w:rPr>
        <w:t xml:space="preserve"> результатов  проектной  деятельности  на различного рода конференциях (например,    </w:t>
      </w:r>
    </w:p>
    <w:p w:rsidR="001D3F49" w:rsidRPr="002E7F37" w:rsidRDefault="004127B5" w:rsidP="002E7F37">
      <w:pPr>
        <w:pStyle w:val="a6"/>
        <w:shd w:val="clear" w:color="auto" w:fill="auto"/>
        <w:spacing w:after="0" w:line="240" w:lineRule="auto"/>
        <w:ind w:right="40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«Первые шаги в науку» или иных публичных мероприятиях, включая театрализованные представления и под.</w:t>
      </w:r>
    </w:p>
    <w:p w:rsidR="001D3F49" w:rsidRPr="002E7F37" w:rsidRDefault="001D3F49" w:rsidP="002E7F37">
      <w:pPr>
        <w:pStyle w:val="a6"/>
        <w:shd w:val="clear" w:color="auto" w:fill="auto"/>
        <w:spacing w:before="4" w:line="240" w:lineRule="auto"/>
        <w:ind w:right="1994"/>
        <w:jc w:val="left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b/>
          <w:sz w:val="28"/>
          <w:szCs w:val="28"/>
        </w:rPr>
        <w:t>Шкала оценки проекта (бальная)</w:t>
      </w: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394"/>
        <w:gridCol w:w="1134"/>
        <w:gridCol w:w="9"/>
        <w:gridCol w:w="1125"/>
      </w:tblGrid>
      <w:tr w:rsidR="001D3F49" w:rsidRPr="001D3F49" w:rsidTr="002E7F37">
        <w:trPr>
          <w:trHeight w:hRule="exact" w:val="436"/>
        </w:trPr>
        <w:tc>
          <w:tcPr>
            <w:tcW w:w="8798" w:type="dxa"/>
            <w:gridSpan w:val="4"/>
            <w:vAlign w:val="center"/>
          </w:tcPr>
          <w:p w:rsidR="001D3F49" w:rsidRPr="001D3F49" w:rsidRDefault="001D3F49" w:rsidP="002E7F37">
            <w:pPr>
              <w:pStyle w:val="TableParagraph"/>
              <w:tabs>
                <w:tab w:val="left" w:pos="3366"/>
                <w:tab w:val="left" w:pos="5167"/>
              </w:tabs>
              <w:ind w:left="142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1D3F49">
              <w:rPr>
                <w:b/>
                <w:i/>
                <w:sz w:val="18"/>
                <w:szCs w:val="18"/>
                <w:lang w:val="ru-RU"/>
              </w:rPr>
              <w:t>ШКАЛА    ОЦЕНКИ    ПРОЕКТА</w:t>
            </w:r>
          </w:p>
        </w:tc>
        <w:tc>
          <w:tcPr>
            <w:tcW w:w="1125" w:type="dxa"/>
            <w:vMerge w:val="restart"/>
            <w:vAlign w:val="center"/>
          </w:tcPr>
          <w:p w:rsidR="001D3F49" w:rsidRPr="001D3F49" w:rsidRDefault="001D3F49" w:rsidP="002E7F37">
            <w:pPr>
              <w:pStyle w:val="TableParagraph"/>
              <w:ind w:left="133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1D3F49">
              <w:rPr>
                <w:b/>
                <w:i/>
                <w:sz w:val="18"/>
                <w:szCs w:val="18"/>
                <w:lang w:val="ru-RU"/>
              </w:rPr>
              <w:t>Оценка</w:t>
            </w:r>
          </w:p>
        </w:tc>
      </w:tr>
      <w:tr w:rsidR="001D3F49" w:rsidRPr="001D3F49" w:rsidTr="002E7F37">
        <w:trPr>
          <w:trHeight w:hRule="exact" w:val="570"/>
        </w:trPr>
        <w:tc>
          <w:tcPr>
            <w:tcW w:w="3261" w:type="dxa"/>
            <w:vAlign w:val="center"/>
          </w:tcPr>
          <w:p w:rsidR="001D3F49" w:rsidRPr="001D3F49" w:rsidRDefault="001D3F49" w:rsidP="002E7F37">
            <w:pPr>
              <w:pStyle w:val="TableParagraph"/>
              <w:spacing w:before="2"/>
              <w:ind w:left="1037" w:right="187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1D3F49">
              <w:rPr>
                <w:b/>
                <w:i/>
                <w:sz w:val="18"/>
                <w:szCs w:val="18"/>
                <w:lang w:val="ru-RU"/>
              </w:rPr>
              <w:t>Показатели</w:t>
            </w: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spacing w:before="2"/>
              <w:ind w:left="141" w:right="142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1D3F49">
              <w:rPr>
                <w:b/>
                <w:i/>
                <w:sz w:val="18"/>
                <w:szCs w:val="18"/>
                <w:lang w:val="ru-RU"/>
              </w:rPr>
              <w:t>Градация</w:t>
            </w:r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spacing w:before="2"/>
              <w:ind w:left="140" w:right="138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1D3F49">
              <w:rPr>
                <w:b/>
                <w:i/>
                <w:sz w:val="18"/>
                <w:szCs w:val="18"/>
                <w:lang w:val="ru-RU"/>
              </w:rPr>
              <w:t>Баллы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D3F49" w:rsidRPr="001D3F49" w:rsidTr="002E7F37">
        <w:trPr>
          <w:trHeight w:hRule="exact" w:val="417"/>
        </w:trPr>
        <w:tc>
          <w:tcPr>
            <w:tcW w:w="3261" w:type="dxa"/>
            <w:vMerge w:val="restart"/>
          </w:tcPr>
          <w:p w:rsidR="001D3F49" w:rsidRPr="001D3F49" w:rsidRDefault="001D3F49" w:rsidP="002E7F37">
            <w:pPr>
              <w:pStyle w:val="TableParagraph"/>
              <w:ind w:right="187"/>
              <w:rPr>
                <w:sz w:val="18"/>
                <w:szCs w:val="18"/>
                <w:lang w:val="ru-RU"/>
              </w:rPr>
            </w:pPr>
            <w:r w:rsidRPr="001D3F49">
              <w:rPr>
                <w:b/>
                <w:sz w:val="18"/>
                <w:szCs w:val="18"/>
                <w:lang w:val="ru-RU"/>
              </w:rPr>
              <w:t xml:space="preserve">1. </w:t>
            </w:r>
            <w:r w:rsidRPr="001D3F49">
              <w:rPr>
                <w:b/>
                <w:i/>
                <w:sz w:val="18"/>
                <w:szCs w:val="18"/>
                <w:lang w:val="ru-RU"/>
              </w:rPr>
              <w:t xml:space="preserve">Обоснованность актуальности темы </w:t>
            </w:r>
            <w:r w:rsidRPr="001D3F49">
              <w:rPr>
                <w:b/>
                <w:sz w:val="18"/>
                <w:szCs w:val="18"/>
                <w:lang w:val="ru-RU"/>
              </w:rPr>
              <w:t xml:space="preserve">– </w:t>
            </w:r>
            <w:r w:rsidRPr="001D3F49">
              <w:rPr>
                <w:spacing w:val="-6"/>
                <w:sz w:val="18"/>
                <w:szCs w:val="18"/>
                <w:lang w:val="ru-RU"/>
              </w:rPr>
              <w:t>целесообразность аргументов, подтверждающих актуальность</w:t>
            </w: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обоснована</w:t>
            </w:r>
            <w:proofErr w:type="spellEnd"/>
            <w:r w:rsidRPr="001D3F49">
              <w:rPr>
                <w:sz w:val="18"/>
                <w:szCs w:val="18"/>
              </w:rPr>
              <w:t xml:space="preserve">; </w:t>
            </w:r>
            <w:proofErr w:type="spellStart"/>
            <w:r w:rsidRPr="001D3F49">
              <w:rPr>
                <w:sz w:val="18"/>
                <w:szCs w:val="18"/>
              </w:rPr>
              <w:t>аргументыцелесообразны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25" w:type="dxa"/>
            <w:vMerge w:val="restart"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07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left="230" w:right="1109" w:hanging="125"/>
              <w:rPr>
                <w:sz w:val="18"/>
                <w:szCs w:val="18"/>
              </w:rPr>
            </w:pPr>
            <w:proofErr w:type="spellStart"/>
            <w:r w:rsidRPr="001D3F49">
              <w:rPr>
                <w:spacing w:val="-8"/>
                <w:sz w:val="18"/>
                <w:szCs w:val="18"/>
              </w:rPr>
              <w:t>обоснована</w:t>
            </w:r>
            <w:proofErr w:type="spellEnd"/>
            <w:r w:rsidRPr="001D3F49">
              <w:rPr>
                <w:spacing w:val="-8"/>
                <w:sz w:val="18"/>
                <w:szCs w:val="18"/>
              </w:rPr>
              <w:t xml:space="preserve">; </w:t>
            </w:r>
            <w:proofErr w:type="spellStart"/>
            <w:r w:rsidRPr="001D3F49">
              <w:rPr>
                <w:spacing w:val="-8"/>
                <w:sz w:val="18"/>
                <w:szCs w:val="18"/>
              </w:rPr>
              <w:t>целесообразначастьаргументов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859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необоснована</w:t>
            </w:r>
            <w:proofErr w:type="spellEnd"/>
            <w:r w:rsidRPr="001D3F49">
              <w:rPr>
                <w:sz w:val="18"/>
                <w:szCs w:val="18"/>
              </w:rPr>
              <w:t xml:space="preserve">, </w:t>
            </w:r>
            <w:proofErr w:type="spellStart"/>
            <w:r w:rsidRPr="001D3F49">
              <w:rPr>
                <w:sz w:val="18"/>
                <w:szCs w:val="18"/>
              </w:rPr>
              <w:t>аргументыотсутствуют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438"/>
        </w:trPr>
        <w:tc>
          <w:tcPr>
            <w:tcW w:w="3261" w:type="dxa"/>
            <w:vMerge w:val="restart"/>
          </w:tcPr>
          <w:p w:rsidR="001D3F49" w:rsidRPr="001D3F49" w:rsidRDefault="001D3F49" w:rsidP="002E7F37">
            <w:pPr>
              <w:pStyle w:val="TableParagraph"/>
              <w:ind w:right="187"/>
              <w:rPr>
                <w:sz w:val="18"/>
                <w:szCs w:val="18"/>
                <w:lang w:val="ru-RU"/>
              </w:rPr>
            </w:pPr>
            <w:r w:rsidRPr="001D3F49">
              <w:rPr>
                <w:b/>
                <w:sz w:val="18"/>
                <w:szCs w:val="18"/>
                <w:lang w:val="ru-RU"/>
              </w:rPr>
              <w:lastRenderedPageBreak/>
              <w:t xml:space="preserve">2. </w:t>
            </w:r>
            <w:r w:rsidRPr="001D3F49">
              <w:rPr>
                <w:b/>
                <w:i/>
                <w:sz w:val="18"/>
                <w:szCs w:val="18"/>
                <w:lang w:val="ru-RU"/>
              </w:rPr>
              <w:t xml:space="preserve">Конкретность, ясность </w:t>
            </w:r>
            <w:r w:rsidRPr="001D3F49">
              <w:rPr>
                <w:sz w:val="18"/>
                <w:szCs w:val="18"/>
                <w:lang w:val="ru-RU"/>
              </w:rPr>
              <w:t xml:space="preserve">формулировки </w:t>
            </w:r>
            <w:r w:rsidRPr="001D3F49">
              <w:rPr>
                <w:b/>
                <w:i/>
                <w:sz w:val="18"/>
                <w:szCs w:val="18"/>
                <w:lang w:val="ru-RU"/>
              </w:rPr>
              <w:t xml:space="preserve">цели, задач, </w:t>
            </w:r>
            <w:r w:rsidRPr="001D3F49">
              <w:rPr>
                <w:sz w:val="18"/>
                <w:szCs w:val="18"/>
                <w:lang w:val="ru-RU"/>
              </w:rPr>
              <w:t xml:space="preserve">а также их </w:t>
            </w:r>
            <w:r w:rsidRPr="001D3F49">
              <w:rPr>
                <w:b/>
                <w:i/>
                <w:sz w:val="18"/>
                <w:szCs w:val="18"/>
                <w:lang w:val="ru-RU"/>
              </w:rPr>
              <w:t xml:space="preserve">соответствие </w:t>
            </w:r>
            <w:r w:rsidRPr="001D3F49">
              <w:rPr>
                <w:sz w:val="18"/>
                <w:szCs w:val="18"/>
                <w:lang w:val="ru-RU"/>
              </w:rPr>
              <w:t>теме</w:t>
            </w: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конкретны</w:t>
            </w:r>
            <w:proofErr w:type="spellEnd"/>
            <w:r w:rsidRPr="001D3F49">
              <w:rPr>
                <w:sz w:val="18"/>
                <w:szCs w:val="18"/>
              </w:rPr>
              <w:t xml:space="preserve">, </w:t>
            </w:r>
            <w:proofErr w:type="spellStart"/>
            <w:r w:rsidRPr="001D3F49">
              <w:rPr>
                <w:sz w:val="18"/>
                <w:szCs w:val="18"/>
              </w:rPr>
              <w:t>ясны</w:t>
            </w:r>
            <w:proofErr w:type="spellEnd"/>
            <w:r w:rsidRPr="001D3F49">
              <w:rPr>
                <w:sz w:val="18"/>
                <w:szCs w:val="18"/>
              </w:rPr>
              <w:t xml:space="preserve">, </w:t>
            </w:r>
            <w:proofErr w:type="spellStart"/>
            <w:r w:rsidRPr="001D3F49">
              <w:rPr>
                <w:sz w:val="18"/>
                <w:szCs w:val="18"/>
              </w:rPr>
              <w:t>соответствуют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25" w:type="dxa"/>
            <w:vMerge w:val="restart"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693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left="230" w:right="123" w:hanging="125"/>
              <w:rPr>
                <w:sz w:val="18"/>
                <w:szCs w:val="18"/>
                <w:lang w:val="ru-RU"/>
              </w:rPr>
            </w:pPr>
            <w:r w:rsidRPr="001D3F49">
              <w:rPr>
                <w:spacing w:val="-6"/>
                <w:sz w:val="18"/>
                <w:szCs w:val="18"/>
                <w:lang w:val="ru-RU"/>
              </w:rPr>
              <w:t xml:space="preserve">неконкретны, неясны </w:t>
            </w:r>
            <w:r w:rsidRPr="001D3F49">
              <w:rPr>
                <w:spacing w:val="-5"/>
                <w:sz w:val="18"/>
                <w:szCs w:val="18"/>
                <w:lang w:val="ru-RU"/>
              </w:rPr>
              <w:t xml:space="preserve">или </w:t>
            </w:r>
            <w:r w:rsidRPr="001D3F49">
              <w:rPr>
                <w:sz w:val="18"/>
                <w:szCs w:val="18"/>
                <w:lang w:val="ru-RU"/>
              </w:rPr>
              <w:t xml:space="preserve">не </w:t>
            </w:r>
            <w:r w:rsidRPr="001D3F49">
              <w:rPr>
                <w:spacing w:val="-7"/>
                <w:sz w:val="18"/>
                <w:szCs w:val="18"/>
                <w:lang w:val="ru-RU"/>
              </w:rPr>
              <w:t>соответствуют</w:t>
            </w:r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571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>цель и задачи не поставлены</w:t>
            </w:r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425"/>
        </w:trPr>
        <w:tc>
          <w:tcPr>
            <w:tcW w:w="3261" w:type="dxa"/>
            <w:vMerge w:val="restart"/>
          </w:tcPr>
          <w:p w:rsidR="001D3F49" w:rsidRPr="001D3F49" w:rsidRDefault="001D3F49" w:rsidP="002E7F37">
            <w:pPr>
              <w:pStyle w:val="TableParagraph"/>
              <w:ind w:right="417"/>
              <w:rPr>
                <w:sz w:val="18"/>
                <w:szCs w:val="18"/>
                <w:lang w:val="ru-RU"/>
              </w:rPr>
            </w:pPr>
            <w:r w:rsidRPr="001D3F49">
              <w:rPr>
                <w:b/>
                <w:sz w:val="18"/>
                <w:szCs w:val="18"/>
                <w:lang w:val="ru-RU"/>
              </w:rPr>
              <w:t>3</w:t>
            </w:r>
            <w:r w:rsidRPr="001D3F49">
              <w:rPr>
                <w:sz w:val="18"/>
                <w:szCs w:val="18"/>
                <w:lang w:val="ru-RU"/>
              </w:rPr>
              <w:t xml:space="preserve">. </w:t>
            </w:r>
            <w:r w:rsidRPr="001D3F49">
              <w:rPr>
                <w:b/>
                <w:i/>
                <w:sz w:val="18"/>
                <w:szCs w:val="18"/>
                <w:lang w:val="ru-RU"/>
              </w:rPr>
              <w:t xml:space="preserve">Обоснованность выбора методики работы – </w:t>
            </w:r>
            <w:r w:rsidRPr="001D3F49">
              <w:rPr>
                <w:sz w:val="18"/>
                <w:szCs w:val="18"/>
                <w:lang w:val="ru-RU"/>
              </w:rPr>
              <w:t>обеспечивает или нет достижение цели</w:t>
            </w: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left="167"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целесообразна</w:t>
            </w:r>
            <w:proofErr w:type="spellEnd"/>
            <w:r w:rsidRPr="001D3F49">
              <w:rPr>
                <w:sz w:val="18"/>
                <w:szCs w:val="18"/>
              </w:rPr>
              <w:t xml:space="preserve">, </w:t>
            </w:r>
            <w:proofErr w:type="spellStart"/>
            <w:r w:rsidRPr="001D3F49">
              <w:rPr>
                <w:sz w:val="18"/>
                <w:szCs w:val="18"/>
              </w:rPr>
              <w:t>обеспечивает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25" w:type="dxa"/>
            <w:vMerge w:val="restart"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572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сомнительна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22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явнонецелесообразна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420"/>
        </w:trPr>
        <w:tc>
          <w:tcPr>
            <w:tcW w:w="3261" w:type="dxa"/>
            <w:vMerge w:val="restart"/>
          </w:tcPr>
          <w:p w:rsidR="001D3F49" w:rsidRPr="001D3F49" w:rsidRDefault="001D3F49" w:rsidP="002E7F37">
            <w:pPr>
              <w:pStyle w:val="TableParagraph"/>
              <w:ind w:right="125"/>
              <w:rPr>
                <w:sz w:val="18"/>
                <w:szCs w:val="18"/>
                <w:lang w:val="ru-RU"/>
              </w:rPr>
            </w:pPr>
            <w:r w:rsidRPr="001D3F49">
              <w:rPr>
                <w:b/>
                <w:sz w:val="18"/>
                <w:szCs w:val="18"/>
                <w:lang w:val="ru-RU"/>
              </w:rPr>
              <w:t xml:space="preserve">4. </w:t>
            </w:r>
            <w:r w:rsidRPr="001D3F49">
              <w:rPr>
                <w:b/>
                <w:i/>
                <w:sz w:val="18"/>
                <w:szCs w:val="18"/>
                <w:lang w:val="ru-RU"/>
              </w:rPr>
              <w:t xml:space="preserve">Фундаментальность обзора </w:t>
            </w:r>
            <w:r w:rsidRPr="001D3F49">
              <w:rPr>
                <w:sz w:val="18"/>
                <w:szCs w:val="18"/>
                <w:lang w:val="ru-RU"/>
              </w:rPr>
              <w:t>– использование современных основополагающих (основных) работ по проблеме</w:t>
            </w: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использованыосновныеработы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25" w:type="dxa"/>
            <w:vMerge w:val="restart"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08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использованачастьосновныхработ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573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основныеработынеиспользованы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693"/>
        </w:trPr>
        <w:tc>
          <w:tcPr>
            <w:tcW w:w="3261" w:type="dxa"/>
            <w:vMerge w:val="restart"/>
          </w:tcPr>
          <w:p w:rsidR="001D3F49" w:rsidRPr="001D3F49" w:rsidRDefault="001D3F49" w:rsidP="002E7F37">
            <w:pPr>
              <w:pStyle w:val="TableParagraph"/>
              <w:ind w:right="719"/>
              <w:rPr>
                <w:sz w:val="18"/>
                <w:szCs w:val="18"/>
                <w:lang w:val="ru-RU"/>
              </w:rPr>
            </w:pPr>
            <w:r w:rsidRPr="001D3F49">
              <w:rPr>
                <w:b/>
                <w:sz w:val="18"/>
                <w:szCs w:val="18"/>
                <w:lang w:val="ru-RU"/>
              </w:rPr>
              <w:t xml:space="preserve">5. </w:t>
            </w:r>
            <w:r w:rsidRPr="001D3F49">
              <w:rPr>
                <w:b/>
                <w:i/>
                <w:sz w:val="18"/>
                <w:szCs w:val="18"/>
                <w:lang w:val="ru-RU"/>
              </w:rPr>
              <w:t xml:space="preserve">Всесторонность </w:t>
            </w:r>
            <w:r w:rsidRPr="001D3F49">
              <w:rPr>
                <w:sz w:val="18"/>
                <w:szCs w:val="18"/>
                <w:lang w:val="ru-RU"/>
              </w:rPr>
              <w:t xml:space="preserve">и </w:t>
            </w:r>
            <w:r w:rsidRPr="001D3F49">
              <w:rPr>
                <w:b/>
                <w:i/>
                <w:sz w:val="18"/>
                <w:szCs w:val="18"/>
                <w:lang w:val="ru-RU"/>
              </w:rPr>
              <w:t xml:space="preserve">логичность обзора </w:t>
            </w:r>
            <w:r w:rsidRPr="001D3F49">
              <w:rPr>
                <w:sz w:val="18"/>
                <w:szCs w:val="18"/>
                <w:lang w:val="ru-RU"/>
              </w:rPr>
              <w:t xml:space="preserve">– </w:t>
            </w:r>
            <w:r w:rsidRPr="001D3F49">
              <w:rPr>
                <w:spacing w:val="-8"/>
                <w:sz w:val="18"/>
                <w:szCs w:val="18"/>
                <w:lang w:val="ru-RU"/>
              </w:rPr>
              <w:t xml:space="preserve">освещение </w:t>
            </w:r>
            <w:r w:rsidRPr="001D3F49">
              <w:rPr>
                <w:spacing w:val="-7"/>
                <w:sz w:val="18"/>
                <w:szCs w:val="18"/>
                <w:lang w:val="ru-RU"/>
              </w:rPr>
              <w:t xml:space="preserve">значимых </w:t>
            </w:r>
            <w:r w:rsidRPr="001D3F49">
              <w:rPr>
                <w:spacing w:val="-6"/>
                <w:sz w:val="18"/>
                <w:szCs w:val="18"/>
                <w:lang w:val="ru-RU"/>
              </w:rPr>
              <w:t xml:space="preserve">для </w:t>
            </w:r>
            <w:r w:rsidRPr="001D3F49">
              <w:rPr>
                <w:spacing w:val="-8"/>
                <w:sz w:val="18"/>
                <w:szCs w:val="18"/>
                <w:lang w:val="ru-RU"/>
              </w:rPr>
              <w:t xml:space="preserve">достижения </w:t>
            </w:r>
            <w:r w:rsidRPr="001D3F49">
              <w:rPr>
                <w:spacing w:val="-7"/>
                <w:sz w:val="18"/>
                <w:szCs w:val="18"/>
                <w:lang w:val="ru-RU"/>
              </w:rPr>
              <w:t xml:space="preserve">цели </w:t>
            </w:r>
            <w:r w:rsidRPr="001D3F49">
              <w:rPr>
                <w:spacing w:val="-8"/>
                <w:sz w:val="18"/>
                <w:szCs w:val="18"/>
                <w:lang w:val="ru-RU"/>
              </w:rPr>
              <w:t xml:space="preserve">аспектов </w:t>
            </w:r>
            <w:r w:rsidRPr="001D3F49">
              <w:rPr>
                <w:spacing w:val="-9"/>
                <w:sz w:val="18"/>
                <w:szCs w:val="18"/>
                <w:lang w:val="ru-RU"/>
              </w:rPr>
              <w:t>проблемы</w:t>
            </w: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Освещеназначительнаячастьпроблемы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25" w:type="dxa"/>
            <w:vMerge w:val="restart"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27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проблемаосвещенафрагментарно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567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проблеманеосвещена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562"/>
        </w:trPr>
        <w:tc>
          <w:tcPr>
            <w:tcW w:w="3261" w:type="dxa"/>
            <w:vMerge w:val="restart"/>
          </w:tcPr>
          <w:p w:rsidR="001D3F49" w:rsidRPr="001D3F49" w:rsidRDefault="001D3F49" w:rsidP="002E7F37">
            <w:pPr>
              <w:pStyle w:val="TableParagraph"/>
              <w:ind w:right="186"/>
              <w:rPr>
                <w:sz w:val="18"/>
                <w:szCs w:val="18"/>
                <w:lang w:val="ru-RU"/>
              </w:rPr>
            </w:pPr>
            <w:r w:rsidRPr="001D3F49">
              <w:rPr>
                <w:b/>
                <w:sz w:val="18"/>
                <w:szCs w:val="18"/>
                <w:lang w:val="ru-RU"/>
              </w:rPr>
              <w:t xml:space="preserve">6. </w:t>
            </w:r>
            <w:r w:rsidRPr="001D3F49">
              <w:rPr>
                <w:b/>
                <w:i/>
                <w:spacing w:val="-6"/>
                <w:sz w:val="18"/>
                <w:szCs w:val="18"/>
                <w:lang w:val="ru-RU"/>
              </w:rPr>
              <w:t xml:space="preserve">Теоретическая значимость </w:t>
            </w:r>
            <w:r w:rsidRPr="001D3F49">
              <w:rPr>
                <w:b/>
                <w:i/>
                <w:spacing w:val="-5"/>
                <w:sz w:val="18"/>
                <w:szCs w:val="18"/>
                <w:lang w:val="ru-RU"/>
              </w:rPr>
              <w:t xml:space="preserve">обзора </w:t>
            </w:r>
            <w:r w:rsidRPr="001D3F49">
              <w:rPr>
                <w:sz w:val="18"/>
                <w:szCs w:val="18"/>
                <w:lang w:val="ru-RU"/>
              </w:rPr>
              <w:t xml:space="preserve">– </w:t>
            </w:r>
            <w:r w:rsidRPr="001D3F49">
              <w:rPr>
                <w:spacing w:val="-6"/>
                <w:sz w:val="18"/>
                <w:szCs w:val="18"/>
                <w:lang w:val="ru-RU"/>
              </w:rPr>
              <w:t xml:space="preserve">представлена </w:t>
            </w:r>
            <w:r w:rsidRPr="001D3F49">
              <w:rPr>
                <w:sz w:val="18"/>
                <w:szCs w:val="18"/>
                <w:lang w:val="ru-RU"/>
              </w:rPr>
              <w:t xml:space="preserve">и </w:t>
            </w:r>
            <w:r w:rsidRPr="001D3F49">
              <w:rPr>
                <w:spacing w:val="-5"/>
                <w:sz w:val="18"/>
                <w:szCs w:val="18"/>
                <w:lang w:val="ru-RU"/>
              </w:rPr>
              <w:t xml:space="preserve">обоснована </w:t>
            </w:r>
            <w:r w:rsidRPr="001D3F49">
              <w:rPr>
                <w:spacing w:val="-6"/>
                <w:sz w:val="18"/>
                <w:szCs w:val="18"/>
                <w:lang w:val="ru-RU"/>
              </w:rPr>
              <w:t xml:space="preserve">модель объекта, показаны </w:t>
            </w:r>
            <w:r w:rsidRPr="001D3F49">
              <w:rPr>
                <w:spacing w:val="-3"/>
                <w:sz w:val="18"/>
                <w:szCs w:val="18"/>
                <w:lang w:val="ru-RU"/>
              </w:rPr>
              <w:t xml:space="preserve">её </w:t>
            </w:r>
            <w:r w:rsidRPr="001D3F49">
              <w:rPr>
                <w:spacing w:val="-6"/>
                <w:sz w:val="18"/>
                <w:szCs w:val="18"/>
                <w:lang w:val="ru-RU"/>
              </w:rPr>
              <w:t>недостатки</w:t>
            </w: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модельполная</w:t>
            </w:r>
            <w:proofErr w:type="spellEnd"/>
            <w:r w:rsidRPr="001D3F49">
              <w:rPr>
                <w:sz w:val="18"/>
                <w:szCs w:val="18"/>
              </w:rPr>
              <w:t xml:space="preserve"> и </w:t>
            </w:r>
            <w:proofErr w:type="spellStart"/>
            <w:r w:rsidRPr="001D3F49">
              <w:rPr>
                <w:sz w:val="18"/>
                <w:szCs w:val="18"/>
              </w:rPr>
              <w:t>обоснованная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25" w:type="dxa"/>
            <w:vMerge w:val="restart"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07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>модель неполная и слабо обоснованная</w:t>
            </w:r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419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модельобъектаотсутствует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575"/>
        </w:trPr>
        <w:tc>
          <w:tcPr>
            <w:tcW w:w="3261" w:type="dxa"/>
            <w:vMerge w:val="restart"/>
          </w:tcPr>
          <w:p w:rsidR="001D3F49" w:rsidRPr="001D3F49" w:rsidRDefault="001D3F49" w:rsidP="002E7F37">
            <w:pPr>
              <w:pStyle w:val="TableParagraph"/>
              <w:ind w:right="121"/>
              <w:rPr>
                <w:sz w:val="18"/>
                <w:szCs w:val="18"/>
                <w:lang w:val="ru-RU"/>
              </w:rPr>
            </w:pPr>
            <w:r w:rsidRPr="001D3F49">
              <w:rPr>
                <w:b/>
                <w:sz w:val="18"/>
                <w:szCs w:val="18"/>
                <w:lang w:val="ru-RU"/>
              </w:rPr>
              <w:t xml:space="preserve">7. </w:t>
            </w:r>
            <w:r w:rsidRPr="001D3F49">
              <w:rPr>
                <w:b/>
                <w:i/>
                <w:sz w:val="18"/>
                <w:szCs w:val="18"/>
                <w:lang w:val="ru-RU"/>
              </w:rPr>
              <w:t xml:space="preserve">Доступность методик </w:t>
            </w:r>
            <w:r w:rsidRPr="001D3F49">
              <w:rPr>
                <w:sz w:val="18"/>
                <w:szCs w:val="18"/>
                <w:lang w:val="ru-RU"/>
              </w:rPr>
              <w:t>для самостоятельного выполнения автором работы (учащимся или учащимися)</w:t>
            </w: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выполнимысамостоятельно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25" w:type="dxa"/>
            <w:vMerge w:val="restart"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07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left="230" w:right="123" w:hanging="125"/>
              <w:rPr>
                <w:sz w:val="18"/>
                <w:szCs w:val="18"/>
              </w:rPr>
            </w:pPr>
            <w:proofErr w:type="spellStart"/>
            <w:r w:rsidRPr="001D3F49">
              <w:rPr>
                <w:spacing w:val="-6"/>
                <w:sz w:val="18"/>
                <w:szCs w:val="18"/>
              </w:rPr>
              <w:t>выполнимы</w:t>
            </w:r>
            <w:r w:rsidRPr="001D3F49">
              <w:rPr>
                <w:spacing w:val="-3"/>
                <w:sz w:val="18"/>
                <w:szCs w:val="18"/>
              </w:rPr>
              <w:t>под</w:t>
            </w:r>
            <w:r w:rsidRPr="001D3F49">
              <w:rPr>
                <w:spacing w:val="-6"/>
                <w:sz w:val="18"/>
                <w:szCs w:val="18"/>
              </w:rPr>
              <w:t>наблюдениемспециалиста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07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выполнимытолькоспециалистом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568"/>
        </w:trPr>
        <w:tc>
          <w:tcPr>
            <w:tcW w:w="3261" w:type="dxa"/>
            <w:vMerge w:val="restart"/>
          </w:tcPr>
          <w:p w:rsidR="001D3F49" w:rsidRPr="001D3F49" w:rsidRDefault="001D3F49" w:rsidP="002E7F37">
            <w:pPr>
              <w:pStyle w:val="TableParagraph"/>
              <w:ind w:right="278"/>
              <w:rPr>
                <w:sz w:val="18"/>
                <w:szCs w:val="18"/>
                <w:lang w:val="ru-RU"/>
              </w:rPr>
            </w:pPr>
            <w:r w:rsidRPr="001D3F49">
              <w:rPr>
                <w:b/>
                <w:sz w:val="18"/>
                <w:szCs w:val="18"/>
                <w:lang w:val="ru-RU"/>
              </w:rPr>
              <w:t xml:space="preserve">8. </w:t>
            </w:r>
            <w:r w:rsidRPr="001D3F49">
              <w:rPr>
                <w:b/>
                <w:i/>
                <w:spacing w:val="-5"/>
                <w:sz w:val="18"/>
                <w:szCs w:val="18"/>
                <w:lang w:val="ru-RU"/>
              </w:rPr>
              <w:t xml:space="preserve">Логичность </w:t>
            </w:r>
            <w:r w:rsidRPr="001D3F49">
              <w:rPr>
                <w:b/>
                <w:i/>
                <w:sz w:val="18"/>
                <w:szCs w:val="18"/>
                <w:lang w:val="ru-RU"/>
              </w:rPr>
              <w:t xml:space="preserve">и </w:t>
            </w:r>
            <w:r w:rsidRPr="001D3F49">
              <w:rPr>
                <w:b/>
                <w:i/>
                <w:spacing w:val="-4"/>
                <w:sz w:val="18"/>
                <w:szCs w:val="18"/>
                <w:lang w:val="ru-RU"/>
              </w:rPr>
              <w:t xml:space="preserve">обоснованность эксперимента </w:t>
            </w:r>
            <w:r w:rsidRPr="001D3F49">
              <w:rPr>
                <w:b/>
                <w:spacing w:val="-5"/>
                <w:sz w:val="18"/>
                <w:szCs w:val="18"/>
                <w:lang w:val="ru-RU"/>
              </w:rPr>
              <w:t>(</w:t>
            </w:r>
            <w:r w:rsidRPr="001D3F49">
              <w:rPr>
                <w:b/>
                <w:i/>
                <w:spacing w:val="-5"/>
                <w:sz w:val="18"/>
                <w:szCs w:val="18"/>
                <w:lang w:val="ru-RU"/>
              </w:rPr>
              <w:t>наблюдения</w:t>
            </w:r>
            <w:r w:rsidRPr="001D3F49">
              <w:rPr>
                <w:b/>
                <w:spacing w:val="-5"/>
                <w:sz w:val="18"/>
                <w:szCs w:val="18"/>
                <w:lang w:val="ru-RU"/>
              </w:rPr>
              <w:t xml:space="preserve">), </w:t>
            </w:r>
            <w:r w:rsidRPr="001D3F49">
              <w:rPr>
                <w:spacing w:val="-5"/>
                <w:sz w:val="18"/>
                <w:szCs w:val="18"/>
                <w:lang w:val="ru-RU"/>
              </w:rPr>
              <w:t xml:space="preserve">обусловленность </w:t>
            </w:r>
            <w:r w:rsidRPr="001D3F49">
              <w:rPr>
                <w:spacing w:val="-4"/>
                <w:sz w:val="18"/>
                <w:szCs w:val="18"/>
                <w:lang w:val="ru-RU"/>
              </w:rPr>
              <w:t xml:space="preserve">логикой </w:t>
            </w:r>
            <w:r w:rsidRPr="001D3F49">
              <w:rPr>
                <w:spacing w:val="-5"/>
                <w:sz w:val="18"/>
                <w:szCs w:val="18"/>
                <w:lang w:val="ru-RU"/>
              </w:rPr>
              <w:t>изучения объекта</w:t>
            </w: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экспериментлогичен</w:t>
            </w:r>
            <w:proofErr w:type="spellEnd"/>
            <w:r w:rsidRPr="001D3F49">
              <w:rPr>
                <w:sz w:val="18"/>
                <w:szCs w:val="18"/>
              </w:rPr>
              <w:t xml:space="preserve"> и </w:t>
            </w:r>
            <w:proofErr w:type="spellStart"/>
            <w:r w:rsidRPr="001D3F49">
              <w:rPr>
                <w:sz w:val="18"/>
                <w:szCs w:val="18"/>
              </w:rPr>
              <w:t>обоснован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25" w:type="dxa"/>
            <w:vMerge w:val="restart"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562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встречаютсяотдельныенеувязки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11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>эксперимент не логичен и не обоснован</w:t>
            </w:r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849"/>
        </w:trPr>
        <w:tc>
          <w:tcPr>
            <w:tcW w:w="3261" w:type="dxa"/>
            <w:vMerge w:val="restart"/>
          </w:tcPr>
          <w:p w:rsidR="001D3F49" w:rsidRPr="001D3F49" w:rsidRDefault="001D3F49" w:rsidP="002E7F37">
            <w:pPr>
              <w:pStyle w:val="TableParagraph"/>
              <w:ind w:right="200"/>
              <w:rPr>
                <w:b/>
                <w:i/>
                <w:sz w:val="18"/>
                <w:szCs w:val="18"/>
                <w:lang w:val="ru-RU"/>
              </w:rPr>
            </w:pPr>
            <w:r w:rsidRPr="001D3F49">
              <w:rPr>
                <w:b/>
                <w:sz w:val="18"/>
                <w:szCs w:val="18"/>
                <w:lang w:val="ru-RU"/>
              </w:rPr>
              <w:t xml:space="preserve">9. </w:t>
            </w:r>
            <w:r w:rsidRPr="001D3F49">
              <w:rPr>
                <w:b/>
                <w:i/>
                <w:sz w:val="18"/>
                <w:szCs w:val="18"/>
                <w:lang w:val="ru-RU"/>
              </w:rPr>
              <w:t>Наглядность (многообразие способов) представления результатов</w:t>
            </w:r>
          </w:p>
          <w:p w:rsidR="001D3F49" w:rsidRPr="001D3F49" w:rsidRDefault="001D3F49" w:rsidP="002E7F37">
            <w:pPr>
              <w:pStyle w:val="TableParagraph"/>
              <w:ind w:right="698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>– графики, гистограммы, схемы, фото</w:t>
            </w: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использованывсевозможныеспособы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25" w:type="dxa"/>
            <w:vMerge w:val="restart"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05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использованачастьспособов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37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использовантолькоодинспособ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41"/>
        </w:trPr>
        <w:tc>
          <w:tcPr>
            <w:tcW w:w="3261" w:type="dxa"/>
            <w:vMerge w:val="restart"/>
          </w:tcPr>
          <w:p w:rsidR="001D3F49" w:rsidRPr="001D3F49" w:rsidRDefault="001D3F49" w:rsidP="002E7F37">
            <w:pPr>
              <w:pStyle w:val="TableParagraph"/>
              <w:ind w:right="175"/>
              <w:rPr>
                <w:sz w:val="18"/>
                <w:szCs w:val="18"/>
                <w:lang w:val="ru-RU"/>
              </w:rPr>
            </w:pPr>
            <w:r w:rsidRPr="001D3F49">
              <w:rPr>
                <w:b/>
                <w:sz w:val="18"/>
                <w:szCs w:val="18"/>
                <w:lang w:val="ru-RU"/>
              </w:rPr>
              <w:lastRenderedPageBreak/>
              <w:t xml:space="preserve">10. </w:t>
            </w:r>
            <w:r w:rsidRPr="001D3F49">
              <w:rPr>
                <w:b/>
                <w:i/>
                <w:sz w:val="18"/>
                <w:szCs w:val="18"/>
                <w:lang w:val="ru-RU"/>
              </w:rPr>
              <w:t xml:space="preserve">Дискуссионность (полемичность) обсуждения </w:t>
            </w:r>
            <w:r w:rsidRPr="001D3F49">
              <w:rPr>
                <w:sz w:val="18"/>
                <w:szCs w:val="18"/>
                <w:lang w:val="ru-RU"/>
              </w:rPr>
              <w:t>полученных результатов с разных точек зрения, позиций</w:t>
            </w: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  <w:lang w:val="ru-RU"/>
              </w:rPr>
            </w:pPr>
            <w:r w:rsidRPr="001D3F49">
              <w:rPr>
                <w:spacing w:val="-6"/>
                <w:sz w:val="18"/>
                <w:szCs w:val="18"/>
                <w:lang w:val="ru-RU"/>
              </w:rPr>
              <w:t xml:space="preserve">приводятся </w:t>
            </w:r>
            <w:r w:rsidRPr="001D3F49">
              <w:rPr>
                <w:sz w:val="18"/>
                <w:szCs w:val="18"/>
                <w:lang w:val="ru-RU"/>
              </w:rPr>
              <w:t xml:space="preserve">и </w:t>
            </w:r>
            <w:r w:rsidRPr="001D3F49">
              <w:rPr>
                <w:spacing w:val="-6"/>
                <w:sz w:val="18"/>
                <w:szCs w:val="18"/>
                <w:lang w:val="ru-RU"/>
              </w:rPr>
              <w:t xml:space="preserve">обсуждаются </w:t>
            </w:r>
            <w:r w:rsidRPr="001D3F49">
              <w:rPr>
                <w:spacing w:val="-5"/>
                <w:sz w:val="18"/>
                <w:szCs w:val="18"/>
                <w:lang w:val="ru-RU"/>
              </w:rPr>
              <w:t>разные позиции</w:t>
            </w:r>
          </w:p>
        </w:tc>
        <w:tc>
          <w:tcPr>
            <w:tcW w:w="1134" w:type="dxa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vMerge w:val="restart"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08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D3F49">
              <w:rPr>
                <w:spacing w:val="-5"/>
                <w:sz w:val="18"/>
                <w:szCs w:val="18"/>
                <w:lang w:val="ru-RU"/>
              </w:rPr>
              <w:t xml:space="preserve">разные </w:t>
            </w:r>
            <w:r w:rsidRPr="001D3F49">
              <w:rPr>
                <w:spacing w:val="-6"/>
                <w:sz w:val="18"/>
                <w:szCs w:val="18"/>
                <w:lang w:val="ru-RU"/>
              </w:rPr>
              <w:t>позиции приводятся без обсуждения</w:t>
            </w:r>
          </w:p>
        </w:tc>
        <w:tc>
          <w:tcPr>
            <w:tcW w:w="1134" w:type="dxa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09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>приводится и обсуждается одна позиция</w:t>
            </w:r>
          </w:p>
        </w:tc>
        <w:tc>
          <w:tcPr>
            <w:tcW w:w="1134" w:type="dxa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15"/>
        </w:trPr>
        <w:tc>
          <w:tcPr>
            <w:tcW w:w="3261" w:type="dxa"/>
            <w:vMerge w:val="restart"/>
          </w:tcPr>
          <w:p w:rsidR="001D3F49" w:rsidRPr="001D3F49" w:rsidRDefault="001D3F49" w:rsidP="002E7F37">
            <w:pPr>
              <w:pStyle w:val="TableParagraph"/>
              <w:ind w:right="168"/>
              <w:rPr>
                <w:sz w:val="18"/>
                <w:szCs w:val="18"/>
                <w:lang w:val="ru-RU"/>
              </w:rPr>
            </w:pPr>
            <w:r w:rsidRPr="001D3F49">
              <w:rPr>
                <w:b/>
                <w:sz w:val="18"/>
                <w:szCs w:val="18"/>
                <w:lang w:val="ru-RU"/>
              </w:rPr>
              <w:t xml:space="preserve">11. </w:t>
            </w:r>
            <w:r w:rsidRPr="001D3F49">
              <w:rPr>
                <w:b/>
                <w:i/>
                <w:sz w:val="18"/>
                <w:szCs w:val="18"/>
                <w:lang w:val="ru-RU"/>
              </w:rPr>
              <w:t xml:space="preserve">Оригинальность позиции автора </w:t>
            </w:r>
            <w:r w:rsidRPr="001D3F49">
              <w:rPr>
                <w:sz w:val="18"/>
                <w:szCs w:val="18"/>
                <w:lang w:val="ru-RU"/>
              </w:rPr>
              <w:t>– наличие собственной позиции (точки зрения) на полученные результаты</w:t>
            </w: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позицияавтораполностьюоригинальна</w:t>
            </w:r>
            <w:proofErr w:type="spellEnd"/>
          </w:p>
        </w:tc>
        <w:tc>
          <w:tcPr>
            <w:tcW w:w="1134" w:type="dxa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vMerge w:val="restart"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839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899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авторусовершенствуетпозициюдругого</w:t>
            </w:r>
            <w:proofErr w:type="spellEnd"/>
          </w:p>
        </w:tc>
        <w:tc>
          <w:tcPr>
            <w:tcW w:w="1134" w:type="dxa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09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596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>автор придерживается чужой точки зрения</w:t>
            </w:r>
          </w:p>
        </w:tc>
        <w:tc>
          <w:tcPr>
            <w:tcW w:w="1134" w:type="dxa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05"/>
        </w:trPr>
        <w:tc>
          <w:tcPr>
            <w:tcW w:w="3261" w:type="dxa"/>
            <w:vMerge w:val="restart"/>
          </w:tcPr>
          <w:p w:rsidR="001D3F49" w:rsidRPr="001D3F49" w:rsidRDefault="001D3F49" w:rsidP="002E7F37">
            <w:pPr>
              <w:pStyle w:val="TableParagraph"/>
              <w:ind w:right="567"/>
              <w:rPr>
                <w:sz w:val="18"/>
                <w:szCs w:val="18"/>
                <w:lang w:val="ru-RU"/>
              </w:rPr>
            </w:pPr>
            <w:r w:rsidRPr="001D3F49">
              <w:rPr>
                <w:b/>
                <w:sz w:val="18"/>
                <w:szCs w:val="18"/>
                <w:lang w:val="ru-RU"/>
              </w:rPr>
              <w:t xml:space="preserve">12. </w:t>
            </w:r>
            <w:r w:rsidRPr="001D3F49">
              <w:rPr>
                <w:b/>
                <w:i/>
                <w:sz w:val="18"/>
                <w:szCs w:val="18"/>
                <w:lang w:val="ru-RU"/>
              </w:rPr>
              <w:t xml:space="preserve">Соответствие </w:t>
            </w:r>
            <w:r w:rsidRPr="001D3F49">
              <w:rPr>
                <w:sz w:val="18"/>
                <w:szCs w:val="18"/>
                <w:lang w:val="ru-RU"/>
              </w:rPr>
              <w:t xml:space="preserve">содержания выводов содержанию цели и задач; </w:t>
            </w:r>
            <w:r w:rsidRPr="001D3F49">
              <w:rPr>
                <w:b/>
                <w:i/>
                <w:sz w:val="18"/>
                <w:szCs w:val="18"/>
                <w:lang w:val="ru-RU"/>
              </w:rPr>
              <w:t xml:space="preserve">оценивание </w:t>
            </w:r>
            <w:r w:rsidRPr="001D3F49">
              <w:rPr>
                <w:sz w:val="18"/>
                <w:szCs w:val="18"/>
                <w:lang w:val="ru-RU"/>
              </w:rPr>
              <w:t>выдвинутой гипотезы</w:t>
            </w: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соответствуют</w:t>
            </w:r>
            <w:proofErr w:type="spellEnd"/>
            <w:r w:rsidRPr="001D3F49">
              <w:rPr>
                <w:sz w:val="18"/>
                <w:szCs w:val="18"/>
              </w:rPr>
              <w:t xml:space="preserve">; </w:t>
            </w:r>
            <w:proofErr w:type="spellStart"/>
            <w:r w:rsidRPr="001D3F49">
              <w:rPr>
                <w:sz w:val="18"/>
                <w:szCs w:val="18"/>
              </w:rPr>
              <w:t>гипотезаоценивается</w:t>
            </w:r>
            <w:proofErr w:type="spellEnd"/>
          </w:p>
        </w:tc>
        <w:tc>
          <w:tcPr>
            <w:tcW w:w="1134" w:type="dxa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vMerge w:val="restart"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01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частично</w:t>
            </w:r>
            <w:proofErr w:type="spellEnd"/>
            <w:r w:rsidRPr="001D3F49">
              <w:rPr>
                <w:sz w:val="18"/>
                <w:szCs w:val="18"/>
              </w:rPr>
              <w:t xml:space="preserve">; </w:t>
            </w:r>
            <w:proofErr w:type="spellStart"/>
            <w:r w:rsidRPr="001D3F49">
              <w:rPr>
                <w:sz w:val="18"/>
                <w:szCs w:val="18"/>
              </w:rPr>
              <w:t>гипотезатолькоупоминается</w:t>
            </w:r>
            <w:proofErr w:type="spellEnd"/>
          </w:p>
        </w:tc>
        <w:tc>
          <w:tcPr>
            <w:tcW w:w="1134" w:type="dxa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09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144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>не соответствуют; гипотеза не оценивается</w:t>
            </w:r>
          </w:p>
        </w:tc>
        <w:tc>
          <w:tcPr>
            <w:tcW w:w="1134" w:type="dxa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566"/>
        </w:trPr>
        <w:tc>
          <w:tcPr>
            <w:tcW w:w="3261" w:type="dxa"/>
            <w:vMerge w:val="restart"/>
          </w:tcPr>
          <w:p w:rsidR="001D3F49" w:rsidRPr="001D3F49" w:rsidRDefault="001D3F49" w:rsidP="002E7F37">
            <w:pPr>
              <w:pStyle w:val="TableParagraph"/>
              <w:ind w:right="192"/>
              <w:rPr>
                <w:sz w:val="18"/>
                <w:szCs w:val="18"/>
                <w:lang w:val="ru-RU"/>
              </w:rPr>
            </w:pPr>
            <w:r w:rsidRPr="001D3F49">
              <w:rPr>
                <w:b/>
                <w:sz w:val="18"/>
                <w:szCs w:val="18"/>
                <w:lang w:val="ru-RU"/>
              </w:rPr>
              <w:t xml:space="preserve">13. </w:t>
            </w:r>
            <w:r w:rsidRPr="001D3F49">
              <w:rPr>
                <w:b/>
                <w:i/>
                <w:sz w:val="18"/>
                <w:szCs w:val="18"/>
                <w:lang w:val="ru-RU"/>
              </w:rPr>
              <w:t xml:space="preserve">Конкретность выводов и уровень обобщения </w:t>
            </w:r>
            <w:r w:rsidRPr="001D3F49">
              <w:rPr>
                <w:sz w:val="18"/>
                <w:szCs w:val="18"/>
                <w:lang w:val="ru-RU"/>
              </w:rPr>
              <w:t xml:space="preserve">– </w:t>
            </w:r>
            <w:r w:rsidRPr="001D3F49">
              <w:rPr>
                <w:spacing w:val="-10"/>
                <w:sz w:val="18"/>
                <w:szCs w:val="18"/>
                <w:lang w:val="ru-RU"/>
              </w:rPr>
              <w:t xml:space="preserve">отсутствие </w:t>
            </w:r>
            <w:r w:rsidRPr="001D3F49">
              <w:rPr>
                <w:spacing w:val="-11"/>
                <w:sz w:val="18"/>
                <w:szCs w:val="18"/>
                <w:lang w:val="ru-RU"/>
              </w:rPr>
              <w:t xml:space="preserve">рассуждений, </w:t>
            </w:r>
            <w:r w:rsidRPr="001D3F49">
              <w:rPr>
                <w:spacing w:val="-10"/>
                <w:sz w:val="18"/>
                <w:szCs w:val="18"/>
                <w:lang w:val="ru-RU"/>
              </w:rPr>
              <w:t xml:space="preserve">частностей, </w:t>
            </w:r>
            <w:r w:rsidRPr="001D3F49">
              <w:rPr>
                <w:spacing w:val="-8"/>
                <w:sz w:val="18"/>
                <w:szCs w:val="18"/>
                <w:lang w:val="ru-RU"/>
              </w:rPr>
              <w:t xml:space="preserve">общих мест, </w:t>
            </w:r>
            <w:r w:rsidRPr="001D3F49">
              <w:rPr>
                <w:spacing w:val="-9"/>
                <w:sz w:val="18"/>
                <w:szCs w:val="18"/>
                <w:lang w:val="ru-RU"/>
              </w:rPr>
              <w:t xml:space="preserve">ссылок </w:t>
            </w:r>
            <w:r w:rsidRPr="001D3F49">
              <w:rPr>
                <w:spacing w:val="-5"/>
                <w:sz w:val="18"/>
                <w:szCs w:val="18"/>
                <w:lang w:val="ru-RU"/>
              </w:rPr>
              <w:t xml:space="preserve">на </w:t>
            </w:r>
            <w:r w:rsidRPr="001D3F49">
              <w:rPr>
                <w:spacing w:val="-11"/>
                <w:sz w:val="18"/>
                <w:szCs w:val="18"/>
                <w:lang w:val="ru-RU"/>
              </w:rPr>
              <w:t>других.</w:t>
            </w: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proofErr w:type="gramStart"/>
            <w:r w:rsidRPr="001D3F49">
              <w:rPr>
                <w:sz w:val="18"/>
                <w:szCs w:val="18"/>
              </w:rPr>
              <w:t>выводыконкретны</w:t>
            </w:r>
            <w:proofErr w:type="spellEnd"/>
            <w:proofErr w:type="gramEnd"/>
            <w:r w:rsidRPr="001D3F49">
              <w:rPr>
                <w:sz w:val="18"/>
                <w:szCs w:val="18"/>
              </w:rPr>
              <w:t xml:space="preserve"> (</w:t>
            </w:r>
            <w:proofErr w:type="spellStart"/>
            <w:r w:rsidRPr="001D3F49">
              <w:rPr>
                <w:i/>
                <w:sz w:val="18"/>
                <w:szCs w:val="18"/>
              </w:rPr>
              <w:t>нерезюме</w:t>
            </w:r>
            <w:proofErr w:type="spellEnd"/>
            <w:r w:rsidRPr="001D3F49">
              <w:rPr>
                <w:i/>
                <w:sz w:val="18"/>
                <w:szCs w:val="18"/>
              </w:rPr>
              <w:t>!</w:t>
            </w:r>
            <w:r w:rsidRPr="001D3F49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571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отдельныевыводынеконкретны</w:t>
            </w:r>
            <w:proofErr w:type="spellEnd"/>
          </w:p>
        </w:tc>
        <w:tc>
          <w:tcPr>
            <w:tcW w:w="1134" w:type="dxa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821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выводынеконкретны</w:t>
            </w:r>
            <w:proofErr w:type="spellEnd"/>
          </w:p>
        </w:tc>
        <w:tc>
          <w:tcPr>
            <w:tcW w:w="1134" w:type="dxa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3F49" w:rsidRPr="001D3F49" w:rsidRDefault="001D3F49" w:rsidP="001D3F49">
      <w:pPr>
        <w:pStyle w:val="a6"/>
        <w:shd w:val="clear" w:color="auto" w:fill="auto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1D3F49" w:rsidRPr="001D3F49" w:rsidRDefault="001D3F49" w:rsidP="001D3F49">
      <w:pPr>
        <w:pStyle w:val="1"/>
        <w:spacing w:before="69" w:line="360" w:lineRule="auto"/>
        <w:ind w:left="536"/>
        <w:rPr>
          <w:sz w:val="18"/>
          <w:szCs w:val="18"/>
          <w:lang w:val="ru-RU"/>
        </w:rPr>
      </w:pPr>
      <w:r w:rsidRPr="001D3F49">
        <w:rPr>
          <w:sz w:val="18"/>
          <w:szCs w:val="18"/>
          <w:lang w:val="ru-RU"/>
        </w:rPr>
        <w:t>Оценка /отметка за проект</w:t>
      </w:r>
    </w:p>
    <w:p w:rsidR="001D3F49" w:rsidRPr="001D3F49" w:rsidRDefault="001D3F49" w:rsidP="001D3F49">
      <w:pPr>
        <w:pStyle w:val="a6"/>
        <w:shd w:val="clear" w:color="auto" w:fill="auto"/>
        <w:spacing w:after="0" w:line="360" w:lineRule="auto"/>
        <w:ind w:left="109" w:firstLine="427"/>
        <w:jc w:val="left"/>
        <w:rPr>
          <w:rFonts w:ascii="Times New Roman" w:hAnsi="Times New Roman" w:cs="Times New Roman"/>
          <w:sz w:val="18"/>
          <w:szCs w:val="18"/>
        </w:rPr>
      </w:pPr>
      <w:r w:rsidRPr="001D3F49">
        <w:rPr>
          <w:rFonts w:ascii="Times New Roman" w:hAnsi="Times New Roman" w:cs="Times New Roman"/>
          <w:b/>
          <w:sz w:val="18"/>
          <w:szCs w:val="18"/>
        </w:rPr>
        <w:t>Оценка «удовлетворительно» - отметка</w:t>
      </w:r>
      <w:r w:rsidR="004127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D3F49">
        <w:rPr>
          <w:rFonts w:ascii="Times New Roman" w:hAnsi="Times New Roman" w:cs="Times New Roman"/>
          <w:b/>
          <w:sz w:val="18"/>
          <w:szCs w:val="18"/>
        </w:rPr>
        <w:t>«3»</w:t>
      </w:r>
      <w:r w:rsidRPr="001D3F49">
        <w:rPr>
          <w:rFonts w:ascii="Times New Roman" w:hAnsi="Times New Roman" w:cs="Times New Roman"/>
          <w:sz w:val="18"/>
          <w:szCs w:val="18"/>
        </w:rPr>
        <w:t xml:space="preserve"> может быть поставлена за 15-18 баллов (60% -74% от максимального количества баллов).</w:t>
      </w:r>
    </w:p>
    <w:p w:rsidR="001D3F49" w:rsidRPr="001D3F49" w:rsidRDefault="001D3F49" w:rsidP="001D3F49">
      <w:pPr>
        <w:pStyle w:val="a6"/>
        <w:shd w:val="clear" w:color="auto" w:fill="auto"/>
        <w:spacing w:after="0" w:line="360" w:lineRule="auto"/>
        <w:ind w:left="109" w:firstLine="427"/>
        <w:jc w:val="left"/>
        <w:rPr>
          <w:rFonts w:ascii="Times New Roman" w:hAnsi="Times New Roman" w:cs="Times New Roman"/>
          <w:sz w:val="18"/>
          <w:szCs w:val="18"/>
        </w:rPr>
      </w:pPr>
      <w:r w:rsidRPr="001D3F49">
        <w:rPr>
          <w:rFonts w:ascii="Times New Roman" w:hAnsi="Times New Roman" w:cs="Times New Roman"/>
          <w:b/>
          <w:sz w:val="18"/>
          <w:szCs w:val="18"/>
        </w:rPr>
        <w:t>Оценка «хорошо» - отметка «4»</w:t>
      </w:r>
      <w:r w:rsidRPr="001D3F49">
        <w:rPr>
          <w:rFonts w:ascii="Times New Roman" w:hAnsi="Times New Roman" w:cs="Times New Roman"/>
          <w:sz w:val="18"/>
          <w:szCs w:val="18"/>
        </w:rPr>
        <w:t xml:space="preserve"> может быть поставлена за 19-22 баллов (75% - 89% от максимального количества баллов).</w:t>
      </w:r>
    </w:p>
    <w:p w:rsidR="001D3F49" w:rsidRPr="001D3F49" w:rsidRDefault="001D3F49" w:rsidP="001D3F49">
      <w:pPr>
        <w:pStyle w:val="a6"/>
        <w:shd w:val="clear" w:color="auto" w:fill="auto"/>
        <w:spacing w:after="0" w:line="360" w:lineRule="auto"/>
        <w:ind w:left="109" w:firstLine="427"/>
        <w:jc w:val="left"/>
        <w:rPr>
          <w:rFonts w:ascii="Times New Roman" w:hAnsi="Times New Roman" w:cs="Times New Roman"/>
          <w:sz w:val="18"/>
          <w:szCs w:val="18"/>
        </w:rPr>
      </w:pPr>
      <w:r w:rsidRPr="001D3F49">
        <w:rPr>
          <w:rFonts w:ascii="Times New Roman" w:hAnsi="Times New Roman" w:cs="Times New Roman"/>
          <w:b/>
          <w:sz w:val="18"/>
          <w:szCs w:val="18"/>
        </w:rPr>
        <w:t>Оценка «отлично» - отметка «5»</w:t>
      </w:r>
      <w:r w:rsidRPr="001D3F49">
        <w:rPr>
          <w:rFonts w:ascii="Times New Roman" w:hAnsi="Times New Roman" w:cs="Times New Roman"/>
          <w:sz w:val="18"/>
          <w:szCs w:val="18"/>
        </w:rPr>
        <w:t xml:space="preserve"> может быть поставлена за 23-26 баллов (более 90% от максимального количества баллов).</w:t>
      </w:r>
    </w:p>
    <w:p w:rsidR="001D3F49" w:rsidRPr="001D3F49" w:rsidRDefault="001D3F49" w:rsidP="001D3F49">
      <w:pPr>
        <w:pStyle w:val="a6"/>
        <w:shd w:val="clear" w:color="auto" w:fill="auto"/>
        <w:spacing w:before="4" w:line="360" w:lineRule="auto"/>
        <w:ind w:right="1994"/>
        <w:jc w:val="left"/>
        <w:rPr>
          <w:rFonts w:ascii="Times New Roman" w:hAnsi="Times New Roman" w:cs="Times New Roman"/>
          <w:b/>
          <w:sz w:val="18"/>
          <w:szCs w:val="18"/>
        </w:rPr>
      </w:pPr>
      <w:r w:rsidRPr="001D3F49">
        <w:rPr>
          <w:rFonts w:ascii="Times New Roman" w:hAnsi="Times New Roman" w:cs="Times New Roman"/>
          <w:b/>
          <w:sz w:val="18"/>
          <w:szCs w:val="18"/>
        </w:rPr>
        <w:t>Шкала оценки выступления (бальная)</w:t>
      </w:r>
    </w:p>
    <w:tbl>
      <w:tblPr>
        <w:tblStyle w:val="TableNormal"/>
        <w:tblW w:w="9923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4394"/>
        <w:gridCol w:w="1134"/>
      </w:tblGrid>
      <w:tr w:rsidR="001D3F49" w:rsidRPr="001D3F49" w:rsidTr="002E7F37">
        <w:trPr>
          <w:trHeight w:hRule="exact" w:val="577"/>
        </w:trPr>
        <w:tc>
          <w:tcPr>
            <w:tcW w:w="9923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0"/>
              <w:jc w:val="center"/>
              <w:rPr>
                <w:b/>
                <w:sz w:val="18"/>
                <w:szCs w:val="18"/>
                <w:lang w:val="ru-RU"/>
              </w:rPr>
            </w:pPr>
            <w:r w:rsidRPr="001D3F49">
              <w:rPr>
                <w:b/>
                <w:sz w:val="18"/>
                <w:szCs w:val="18"/>
                <w:lang w:val="ru-RU"/>
              </w:rPr>
              <w:t>ШКАЛА  ОЦЕНКИ  ВЫСТУПЛЕНИЯ</w:t>
            </w:r>
          </w:p>
        </w:tc>
      </w:tr>
      <w:tr w:rsidR="001D3F49" w:rsidRPr="001D3F49" w:rsidTr="002E7F37">
        <w:trPr>
          <w:trHeight w:hRule="exact" w:val="496"/>
        </w:trPr>
        <w:tc>
          <w:tcPr>
            <w:tcW w:w="43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>Показатели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>Градация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>Баллы</w:t>
            </w:r>
          </w:p>
        </w:tc>
      </w:tr>
      <w:tr w:rsidR="001D3F49" w:rsidRPr="001D3F49" w:rsidTr="002E7F37">
        <w:trPr>
          <w:trHeight w:hRule="exact" w:val="34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pStyle w:val="TableParagraph"/>
              <w:ind w:left="220" w:right="62"/>
              <w:rPr>
                <w:b/>
                <w:sz w:val="18"/>
                <w:szCs w:val="18"/>
                <w:lang w:val="ru-RU"/>
              </w:rPr>
            </w:pPr>
            <w:r w:rsidRPr="001D3F49">
              <w:rPr>
                <w:b/>
                <w:sz w:val="18"/>
                <w:szCs w:val="18"/>
                <w:lang w:val="ru-RU"/>
              </w:rPr>
              <w:t>в ы с т у п л е н и е</w:t>
            </w: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pStyle w:val="TableParagraph"/>
              <w:ind w:right="234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 xml:space="preserve">1. </w:t>
            </w:r>
            <w:r w:rsidRPr="001D3F49">
              <w:rPr>
                <w:i/>
                <w:sz w:val="18"/>
                <w:szCs w:val="18"/>
                <w:lang w:val="ru-RU"/>
              </w:rPr>
              <w:t xml:space="preserve">Соответствие </w:t>
            </w:r>
            <w:r w:rsidRPr="001D3F49">
              <w:rPr>
                <w:sz w:val="18"/>
                <w:szCs w:val="18"/>
                <w:lang w:val="ru-RU"/>
              </w:rPr>
              <w:t>сообщения заявленной теме, цели и задачам проекта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Соответствует</w:t>
            </w:r>
            <w:proofErr w:type="spellEnd"/>
            <w:r w:rsidRPr="001D3F4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D3F49">
              <w:rPr>
                <w:sz w:val="18"/>
                <w:szCs w:val="18"/>
              </w:rPr>
              <w:t>полностью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2</w:t>
            </w:r>
          </w:p>
        </w:tc>
      </w:tr>
      <w:tr w:rsidR="001D3F49" w:rsidRPr="001D3F49" w:rsidTr="002E7F37">
        <w:trPr>
          <w:trHeight w:hRule="exact" w:val="43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Есть</w:t>
            </w:r>
            <w:proofErr w:type="spellEnd"/>
            <w:r w:rsidRPr="001D3F4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D3F49">
              <w:rPr>
                <w:sz w:val="18"/>
                <w:szCs w:val="18"/>
              </w:rPr>
              <w:t>несоответствия</w:t>
            </w:r>
            <w:proofErr w:type="spellEnd"/>
            <w:r w:rsidRPr="001D3F49">
              <w:rPr>
                <w:sz w:val="18"/>
                <w:szCs w:val="18"/>
              </w:rPr>
              <w:t xml:space="preserve"> (</w:t>
            </w:r>
            <w:proofErr w:type="spellStart"/>
            <w:r w:rsidRPr="001D3F49">
              <w:rPr>
                <w:sz w:val="18"/>
                <w:szCs w:val="18"/>
              </w:rPr>
              <w:t>отступления</w:t>
            </w:r>
            <w:proofErr w:type="spellEnd"/>
            <w:r w:rsidRPr="001D3F49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1</w:t>
            </w:r>
          </w:p>
        </w:tc>
      </w:tr>
      <w:tr w:rsidR="001D3F49" w:rsidRPr="001D3F49" w:rsidTr="002E7F37">
        <w:trPr>
          <w:trHeight w:hRule="exact"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100"/>
              <w:rPr>
                <w:sz w:val="18"/>
                <w:szCs w:val="18"/>
              </w:rPr>
            </w:pPr>
            <w:r w:rsidRPr="001D3F49">
              <w:rPr>
                <w:sz w:val="18"/>
                <w:szCs w:val="18"/>
              </w:rPr>
              <w:t xml:space="preserve">в </w:t>
            </w:r>
            <w:proofErr w:type="spellStart"/>
            <w:r w:rsidRPr="001D3F49">
              <w:rPr>
                <w:sz w:val="18"/>
                <w:szCs w:val="18"/>
              </w:rPr>
              <w:t>основном</w:t>
            </w:r>
            <w:proofErr w:type="spellEnd"/>
            <w:r w:rsidRPr="001D3F4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D3F49">
              <w:rPr>
                <w:sz w:val="18"/>
                <w:szCs w:val="18"/>
              </w:rPr>
              <w:t>несоответствует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0</w:t>
            </w:r>
          </w:p>
        </w:tc>
      </w:tr>
      <w:tr w:rsidR="001D3F49" w:rsidRPr="001D3F49" w:rsidTr="002E7F37">
        <w:trPr>
          <w:trHeight w:hRule="exact" w:val="41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pStyle w:val="TableParagraph"/>
              <w:ind w:right="234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 xml:space="preserve">2. </w:t>
            </w:r>
            <w:r w:rsidRPr="001D3F49">
              <w:rPr>
                <w:i/>
                <w:sz w:val="18"/>
                <w:szCs w:val="18"/>
                <w:lang w:val="ru-RU"/>
              </w:rPr>
              <w:t xml:space="preserve">Структурированность </w:t>
            </w:r>
            <w:r w:rsidRPr="001D3F49">
              <w:rPr>
                <w:sz w:val="18"/>
                <w:szCs w:val="18"/>
                <w:lang w:val="ru-RU"/>
              </w:rPr>
              <w:t>(организация) сообщения, которая обеспечивает понимание его содержания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структурировано</w:t>
            </w:r>
            <w:proofErr w:type="spellEnd"/>
            <w:r w:rsidRPr="001D3F49">
              <w:rPr>
                <w:sz w:val="18"/>
                <w:szCs w:val="18"/>
              </w:rPr>
              <w:t xml:space="preserve">, </w:t>
            </w:r>
            <w:proofErr w:type="spellStart"/>
            <w:r w:rsidRPr="001D3F49">
              <w:rPr>
                <w:sz w:val="18"/>
                <w:szCs w:val="18"/>
              </w:rPr>
              <w:t>обеспечивает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2</w:t>
            </w:r>
          </w:p>
        </w:tc>
      </w:tr>
      <w:tr w:rsidR="001D3F49" w:rsidRPr="001D3F49" w:rsidTr="002E7F37">
        <w:trPr>
          <w:trHeight w:hRule="exact" w:val="41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структурировано</w:t>
            </w:r>
            <w:proofErr w:type="spellEnd"/>
            <w:r w:rsidRPr="001D3F49">
              <w:rPr>
                <w:sz w:val="18"/>
                <w:szCs w:val="18"/>
              </w:rPr>
              <w:t xml:space="preserve">, </w:t>
            </w:r>
            <w:proofErr w:type="spellStart"/>
            <w:r w:rsidRPr="001D3F49">
              <w:rPr>
                <w:sz w:val="18"/>
                <w:szCs w:val="18"/>
              </w:rPr>
              <w:t>необеспечивает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1</w:t>
            </w:r>
          </w:p>
        </w:tc>
      </w:tr>
      <w:tr w:rsidR="001D3F49" w:rsidRPr="001D3F49" w:rsidTr="002E7F37">
        <w:trPr>
          <w:trHeight w:hRule="exact" w:val="81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6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неструктурировано</w:t>
            </w:r>
            <w:proofErr w:type="spellEnd"/>
            <w:r w:rsidRPr="001D3F49">
              <w:rPr>
                <w:sz w:val="18"/>
                <w:szCs w:val="18"/>
              </w:rPr>
              <w:t xml:space="preserve">, </w:t>
            </w:r>
            <w:proofErr w:type="spellStart"/>
            <w:r w:rsidRPr="001D3F49">
              <w:rPr>
                <w:sz w:val="18"/>
                <w:szCs w:val="18"/>
              </w:rPr>
              <w:t>необеспечивает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6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0</w:t>
            </w:r>
          </w:p>
        </w:tc>
      </w:tr>
      <w:tr w:rsidR="001D3F49" w:rsidRPr="001D3F49" w:rsidTr="002E7F37">
        <w:trPr>
          <w:trHeight w:hRule="exact"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pStyle w:val="TableParagraph"/>
              <w:ind w:right="234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 xml:space="preserve">3. </w:t>
            </w:r>
            <w:r w:rsidRPr="001D3F49">
              <w:rPr>
                <w:i/>
                <w:sz w:val="18"/>
                <w:szCs w:val="18"/>
                <w:lang w:val="ru-RU"/>
              </w:rPr>
              <w:t xml:space="preserve">Культура выступления </w:t>
            </w:r>
            <w:r w:rsidRPr="001D3F49">
              <w:rPr>
                <w:sz w:val="18"/>
                <w:szCs w:val="18"/>
                <w:lang w:val="ru-RU"/>
              </w:rPr>
              <w:t xml:space="preserve">– чтение с листа </w:t>
            </w:r>
            <w:r w:rsidRPr="001D3F49">
              <w:rPr>
                <w:sz w:val="18"/>
                <w:szCs w:val="18"/>
                <w:lang w:val="ru-RU"/>
              </w:rPr>
              <w:lastRenderedPageBreak/>
              <w:t>или рассказ, обращённый к аудитории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100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lastRenderedPageBreak/>
              <w:t>рассказ без обращения к тексту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2</w:t>
            </w:r>
          </w:p>
        </w:tc>
      </w:tr>
      <w:tr w:rsidR="001D3F49" w:rsidRPr="001D3F49" w:rsidTr="002E7F37">
        <w:trPr>
          <w:trHeight w:hRule="exact"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100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>рассказ с обращением к тексту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1</w:t>
            </w:r>
          </w:p>
        </w:tc>
      </w:tr>
      <w:tr w:rsidR="001D3F49" w:rsidRPr="001D3F49" w:rsidTr="002E7F37">
        <w:trPr>
          <w:trHeight w:hRule="exact" w:val="44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чтение</w:t>
            </w:r>
            <w:proofErr w:type="spellEnd"/>
            <w:r w:rsidRPr="001D3F49">
              <w:rPr>
                <w:sz w:val="18"/>
                <w:szCs w:val="18"/>
              </w:rPr>
              <w:t xml:space="preserve"> с </w:t>
            </w:r>
            <w:proofErr w:type="spellStart"/>
            <w:r w:rsidRPr="001D3F49">
              <w:rPr>
                <w:sz w:val="18"/>
                <w:szCs w:val="18"/>
              </w:rPr>
              <w:t>листа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0</w:t>
            </w:r>
          </w:p>
        </w:tc>
      </w:tr>
      <w:tr w:rsidR="001D3F49" w:rsidRPr="001D3F49" w:rsidTr="002E7F37">
        <w:trPr>
          <w:trHeight w:hRule="exact" w:val="38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pStyle w:val="TableParagraph"/>
              <w:ind w:right="40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 xml:space="preserve">4. </w:t>
            </w:r>
            <w:r w:rsidRPr="001D3F49">
              <w:rPr>
                <w:i/>
                <w:sz w:val="18"/>
                <w:szCs w:val="18"/>
                <w:lang w:val="ru-RU"/>
              </w:rPr>
              <w:t xml:space="preserve">Доступность </w:t>
            </w:r>
            <w:proofErr w:type="spellStart"/>
            <w:r w:rsidRPr="001D3F49">
              <w:rPr>
                <w:sz w:val="18"/>
                <w:szCs w:val="18"/>
                <w:lang w:val="ru-RU"/>
              </w:rPr>
              <w:t>сообщенияосодержаниипроекта</w:t>
            </w:r>
            <w:proofErr w:type="spellEnd"/>
            <w:r w:rsidRPr="001D3F49">
              <w:rPr>
                <w:sz w:val="18"/>
                <w:szCs w:val="18"/>
                <w:lang w:val="ru-RU"/>
              </w:rPr>
              <w:t xml:space="preserve">, его целях, задачах, </w:t>
            </w:r>
            <w:proofErr w:type="spellStart"/>
            <w:r w:rsidRPr="001D3F49">
              <w:rPr>
                <w:sz w:val="18"/>
                <w:szCs w:val="18"/>
                <w:lang w:val="ru-RU"/>
              </w:rPr>
              <w:t>методахирезультатах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Доступно</w:t>
            </w:r>
            <w:proofErr w:type="spellEnd"/>
            <w:r w:rsidRPr="001D3F4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D3F49">
              <w:rPr>
                <w:sz w:val="18"/>
                <w:szCs w:val="18"/>
              </w:rPr>
              <w:t>без</w:t>
            </w:r>
            <w:proofErr w:type="spellEnd"/>
            <w:r w:rsidRPr="001D3F4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D3F49">
              <w:rPr>
                <w:sz w:val="18"/>
                <w:szCs w:val="18"/>
              </w:rPr>
              <w:t>уточняющих</w:t>
            </w:r>
            <w:proofErr w:type="spellEnd"/>
            <w:r w:rsidRPr="001D3F4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D3F49">
              <w:rPr>
                <w:sz w:val="18"/>
                <w:szCs w:val="18"/>
              </w:rPr>
              <w:t>вопросов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2</w:t>
            </w:r>
          </w:p>
        </w:tc>
      </w:tr>
      <w:tr w:rsidR="001D3F49" w:rsidRPr="001D3F49" w:rsidTr="002E7F37">
        <w:trPr>
          <w:trHeight w:hRule="exact" w:val="41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6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Доступно</w:t>
            </w:r>
            <w:proofErr w:type="spellEnd"/>
            <w:r w:rsidRPr="001D3F49">
              <w:rPr>
                <w:sz w:val="18"/>
                <w:szCs w:val="18"/>
                <w:lang w:val="ru-RU"/>
              </w:rPr>
              <w:t xml:space="preserve"> </w:t>
            </w:r>
            <w:r w:rsidRPr="001D3F49">
              <w:rPr>
                <w:sz w:val="18"/>
                <w:szCs w:val="18"/>
              </w:rPr>
              <w:t xml:space="preserve">с </w:t>
            </w:r>
            <w:proofErr w:type="spellStart"/>
            <w:r w:rsidRPr="001D3F49">
              <w:rPr>
                <w:sz w:val="18"/>
                <w:szCs w:val="18"/>
              </w:rPr>
              <w:t>уточняющими</w:t>
            </w:r>
            <w:proofErr w:type="spellEnd"/>
            <w:r w:rsidRPr="001D3F4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D3F49">
              <w:rPr>
                <w:sz w:val="18"/>
                <w:szCs w:val="18"/>
              </w:rPr>
              <w:t>вопросами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6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1</w:t>
            </w:r>
          </w:p>
        </w:tc>
      </w:tr>
      <w:tr w:rsidR="001D3F49" w:rsidRPr="001D3F49" w:rsidTr="002E7F37">
        <w:trPr>
          <w:trHeight w:hRule="exact" w:val="71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Недоступно</w:t>
            </w:r>
            <w:proofErr w:type="spellEnd"/>
            <w:r w:rsidRPr="001D3F49">
              <w:rPr>
                <w:sz w:val="18"/>
                <w:szCs w:val="18"/>
                <w:lang w:val="ru-RU"/>
              </w:rPr>
              <w:t xml:space="preserve"> </w:t>
            </w:r>
            <w:r w:rsidRPr="001D3F49">
              <w:rPr>
                <w:sz w:val="18"/>
                <w:szCs w:val="18"/>
              </w:rPr>
              <w:t xml:space="preserve">с </w:t>
            </w:r>
            <w:proofErr w:type="spellStart"/>
            <w:r w:rsidRPr="001D3F49">
              <w:rPr>
                <w:sz w:val="18"/>
                <w:szCs w:val="18"/>
              </w:rPr>
              <w:t>уточняющими</w:t>
            </w:r>
            <w:proofErr w:type="spellEnd"/>
            <w:r w:rsidRPr="001D3F4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D3F49">
              <w:rPr>
                <w:sz w:val="18"/>
                <w:szCs w:val="18"/>
              </w:rPr>
              <w:t>вопросами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0</w:t>
            </w:r>
          </w:p>
        </w:tc>
      </w:tr>
      <w:tr w:rsidR="001D3F49" w:rsidRPr="001D3F49" w:rsidTr="002E7F37">
        <w:trPr>
          <w:trHeight w:hRule="exact" w:val="42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pStyle w:val="TableParagraph"/>
              <w:ind w:right="317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 xml:space="preserve">5. </w:t>
            </w:r>
            <w:r w:rsidRPr="001D3F49">
              <w:rPr>
                <w:i/>
                <w:sz w:val="18"/>
                <w:szCs w:val="18"/>
                <w:lang w:val="ru-RU"/>
              </w:rPr>
              <w:t xml:space="preserve">Целесообразность, </w:t>
            </w:r>
            <w:proofErr w:type="spellStart"/>
            <w:r w:rsidRPr="001D3F49">
              <w:rPr>
                <w:i/>
                <w:sz w:val="18"/>
                <w:szCs w:val="18"/>
                <w:lang w:val="ru-RU"/>
              </w:rPr>
              <w:t>инструментальность</w:t>
            </w:r>
            <w:r w:rsidRPr="001D3F49">
              <w:rPr>
                <w:sz w:val="18"/>
                <w:szCs w:val="18"/>
                <w:lang w:val="ru-RU"/>
              </w:rPr>
              <w:t>наглядности</w:t>
            </w:r>
            <w:proofErr w:type="spellEnd"/>
            <w:r w:rsidRPr="001D3F49">
              <w:rPr>
                <w:sz w:val="18"/>
                <w:szCs w:val="18"/>
                <w:lang w:val="ru-RU"/>
              </w:rPr>
              <w:t>, уровень её использования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целесообразна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2</w:t>
            </w:r>
          </w:p>
        </w:tc>
      </w:tr>
      <w:tr w:rsidR="001D3F49" w:rsidRPr="001D3F49" w:rsidTr="002E7F37">
        <w:trPr>
          <w:trHeight w:hRule="exact" w:val="4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Целесообразность</w:t>
            </w:r>
            <w:proofErr w:type="spellEnd"/>
            <w:r w:rsidRPr="001D3F4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D3F49">
              <w:rPr>
                <w:sz w:val="18"/>
                <w:szCs w:val="18"/>
              </w:rPr>
              <w:t>сомнительна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1</w:t>
            </w:r>
          </w:p>
        </w:tc>
      </w:tr>
      <w:tr w:rsidR="001D3F49" w:rsidRPr="001D3F49" w:rsidTr="002E7F37">
        <w:trPr>
          <w:trHeight w:hRule="exact" w:val="61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нецелесообразна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0</w:t>
            </w:r>
          </w:p>
        </w:tc>
      </w:tr>
      <w:tr w:rsidR="001D3F49" w:rsidRPr="001D3F49" w:rsidTr="002E7F37">
        <w:trPr>
          <w:trHeight w:hRule="exact"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pStyle w:val="TableParagraph"/>
              <w:ind w:right="444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 xml:space="preserve">6. </w:t>
            </w:r>
            <w:r w:rsidRPr="001D3F49">
              <w:rPr>
                <w:i/>
                <w:sz w:val="18"/>
                <w:szCs w:val="18"/>
                <w:lang w:val="ru-RU"/>
              </w:rPr>
              <w:t xml:space="preserve">Соблюдение </w:t>
            </w:r>
            <w:r w:rsidRPr="001D3F49">
              <w:rPr>
                <w:sz w:val="18"/>
                <w:szCs w:val="18"/>
                <w:lang w:val="ru-RU"/>
              </w:rPr>
              <w:t>временного регламента сообщения (не более 7 минут)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соблюдён</w:t>
            </w:r>
            <w:proofErr w:type="spellEnd"/>
            <w:r w:rsidRPr="001D3F49">
              <w:rPr>
                <w:sz w:val="18"/>
                <w:szCs w:val="18"/>
              </w:rPr>
              <w:t xml:space="preserve"> (</w:t>
            </w:r>
            <w:proofErr w:type="spellStart"/>
            <w:r w:rsidRPr="001D3F49">
              <w:rPr>
                <w:sz w:val="18"/>
                <w:szCs w:val="18"/>
              </w:rPr>
              <w:t>непревышен</w:t>
            </w:r>
            <w:proofErr w:type="spellEnd"/>
            <w:r w:rsidRPr="001D3F49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2</w:t>
            </w:r>
          </w:p>
        </w:tc>
      </w:tr>
      <w:tr w:rsidR="001D3F49" w:rsidRPr="001D3F49" w:rsidTr="002E7F37">
        <w:trPr>
          <w:trHeight w:hRule="exact"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7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превышениебеззамечания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7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1</w:t>
            </w:r>
          </w:p>
        </w:tc>
      </w:tr>
      <w:tr w:rsidR="001D3F49" w:rsidRPr="001D3F49" w:rsidTr="002E7F37">
        <w:trPr>
          <w:trHeight w:hRule="exact"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превышение</w:t>
            </w:r>
            <w:proofErr w:type="spellEnd"/>
            <w:r w:rsidRPr="001D3F49">
              <w:rPr>
                <w:sz w:val="18"/>
                <w:szCs w:val="18"/>
              </w:rPr>
              <w:t xml:space="preserve"> с </w:t>
            </w:r>
            <w:proofErr w:type="spellStart"/>
            <w:r w:rsidRPr="001D3F49">
              <w:rPr>
                <w:sz w:val="18"/>
                <w:szCs w:val="18"/>
              </w:rPr>
              <w:t>замечанием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0</w:t>
            </w:r>
          </w:p>
        </w:tc>
      </w:tr>
      <w:tr w:rsidR="001D3F49" w:rsidRPr="001D3F49" w:rsidTr="002E7F37">
        <w:trPr>
          <w:trHeight w:hRule="exact" w:val="419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pStyle w:val="TableParagraph"/>
              <w:ind w:left="220" w:right="128"/>
              <w:rPr>
                <w:b/>
                <w:sz w:val="18"/>
                <w:szCs w:val="18"/>
                <w:lang w:val="ru-RU"/>
              </w:rPr>
            </w:pPr>
            <w:r w:rsidRPr="001D3F49">
              <w:rPr>
                <w:b/>
                <w:sz w:val="18"/>
                <w:szCs w:val="18"/>
                <w:lang w:val="ru-RU"/>
              </w:rPr>
              <w:t xml:space="preserve">д </w:t>
            </w:r>
            <w:proofErr w:type="spellStart"/>
            <w:r w:rsidRPr="001D3F49">
              <w:rPr>
                <w:b/>
                <w:sz w:val="18"/>
                <w:szCs w:val="18"/>
                <w:lang w:val="ru-RU"/>
              </w:rPr>
              <w:t>ис</w:t>
            </w:r>
            <w:proofErr w:type="spellEnd"/>
          </w:p>
          <w:p w:rsidR="001D3F49" w:rsidRPr="001D3F49" w:rsidRDefault="001D3F49" w:rsidP="002E7F37">
            <w:pPr>
              <w:pStyle w:val="TableParagraph"/>
              <w:ind w:left="220" w:right="129"/>
              <w:jc w:val="both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1D3F49">
              <w:rPr>
                <w:b/>
                <w:sz w:val="18"/>
                <w:szCs w:val="18"/>
                <w:lang w:val="ru-RU"/>
              </w:rPr>
              <w:t>кусси</w:t>
            </w:r>
            <w:proofErr w:type="spellEnd"/>
          </w:p>
          <w:p w:rsidR="001D3F49" w:rsidRPr="001D3F49" w:rsidRDefault="001D3F49" w:rsidP="002E7F37">
            <w:pPr>
              <w:pStyle w:val="TableParagraph"/>
              <w:ind w:left="220" w:right="129"/>
              <w:jc w:val="both"/>
              <w:rPr>
                <w:b/>
                <w:sz w:val="18"/>
                <w:szCs w:val="18"/>
                <w:lang w:val="ru-RU"/>
              </w:rPr>
            </w:pPr>
            <w:r w:rsidRPr="001D3F49">
              <w:rPr>
                <w:b/>
                <w:sz w:val="18"/>
                <w:szCs w:val="18"/>
                <w:lang w:val="ru-RU"/>
              </w:rPr>
              <w:t xml:space="preserve">я </w:t>
            </w: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pStyle w:val="TableParagraph"/>
              <w:ind w:right="40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 xml:space="preserve">7. </w:t>
            </w:r>
            <w:r w:rsidRPr="001D3F49">
              <w:rPr>
                <w:i/>
                <w:sz w:val="18"/>
                <w:szCs w:val="18"/>
                <w:lang w:val="ru-RU"/>
              </w:rPr>
              <w:t xml:space="preserve">Чёткость </w:t>
            </w:r>
            <w:r w:rsidRPr="001D3F49">
              <w:rPr>
                <w:sz w:val="18"/>
                <w:szCs w:val="18"/>
                <w:lang w:val="ru-RU"/>
              </w:rPr>
              <w:t xml:space="preserve">и </w:t>
            </w:r>
            <w:r w:rsidRPr="001D3F49">
              <w:rPr>
                <w:i/>
                <w:sz w:val="18"/>
                <w:szCs w:val="18"/>
                <w:lang w:val="ru-RU"/>
              </w:rPr>
              <w:t xml:space="preserve">полнота </w:t>
            </w:r>
            <w:r w:rsidRPr="001D3F49">
              <w:rPr>
                <w:sz w:val="18"/>
                <w:szCs w:val="18"/>
                <w:lang w:val="ru-RU"/>
              </w:rPr>
              <w:t>ответов на дополнительные вопросы по существу сообщения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всеответычёткие</w:t>
            </w:r>
            <w:proofErr w:type="spellEnd"/>
            <w:r w:rsidRPr="001D3F49">
              <w:rPr>
                <w:sz w:val="18"/>
                <w:szCs w:val="18"/>
              </w:rPr>
              <w:t xml:space="preserve">, </w:t>
            </w:r>
            <w:proofErr w:type="spellStart"/>
            <w:r w:rsidRPr="001D3F49">
              <w:rPr>
                <w:sz w:val="18"/>
                <w:szCs w:val="18"/>
              </w:rPr>
              <w:t>полные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2</w:t>
            </w:r>
          </w:p>
        </w:tc>
      </w:tr>
      <w:tr w:rsidR="001D3F49" w:rsidRPr="001D3F49" w:rsidTr="002E7F37">
        <w:trPr>
          <w:trHeight w:hRule="exact" w:val="42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pStyle w:val="TableParagraph"/>
              <w:ind w:left="220" w:right="129"/>
              <w:jc w:val="both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Некоторые</w:t>
            </w:r>
            <w:proofErr w:type="spellEnd"/>
            <w:r w:rsidRPr="001D3F4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D3F49">
              <w:rPr>
                <w:sz w:val="18"/>
                <w:szCs w:val="18"/>
              </w:rPr>
              <w:t>ответы</w:t>
            </w:r>
            <w:proofErr w:type="spellEnd"/>
            <w:r w:rsidRPr="001D3F4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D3F49">
              <w:rPr>
                <w:sz w:val="18"/>
                <w:szCs w:val="18"/>
              </w:rPr>
              <w:t>нечёткие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1</w:t>
            </w:r>
          </w:p>
        </w:tc>
      </w:tr>
      <w:tr w:rsidR="001D3F49" w:rsidRPr="001D3F49" w:rsidTr="002E7F37">
        <w:trPr>
          <w:trHeight w:hRule="exact" w:val="4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pStyle w:val="TableParagraph"/>
              <w:ind w:left="220" w:right="129"/>
              <w:jc w:val="both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Все</w:t>
            </w:r>
            <w:proofErr w:type="spellEnd"/>
            <w:r w:rsidRPr="001D3F4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D3F49">
              <w:rPr>
                <w:sz w:val="18"/>
                <w:szCs w:val="18"/>
              </w:rPr>
              <w:t>ответы</w:t>
            </w:r>
            <w:proofErr w:type="spellEnd"/>
            <w:r w:rsidRPr="001D3F4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D3F49">
              <w:rPr>
                <w:sz w:val="18"/>
                <w:szCs w:val="18"/>
              </w:rPr>
              <w:t>нечёткие</w:t>
            </w:r>
            <w:proofErr w:type="spellEnd"/>
            <w:r w:rsidRPr="001D3F49">
              <w:rPr>
                <w:sz w:val="18"/>
                <w:szCs w:val="18"/>
              </w:rPr>
              <w:t>/</w:t>
            </w:r>
            <w:proofErr w:type="spellStart"/>
            <w:r w:rsidRPr="001D3F49">
              <w:rPr>
                <w:sz w:val="18"/>
                <w:szCs w:val="18"/>
              </w:rPr>
              <w:t>неполные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0</w:t>
            </w:r>
          </w:p>
        </w:tc>
      </w:tr>
      <w:tr w:rsidR="001D3F49" w:rsidRPr="001D3F49" w:rsidTr="002E7F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pStyle w:val="TableParagraph"/>
              <w:ind w:left="220" w:right="129"/>
              <w:jc w:val="both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4" w:space="0" w:color="000000"/>
            </w:tcBorders>
          </w:tcPr>
          <w:p w:rsidR="001D3F49" w:rsidRPr="001D3F49" w:rsidRDefault="001D3F49" w:rsidP="002E7F37">
            <w:pPr>
              <w:pStyle w:val="TableParagraph"/>
              <w:ind w:right="142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 xml:space="preserve">8. </w:t>
            </w:r>
            <w:r w:rsidRPr="001D3F49">
              <w:rPr>
                <w:i/>
                <w:sz w:val="18"/>
                <w:szCs w:val="18"/>
                <w:lang w:val="ru-RU"/>
              </w:rPr>
              <w:t xml:space="preserve">Владение </w:t>
            </w:r>
            <w:r w:rsidRPr="001D3F49">
              <w:rPr>
                <w:sz w:val="18"/>
                <w:szCs w:val="18"/>
                <w:lang w:val="ru-RU"/>
              </w:rPr>
              <w:t>специальной терминологией по теме проекта, использованной в сообщении</w:t>
            </w:r>
          </w:p>
        </w:tc>
        <w:tc>
          <w:tcPr>
            <w:tcW w:w="4394" w:type="dxa"/>
            <w:tcBorders>
              <w:top w:val="single" w:sz="8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владеетсвободно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2</w:t>
            </w:r>
          </w:p>
        </w:tc>
      </w:tr>
      <w:tr w:rsidR="001D3F49" w:rsidRPr="001D3F49" w:rsidTr="002E7F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1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иногдабылнеточен</w:t>
            </w:r>
            <w:proofErr w:type="spellEnd"/>
            <w:r w:rsidRPr="001D3F49">
              <w:rPr>
                <w:sz w:val="18"/>
                <w:szCs w:val="18"/>
              </w:rPr>
              <w:t xml:space="preserve">, </w:t>
            </w:r>
            <w:proofErr w:type="spellStart"/>
            <w:r w:rsidRPr="001D3F49">
              <w:rPr>
                <w:sz w:val="18"/>
                <w:szCs w:val="18"/>
              </w:rPr>
              <w:t>ошибался</w:t>
            </w:r>
            <w:proofErr w:type="spellEnd"/>
          </w:p>
        </w:tc>
        <w:tc>
          <w:tcPr>
            <w:tcW w:w="1134" w:type="dxa"/>
            <w:vAlign w:val="center"/>
          </w:tcPr>
          <w:p w:rsidR="001D3F49" w:rsidRPr="001D3F49" w:rsidRDefault="001D3F49" w:rsidP="002E7F37">
            <w:pPr>
              <w:pStyle w:val="TableParagraph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1</w:t>
            </w:r>
          </w:p>
        </w:tc>
      </w:tr>
      <w:tr w:rsidR="001D3F49" w:rsidRPr="001D3F49" w:rsidTr="002E7F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1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8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8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невладеет</w:t>
            </w:r>
            <w:proofErr w:type="spellEnd"/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0</w:t>
            </w:r>
          </w:p>
        </w:tc>
      </w:tr>
      <w:tr w:rsidR="001D3F49" w:rsidRPr="001D3F49" w:rsidTr="002E7F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9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4" w:space="0" w:color="000000"/>
            </w:tcBorders>
          </w:tcPr>
          <w:p w:rsidR="001D3F49" w:rsidRPr="001D3F49" w:rsidRDefault="001D3F49" w:rsidP="002E7F37">
            <w:pPr>
              <w:pStyle w:val="TableParagraph"/>
              <w:ind w:right="40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 xml:space="preserve">9. </w:t>
            </w:r>
            <w:proofErr w:type="spellStart"/>
            <w:r w:rsidRPr="001D3F49">
              <w:rPr>
                <w:i/>
                <w:sz w:val="18"/>
                <w:szCs w:val="18"/>
                <w:lang w:val="ru-RU"/>
              </w:rPr>
              <w:t>Культурадискуссии</w:t>
            </w:r>
            <w:proofErr w:type="spellEnd"/>
            <w:r w:rsidRPr="001D3F49">
              <w:rPr>
                <w:sz w:val="18"/>
                <w:szCs w:val="18"/>
                <w:lang w:val="ru-RU"/>
              </w:rPr>
              <w:t>– умение понять собеседника и аргументировано ответить на его вопросы</w:t>
            </w:r>
          </w:p>
        </w:tc>
        <w:tc>
          <w:tcPr>
            <w:tcW w:w="4394" w:type="dxa"/>
            <w:tcBorders>
              <w:top w:val="single" w:sz="8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ответилнавсевопросы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2</w:t>
            </w:r>
          </w:p>
        </w:tc>
      </w:tr>
      <w:tr w:rsidR="001D3F49" w:rsidRPr="001D3F49" w:rsidTr="002E7F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9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left="100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 xml:space="preserve">ответил на </w:t>
            </w:r>
            <w:proofErr w:type="spellStart"/>
            <w:r w:rsidRPr="001D3F49">
              <w:rPr>
                <w:sz w:val="18"/>
                <w:szCs w:val="18"/>
                <w:lang w:val="ru-RU"/>
              </w:rPr>
              <w:t>бóльшую</w:t>
            </w:r>
            <w:proofErr w:type="spellEnd"/>
            <w:r w:rsidRPr="001D3F49">
              <w:rPr>
                <w:sz w:val="18"/>
                <w:szCs w:val="18"/>
                <w:lang w:val="ru-RU"/>
              </w:rPr>
              <w:t xml:space="preserve"> часть вопросов</w:t>
            </w:r>
          </w:p>
        </w:tc>
        <w:tc>
          <w:tcPr>
            <w:tcW w:w="1134" w:type="dxa"/>
            <w:vAlign w:val="center"/>
          </w:tcPr>
          <w:p w:rsidR="001D3F49" w:rsidRPr="001D3F49" w:rsidRDefault="001D3F49" w:rsidP="002E7F37">
            <w:pPr>
              <w:pStyle w:val="TableParagraph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1</w:t>
            </w:r>
          </w:p>
        </w:tc>
      </w:tr>
      <w:tr w:rsidR="001D3F49" w:rsidRPr="001D3F49" w:rsidTr="002E7F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70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47"/>
              <w:rPr>
                <w:sz w:val="18"/>
                <w:szCs w:val="18"/>
                <w:lang w:val="ru-RU"/>
              </w:rPr>
            </w:pPr>
            <w:proofErr w:type="spellStart"/>
            <w:r w:rsidRPr="001D3F49">
              <w:rPr>
                <w:sz w:val="18"/>
                <w:szCs w:val="18"/>
                <w:lang w:val="ru-RU"/>
              </w:rPr>
              <w:t>неответилнабóльшуючастьвопросов</w:t>
            </w:r>
            <w:proofErr w:type="spellEnd"/>
          </w:p>
        </w:tc>
        <w:tc>
          <w:tcPr>
            <w:tcW w:w="1134" w:type="dxa"/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0</w:t>
            </w:r>
          </w:p>
        </w:tc>
      </w:tr>
    </w:tbl>
    <w:p w:rsidR="001D3F49" w:rsidRPr="001D3F49" w:rsidRDefault="001D3F49" w:rsidP="001D3F49">
      <w:pPr>
        <w:pStyle w:val="a6"/>
        <w:shd w:val="clear" w:color="auto" w:fill="auto"/>
        <w:spacing w:after="0" w:line="360" w:lineRule="auto"/>
        <w:ind w:left="109" w:right="249" w:firstLine="427"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1D3F49" w:rsidRPr="004127B5" w:rsidRDefault="001D3F49" w:rsidP="004127B5">
      <w:pPr>
        <w:pStyle w:val="a6"/>
        <w:shd w:val="clear" w:color="auto" w:fill="auto"/>
        <w:spacing w:after="0" w:line="240" w:lineRule="auto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 w:rsidRPr="004127B5">
        <w:rPr>
          <w:rFonts w:ascii="Times New Roman" w:hAnsi="Times New Roman" w:cs="Times New Roman"/>
          <w:b/>
          <w:sz w:val="28"/>
          <w:szCs w:val="28"/>
        </w:rPr>
        <w:t>Оценка /отметка за вступление</w:t>
      </w:r>
    </w:p>
    <w:p w:rsidR="001D3F49" w:rsidRPr="004127B5" w:rsidRDefault="001D3F49" w:rsidP="004127B5">
      <w:pPr>
        <w:pStyle w:val="a6"/>
        <w:shd w:val="clear" w:color="auto" w:fill="auto"/>
        <w:spacing w:after="0" w:line="240" w:lineRule="auto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 w:rsidRPr="004127B5">
        <w:rPr>
          <w:rFonts w:ascii="Times New Roman" w:hAnsi="Times New Roman" w:cs="Times New Roman"/>
          <w:b/>
          <w:sz w:val="28"/>
          <w:szCs w:val="28"/>
        </w:rPr>
        <w:t>Оценка «удовлетворительно» - отметка «3»</w:t>
      </w:r>
      <w:r w:rsidRPr="004127B5">
        <w:rPr>
          <w:rFonts w:ascii="Times New Roman" w:hAnsi="Times New Roman" w:cs="Times New Roman"/>
          <w:sz w:val="28"/>
          <w:szCs w:val="28"/>
        </w:rPr>
        <w:t xml:space="preserve"> может быть поставлена за 10-12 баллов (60% -74% от максимального количества баллов).</w:t>
      </w:r>
    </w:p>
    <w:p w:rsidR="001D3F49" w:rsidRPr="004127B5" w:rsidRDefault="001D3F49" w:rsidP="004127B5">
      <w:pPr>
        <w:pStyle w:val="a6"/>
        <w:shd w:val="clear" w:color="auto" w:fill="auto"/>
        <w:spacing w:after="0" w:line="240" w:lineRule="auto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 w:rsidRPr="004127B5">
        <w:rPr>
          <w:rFonts w:ascii="Times New Roman" w:hAnsi="Times New Roman" w:cs="Times New Roman"/>
          <w:b/>
          <w:sz w:val="28"/>
          <w:szCs w:val="28"/>
        </w:rPr>
        <w:t>Оценка «хорошо» - отметка «</w:t>
      </w:r>
      <w:proofErr w:type="gramStart"/>
      <w:r w:rsidRPr="004127B5">
        <w:rPr>
          <w:rFonts w:ascii="Times New Roman" w:hAnsi="Times New Roman" w:cs="Times New Roman"/>
          <w:b/>
          <w:sz w:val="28"/>
          <w:szCs w:val="28"/>
        </w:rPr>
        <w:t>4»</w:t>
      </w:r>
      <w:r w:rsidRPr="004127B5">
        <w:rPr>
          <w:rFonts w:ascii="Times New Roman" w:hAnsi="Times New Roman" w:cs="Times New Roman"/>
          <w:sz w:val="28"/>
          <w:szCs w:val="28"/>
        </w:rPr>
        <w:t xml:space="preserve">  может</w:t>
      </w:r>
      <w:proofErr w:type="gramEnd"/>
      <w:r w:rsidRPr="004127B5">
        <w:rPr>
          <w:rFonts w:ascii="Times New Roman" w:hAnsi="Times New Roman" w:cs="Times New Roman"/>
          <w:sz w:val="28"/>
          <w:szCs w:val="28"/>
        </w:rPr>
        <w:t xml:space="preserve"> быть поставлена за 13-15 баллов (75% - 89% от максимального количества баллов).</w:t>
      </w:r>
    </w:p>
    <w:p w:rsidR="001D3F49" w:rsidRPr="004127B5" w:rsidRDefault="001D3F49" w:rsidP="004127B5">
      <w:pPr>
        <w:pStyle w:val="a6"/>
        <w:shd w:val="clear" w:color="auto" w:fill="auto"/>
        <w:spacing w:after="0" w:line="240" w:lineRule="auto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4127B5">
        <w:rPr>
          <w:rFonts w:ascii="Times New Roman" w:hAnsi="Times New Roman" w:cs="Times New Roman"/>
          <w:b/>
          <w:sz w:val="28"/>
          <w:szCs w:val="28"/>
        </w:rPr>
        <w:t>Оценка  «</w:t>
      </w:r>
      <w:proofErr w:type="gramEnd"/>
      <w:r w:rsidRPr="004127B5">
        <w:rPr>
          <w:rFonts w:ascii="Times New Roman" w:hAnsi="Times New Roman" w:cs="Times New Roman"/>
          <w:b/>
          <w:sz w:val="28"/>
          <w:szCs w:val="28"/>
        </w:rPr>
        <w:t>отлично» - отметка «5»</w:t>
      </w:r>
      <w:r w:rsidRPr="004127B5">
        <w:rPr>
          <w:rFonts w:ascii="Times New Roman" w:hAnsi="Times New Roman" w:cs="Times New Roman"/>
          <w:sz w:val="28"/>
          <w:szCs w:val="28"/>
        </w:rPr>
        <w:t xml:space="preserve"> может быть поставлена за 16-18 баллов (более 90% от максимального количества баллов).</w:t>
      </w:r>
    </w:p>
    <w:p w:rsidR="001D3F49" w:rsidRPr="001D3F49" w:rsidRDefault="001D3F49" w:rsidP="001D3F49">
      <w:pPr>
        <w:pStyle w:val="a6"/>
        <w:shd w:val="clear" w:color="auto" w:fill="auto"/>
        <w:spacing w:after="0" w:line="360" w:lineRule="auto"/>
        <w:ind w:left="109" w:firstLine="427"/>
        <w:jc w:val="left"/>
        <w:rPr>
          <w:rFonts w:ascii="Times New Roman" w:hAnsi="Times New Roman" w:cs="Times New Roman"/>
          <w:sz w:val="18"/>
          <w:szCs w:val="18"/>
        </w:rPr>
      </w:pPr>
    </w:p>
    <w:p w:rsidR="001D3F49" w:rsidRPr="004127B5" w:rsidRDefault="001D3F49" w:rsidP="004127B5">
      <w:pPr>
        <w:pStyle w:val="a6"/>
        <w:shd w:val="clear" w:color="auto" w:fill="auto"/>
        <w:spacing w:after="0" w:line="240" w:lineRule="auto"/>
        <w:ind w:left="109" w:firstLine="427"/>
        <w:jc w:val="left"/>
        <w:rPr>
          <w:rFonts w:ascii="Times New Roman" w:hAnsi="Times New Roman" w:cs="Times New Roman"/>
          <w:sz w:val="28"/>
          <w:szCs w:val="28"/>
        </w:rPr>
      </w:pPr>
    </w:p>
    <w:p w:rsidR="001D3F49" w:rsidRPr="004127B5" w:rsidRDefault="001D3F49" w:rsidP="004127B5">
      <w:pPr>
        <w:pStyle w:val="a6"/>
        <w:numPr>
          <w:ilvl w:val="0"/>
          <w:numId w:val="28"/>
        </w:numPr>
        <w:shd w:val="clear" w:color="auto" w:fill="auto"/>
        <w:tabs>
          <w:tab w:val="left" w:pos="721"/>
        </w:tabs>
        <w:spacing w:after="0" w:line="240" w:lineRule="auto"/>
        <w:jc w:val="center"/>
        <w:rPr>
          <w:rStyle w:val="dash0410005f0431005f0437005f0430005f0446005f0020005f0441005f043f005f0438005f0441005f043a005f0430005f005fchar1char1"/>
          <w:rFonts w:eastAsia="Calibri"/>
          <w:b/>
          <w:i/>
          <w:sz w:val="28"/>
          <w:szCs w:val="28"/>
        </w:rPr>
      </w:pPr>
      <w:r w:rsidRPr="004127B5">
        <w:rPr>
          <w:rFonts w:ascii="Times New Roman" w:hAnsi="Times New Roman" w:cs="Times New Roman"/>
          <w:b/>
          <w:sz w:val="28"/>
          <w:szCs w:val="28"/>
        </w:rPr>
        <w:t>Содержа</w:t>
      </w:r>
      <w:r w:rsidR="004127B5" w:rsidRPr="004127B5">
        <w:rPr>
          <w:rFonts w:ascii="Times New Roman" w:hAnsi="Times New Roman" w:cs="Times New Roman"/>
          <w:b/>
          <w:sz w:val="28"/>
          <w:szCs w:val="28"/>
        </w:rPr>
        <w:t>ние курса «Индивидуальное и групповое проектирование</w:t>
      </w:r>
      <w:r w:rsidRPr="004127B5">
        <w:rPr>
          <w:rFonts w:ascii="Times New Roman" w:hAnsi="Times New Roman" w:cs="Times New Roman"/>
          <w:b/>
          <w:sz w:val="28"/>
          <w:szCs w:val="28"/>
        </w:rPr>
        <w:t>»</w:t>
      </w:r>
    </w:p>
    <w:p w:rsidR="001D3F49" w:rsidRPr="004127B5" w:rsidRDefault="004127B5" w:rsidP="004127B5">
      <w:pPr>
        <w:pStyle w:val="dash0410005f0431005f0437005f0430005f0446005f0020005f0441005f043f005f0438005f0441005f043a005f0430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D3F49" w:rsidRPr="004127B5">
        <w:rPr>
          <w:b/>
          <w:sz w:val="28"/>
          <w:szCs w:val="28"/>
        </w:rPr>
        <w:t>Введение</w:t>
      </w:r>
      <w:r w:rsidR="001D3F49" w:rsidRPr="004127B5">
        <w:rPr>
          <w:sz w:val="28"/>
          <w:szCs w:val="28"/>
        </w:rPr>
        <w:t xml:space="preserve"> – знакомство с содержанием проекта.</w:t>
      </w:r>
    </w:p>
    <w:p w:rsidR="001D3F49" w:rsidRPr="004127B5" w:rsidRDefault="004127B5" w:rsidP="004127B5">
      <w:pPr>
        <w:pStyle w:val="dash0410005f0431005f0437005f0430005f0446005f0020005f0441005f043f005f0438005f0441005f043a005f043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3F49" w:rsidRPr="004127B5">
        <w:rPr>
          <w:sz w:val="28"/>
          <w:szCs w:val="28"/>
        </w:rPr>
        <w:t>Проект – это образ будущего продукта; работа, направленная на решение конкретной проблемы, на достижение оптимальным способом заранее запланированного результата. Проект обязательно должен иметь ясную, реально достижимую цель. В самом общем смысле целью проекта всегда является решение исходной проблемы, но в каждом конкретном случае это решение имеет собственное неповторимое решение, имеет собственное, неповторимое воплощение. Этим воплощением является проектный продукт, который создается автором в ходе его работы и также становится средством решения проблемы проекта.</w:t>
      </w:r>
    </w:p>
    <w:p w:rsidR="001D3F49" w:rsidRPr="004127B5" w:rsidRDefault="004127B5" w:rsidP="004127B5">
      <w:pPr>
        <w:pStyle w:val="c18c19c30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1D3F49" w:rsidRPr="004127B5">
        <w:rPr>
          <w:b/>
          <w:sz w:val="28"/>
          <w:szCs w:val="28"/>
        </w:rPr>
        <w:t xml:space="preserve">Виды проектов </w:t>
      </w:r>
    </w:p>
    <w:p w:rsidR="001D3F49" w:rsidRPr="004127B5" w:rsidRDefault="004127B5" w:rsidP="004127B5">
      <w:pPr>
        <w:pStyle w:val="c18c19c30"/>
        <w:spacing w:before="0" w:beforeAutospacing="0" w:after="0" w:afterAutospacing="0"/>
        <w:rPr>
          <w:b/>
          <w:sz w:val="28"/>
          <w:szCs w:val="28"/>
        </w:rPr>
      </w:pPr>
      <w:r>
        <w:rPr>
          <w:rStyle w:val="c2c9"/>
          <w:sz w:val="28"/>
          <w:szCs w:val="28"/>
        </w:rPr>
        <w:t xml:space="preserve">    </w:t>
      </w:r>
      <w:r w:rsidR="001D3F49" w:rsidRPr="004127B5">
        <w:rPr>
          <w:rStyle w:val="c2c9"/>
          <w:sz w:val="28"/>
          <w:szCs w:val="28"/>
        </w:rPr>
        <w:t>По времени:</w:t>
      </w:r>
      <w:r>
        <w:rPr>
          <w:rStyle w:val="c2c9"/>
          <w:sz w:val="28"/>
          <w:szCs w:val="28"/>
        </w:rPr>
        <w:t xml:space="preserve"> </w:t>
      </w:r>
      <w:r w:rsidR="001D3F49" w:rsidRPr="004127B5">
        <w:rPr>
          <w:rStyle w:val="c2"/>
          <w:sz w:val="28"/>
          <w:szCs w:val="28"/>
        </w:rPr>
        <w:t xml:space="preserve">краткосрочные, среднесрочные, длительный проект. </w:t>
      </w:r>
    </w:p>
    <w:p w:rsidR="001D3F49" w:rsidRPr="004127B5" w:rsidRDefault="004127B5" w:rsidP="004127B5">
      <w:pPr>
        <w:pStyle w:val="c18c19c30"/>
        <w:spacing w:before="0" w:beforeAutospacing="0" w:after="0" w:afterAutospacing="0"/>
        <w:rPr>
          <w:sz w:val="28"/>
          <w:szCs w:val="28"/>
        </w:rPr>
      </w:pPr>
      <w:r>
        <w:rPr>
          <w:rStyle w:val="c2c9"/>
          <w:sz w:val="28"/>
          <w:szCs w:val="28"/>
        </w:rPr>
        <w:t xml:space="preserve">    </w:t>
      </w:r>
      <w:r w:rsidR="001D3F49" w:rsidRPr="004127B5">
        <w:rPr>
          <w:rStyle w:val="c2c9"/>
          <w:sz w:val="28"/>
          <w:szCs w:val="28"/>
        </w:rPr>
        <w:t xml:space="preserve">По количеству участников: </w:t>
      </w:r>
      <w:r w:rsidR="001D3F49" w:rsidRPr="004127B5">
        <w:rPr>
          <w:rStyle w:val="c2"/>
          <w:sz w:val="28"/>
          <w:szCs w:val="28"/>
        </w:rPr>
        <w:t xml:space="preserve">индивидуальные, групповые, коллективные. </w:t>
      </w:r>
    </w:p>
    <w:p w:rsidR="001D3F49" w:rsidRPr="004127B5" w:rsidRDefault="004127B5" w:rsidP="004127B5">
      <w:pPr>
        <w:pStyle w:val="c18c19c30"/>
        <w:spacing w:before="0" w:beforeAutospacing="0" w:after="0" w:afterAutospacing="0"/>
        <w:rPr>
          <w:sz w:val="28"/>
          <w:szCs w:val="28"/>
        </w:rPr>
      </w:pPr>
      <w:r>
        <w:rPr>
          <w:rStyle w:val="c2c9"/>
          <w:sz w:val="28"/>
          <w:szCs w:val="28"/>
        </w:rPr>
        <w:t xml:space="preserve">    </w:t>
      </w:r>
      <w:r w:rsidR="001D3F49" w:rsidRPr="004127B5">
        <w:rPr>
          <w:rStyle w:val="c2c9"/>
          <w:sz w:val="28"/>
          <w:szCs w:val="28"/>
        </w:rPr>
        <w:t xml:space="preserve">По содержанию: </w:t>
      </w:r>
      <w:proofErr w:type="spellStart"/>
      <w:r w:rsidR="001D3F49" w:rsidRPr="004127B5">
        <w:rPr>
          <w:rStyle w:val="c2"/>
          <w:sz w:val="28"/>
          <w:szCs w:val="28"/>
        </w:rPr>
        <w:t>монопредметный</w:t>
      </w:r>
      <w:proofErr w:type="spellEnd"/>
      <w:r w:rsidR="001D3F49" w:rsidRPr="004127B5">
        <w:rPr>
          <w:rStyle w:val="c2"/>
          <w:sz w:val="28"/>
          <w:szCs w:val="28"/>
        </w:rPr>
        <w:t xml:space="preserve">, </w:t>
      </w:r>
      <w:proofErr w:type="spellStart"/>
      <w:r w:rsidR="001D3F49" w:rsidRPr="004127B5">
        <w:rPr>
          <w:rStyle w:val="c2"/>
          <w:sz w:val="28"/>
          <w:szCs w:val="28"/>
        </w:rPr>
        <w:t>межпредметный</w:t>
      </w:r>
      <w:proofErr w:type="spellEnd"/>
      <w:r w:rsidR="001D3F49" w:rsidRPr="004127B5">
        <w:rPr>
          <w:rStyle w:val="c2"/>
          <w:sz w:val="28"/>
          <w:szCs w:val="28"/>
        </w:rPr>
        <w:t xml:space="preserve">, </w:t>
      </w:r>
      <w:proofErr w:type="spellStart"/>
      <w:r w:rsidR="001D3F49" w:rsidRPr="004127B5">
        <w:rPr>
          <w:rStyle w:val="c2"/>
          <w:sz w:val="28"/>
          <w:szCs w:val="28"/>
        </w:rPr>
        <w:t>надпредметный</w:t>
      </w:r>
      <w:proofErr w:type="spellEnd"/>
      <w:r w:rsidR="001D3F49" w:rsidRPr="004127B5">
        <w:rPr>
          <w:rStyle w:val="c2"/>
          <w:sz w:val="28"/>
          <w:szCs w:val="28"/>
        </w:rPr>
        <w:t>.</w:t>
      </w:r>
    </w:p>
    <w:p w:rsidR="001D3F49" w:rsidRPr="004127B5" w:rsidRDefault="001D3F49" w:rsidP="004127B5">
      <w:pPr>
        <w:pStyle w:val="c18c19c30"/>
        <w:spacing w:before="0" w:beforeAutospacing="0" w:after="0" w:afterAutospacing="0"/>
        <w:ind w:firstLine="709"/>
        <w:rPr>
          <w:rStyle w:val="c2"/>
          <w:sz w:val="28"/>
          <w:szCs w:val="28"/>
        </w:rPr>
      </w:pPr>
      <w:r w:rsidRPr="004127B5">
        <w:rPr>
          <w:rStyle w:val="c2c9"/>
          <w:sz w:val="28"/>
          <w:szCs w:val="28"/>
        </w:rPr>
        <w:t>Классификация проектов по ведущим видам деятельности:</w:t>
      </w:r>
      <w:r w:rsidRPr="004127B5">
        <w:rPr>
          <w:rStyle w:val="c2"/>
          <w:sz w:val="28"/>
          <w:szCs w:val="28"/>
        </w:rPr>
        <w:t> </w:t>
      </w:r>
    </w:p>
    <w:p w:rsidR="001D3F49" w:rsidRPr="004127B5" w:rsidRDefault="001D3F49" w:rsidP="004127B5">
      <w:pPr>
        <w:pStyle w:val="c18c19c30"/>
        <w:spacing w:before="0" w:beforeAutospacing="0" w:after="0" w:afterAutospacing="0"/>
        <w:ind w:left="360"/>
        <w:rPr>
          <w:rStyle w:val="c2"/>
          <w:sz w:val="28"/>
          <w:szCs w:val="28"/>
        </w:rPr>
      </w:pPr>
      <w:r w:rsidRPr="004127B5">
        <w:rPr>
          <w:rStyle w:val="c2"/>
          <w:sz w:val="28"/>
          <w:szCs w:val="28"/>
        </w:rPr>
        <w:t xml:space="preserve">-    учебные исследования; </w:t>
      </w:r>
    </w:p>
    <w:p w:rsidR="001D3F49" w:rsidRPr="004127B5" w:rsidRDefault="001D3F49" w:rsidP="004127B5">
      <w:pPr>
        <w:pStyle w:val="c18c19c30"/>
        <w:spacing w:before="0" w:beforeAutospacing="0" w:after="0" w:afterAutospacing="0"/>
        <w:rPr>
          <w:rStyle w:val="c2"/>
          <w:sz w:val="28"/>
          <w:szCs w:val="28"/>
        </w:rPr>
      </w:pPr>
      <w:r w:rsidRPr="004127B5">
        <w:rPr>
          <w:rStyle w:val="c2"/>
          <w:sz w:val="28"/>
          <w:szCs w:val="28"/>
        </w:rPr>
        <w:t xml:space="preserve">     -    информационный (сбор и обработка информации); </w:t>
      </w:r>
    </w:p>
    <w:p w:rsidR="001D3F49" w:rsidRPr="004127B5" w:rsidRDefault="001D3F49" w:rsidP="004127B5">
      <w:pPr>
        <w:pStyle w:val="c18c19c30"/>
        <w:spacing w:before="0" w:beforeAutospacing="0" w:after="0" w:afterAutospacing="0"/>
        <w:rPr>
          <w:rStyle w:val="c2"/>
          <w:sz w:val="28"/>
          <w:szCs w:val="28"/>
        </w:rPr>
      </w:pPr>
      <w:r w:rsidRPr="004127B5">
        <w:rPr>
          <w:rStyle w:val="c2"/>
          <w:sz w:val="28"/>
          <w:szCs w:val="28"/>
        </w:rPr>
        <w:t xml:space="preserve">     -    игровые (занятия в форме игры); </w:t>
      </w:r>
    </w:p>
    <w:p w:rsidR="001D3F49" w:rsidRPr="004127B5" w:rsidRDefault="001D3F49" w:rsidP="004127B5">
      <w:pPr>
        <w:pStyle w:val="c18c19c30"/>
        <w:spacing w:before="0" w:beforeAutospacing="0" w:after="0" w:afterAutospacing="0"/>
        <w:rPr>
          <w:rStyle w:val="c2"/>
          <w:sz w:val="28"/>
          <w:szCs w:val="28"/>
        </w:rPr>
      </w:pPr>
      <w:r w:rsidRPr="004127B5">
        <w:rPr>
          <w:rStyle w:val="c2"/>
          <w:sz w:val="28"/>
          <w:szCs w:val="28"/>
        </w:rPr>
        <w:t xml:space="preserve">     -    творческие проекты;</w:t>
      </w:r>
    </w:p>
    <w:p w:rsidR="001D3F49" w:rsidRPr="004127B5" w:rsidRDefault="001D3F49" w:rsidP="004127B5">
      <w:pPr>
        <w:pStyle w:val="c18c19c30"/>
        <w:spacing w:before="0" w:beforeAutospacing="0" w:after="0" w:afterAutospacing="0"/>
        <w:rPr>
          <w:rStyle w:val="c2"/>
          <w:sz w:val="28"/>
          <w:szCs w:val="28"/>
        </w:rPr>
      </w:pPr>
      <w:r w:rsidRPr="004127B5">
        <w:rPr>
          <w:rStyle w:val="c2"/>
          <w:sz w:val="28"/>
          <w:szCs w:val="28"/>
        </w:rPr>
        <w:t xml:space="preserve">     -    практико-ориентированные (практические).  </w:t>
      </w:r>
    </w:p>
    <w:p w:rsidR="001D3F49" w:rsidRPr="004127B5" w:rsidRDefault="004127B5" w:rsidP="004127B5">
      <w:pPr>
        <w:pStyle w:val="c18c19c3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3F49" w:rsidRPr="004127B5">
        <w:rPr>
          <w:sz w:val="28"/>
          <w:szCs w:val="28"/>
        </w:rPr>
        <w:t>Проект может включать элементы докладов, рефератов, исследований и любых других видов самостоятельной творческой работы учащихся, но только как способов достижения результата проекта.</w:t>
      </w:r>
    </w:p>
    <w:p w:rsidR="001D3F49" w:rsidRPr="004127B5" w:rsidRDefault="004127B5" w:rsidP="004127B5">
      <w:pPr>
        <w:pStyle w:val="c18c19c3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3F49" w:rsidRPr="004127B5">
        <w:rPr>
          <w:sz w:val="28"/>
          <w:szCs w:val="28"/>
        </w:rPr>
        <w:t>Проектная деятельность направлена на сотрудничество педагога и учащегося</w:t>
      </w:r>
      <w:r>
        <w:rPr>
          <w:sz w:val="28"/>
          <w:szCs w:val="28"/>
        </w:rPr>
        <w:t xml:space="preserve"> (учащихся)</w:t>
      </w:r>
      <w:r w:rsidR="001D3F49" w:rsidRPr="004127B5">
        <w:rPr>
          <w:sz w:val="28"/>
          <w:szCs w:val="28"/>
        </w:rPr>
        <w:t>, развитие творческих способностей, является формой оценки в процессе непрерывного образования, дает возможность раннего формирования профессионально-значимых умений учащихся. Проектная технология нацелена на развитие личности школьников, их самостоятельности, творчества. Она позволяет сочетать все режимы работы: индивидуальный, парный, групповой, коллективный.</w:t>
      </w:r>
    </w:p>
    <w:p w:rsidR="001D3F49" w:rsidRPr="004127B5" w:rsidRDefault="004127B5" w:rsidP="004127B5">
      <w:pPr>
        <w:pStyle w:val="c18c19c30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D3F49" w:rsidRPr="004127B5">
        <w:rPr>
          <w:b/>
          <w:sz w:val="28"/>
          <w:szCs w:val="28"/>
        </w:rPr>
        <w:t>Этапы проекта</w:t>
      </w:r>
    </w:p>
    <w:p w:rsidR="001D3F49" w:rsidRPr="004127B5" w:rsidRDefault="004127B5" w:rsidP="00412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D3F49" w:rsidRPr="004127B5">
        <w:rPr>
          <w:rFonts w:ascii="Times New Roman" w:eastAsia="Times New Roman" w:hAnsi="Times New Roman" w:cs="Times New Roman"/>
          <w:sz w:val="28"/>
          <w:szCs w:val="28"/>
        </w:rPr>
        <w:t>Первым этапом работы над проектом является </w:t>
      </w:r>
      <w:proofErr w:type="spellStart"/>
      <w:r w:rsidR="001D3F49" w:rsidRPr="004127B5">
        <w:rPr>
          <w:rFonts w:ascii="Times New Roman" w:eastAsia="Times New Roman" w:hAnsi="Times New Roman" w:cs="Times New Roman"/>
          <w:b/>
          <w:sz w:val="28"/>
          <w:szCs w:val="28"/>
        </w:rPr>
        <w:t>проблематизация</w:t>
      </w:r>
      <w:proofErr w:type="spellEnd"/>
      <w:r w:rsidR="001D3F49" w:rsidRPr="004127B5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1D3F49" w:rsidRPr="004127B5">
        <w:rPr>
          <w:rFonts w:ascii="Times New Roman" w:eastAsia="Times New Roman" w:hAnsi="Times New Roman" w:cs="Times New Roman"/>
          <w:sz w:val="28"/>
          <w:szCs w:val="28"/>
        </w:rPr>
        <w:t xml:space="preserve">- необходимо оценить имеющиеся обстоятельства и сформулировать проблему. На этом этапе возникает первичный мотив к деятельности, так как наличие проблемы порождает ощущение дисгармонии и вызывает стремление ее преодолеть. </w:t>
      </w:r>
    </w:p>
    <w:p w:rsidR="001D3F49" w:rsidRPr="004127B5" w:rsidRDefault="004127B5" w:rsidP="00412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D3F49" w:rsidRPr="004127B5">
        <w:rPr>
          <w:rFonts w:ascii="Times New Roman" w:eastAsia="Times New Roman" w:hAnsi="Times New Roman" w:cs="Times New Roman"/>
          <w:sz w:val="28"/>
          <w:szCs w:val="28"/>
        </w:rPr>
        <w:t>Второй этап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F49" w:rsidRPr="004127B5">
        <w:rPr>
          <w:rFonts w:ascii="Times New Roman" w:eastAsia="Times New Roman" w:hAnsi="Times New Roman" w:cs="Times New Roman"/>
          <w:b/>
          <w:sz w:val="28"/>
          <w:szCs w:val="28"/>
        </w:rPr>
        <w:t>- целеполагание.</w:t>
      </w:r>
      <w:r w:rsidR="001D3F49" w:rsidRPr="004127B5">
        <w:rPr>
          <w:rFonts w:ascii="Times New Roman" w:eastAsia="Times New Roman" w:hAnsi="Times New Roman" w:cs="Times New Roman"/>
          <w:sz w:val="28"/>
          <w:szCs w:val="28"/>
        </w:rPr>
        <w:t xml:space="preserve"> На этом этапе проблема преобразуется в личностно значимую цель и приобретает образ ожидаемого результата, который в дальнейшем воплотится в проектном продукте. </w:t>
      </w:r>
    </w:p>
    <w:p w:rsidR="001D3F49" w:rsidRPr="004127B5" w:rsidRDefault="004127B5" w:rsidP="00412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D3F49" w:rsidRPr="004127B5">
        <w:rPr>
          <w:rFonts w:ascii="Times New Roman" w:eastAsia="Times New Roman" w:hAnsi="Times New Roman" w:cs="Times New Roman"/>
          <w:sz w:val="28"/>
          <w:szCs w:val="28"/>
        </w:rPr>
        <w:t xml:space="preserve">Важнейший этап работы над проектом – это </w:t>
      </w:r>
      <w:r w:rsidR="001D3F49" w:rsidRPr="004127B5">
        <w:rPr>
          <w:rFonts w:ascii="Times New Roman" w:eastAsia="Times New Roman" w:hAnsi="Times New Roman" w:cs="Times New Roman"/>
          <w:b/>
          <w:sz w:val="28"/>
          <w:szCs w:val="28"/>
        </w:rPr>
        <w:t>планирование</w:t>
      </w:r>
      <w:r w:rsidR="001D3F49" w:rsidRPr="004127B5">
        <w:rPr>
          <w:rFonts w:ascii="Times New Roman" w:eastAsia="Times New Roman" w:hAnsi="Times New Roman" w:cs="Times New Roman"/>
          <w:sz w:val="28"/>
          <w:szCs w:val="28"/>
        </w:rPr>
        <w:t xml:space="preserve">, в результате которого ясные очертания приобретает не только отдаленная цель, но и ближайшие шаги. Когда имеется план работы, в наличии ресурсы (материалы, рабочие руки, время) и понятная цель, можно приступить к работе. </w:t>
      </w:r>
    </w:p>
    <w:p w:rsidR="001D3F49" w:rsidRPr="004127B5" w:rsidRDefault="004127B5" w:rsidP="00412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D3F49" w:rsidRPr="004127B5">
        <w:rPr>
          <w:rFonts w:ascii="Times New Roman" w:eastAsia="Times New Roman" w:hAnsi="Times New Roman" w:cs="Times New Roman"/>
          <w:sz w:val="28"/>
          <w:szCs w:val="28"/>
        </w:rPr>
        <w:t xml:space="preserve">Следующий этап проектного цикла - </w:t>
      </w:r>
      <w:r w:rsidR="001D3F49" w:rsidRPr="004127B5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реализация имеющего плана. </w:t>
      </w:r>
    </w:p>
    <w:p w:rsidR="001D3F49" w:rsidRPr="004127B5" w:rsidRDefault="004127B5" w:rsidP="00412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D3F49" w:rsidRPr="004127B5">
        <w:rPr>
          <w:rFonts w:ascii="Times New Roman" w:eastAsia="Times New Roman" w:hAnsi="Times New Roman" w:cs="Times New Roman"/>
          <w:sz w:val="28"/>
          <w:szCs w:val="28"/>
        </w:rPr>
        <w:t>Непременным условием проекта является его публичная защита,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F49" w:rsidRPr="004127B5">
        <w:rPr>
          <w:rFonts w:ascii="Times New Roman" w:eastAsia="Times New Roman" w:hAnsi="Times New Roman" w:cs="Times New Roman"/>
          <w:b/>
          <w:sz w:val="28"/>
          <w:szCs w:val="28"/>
        </w:rPr>
        <w:t>презентация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3F49" w:rsidRPr="004127B5">
        <w:rPr>
          <w:rFonts w:ascii="Times New Roman" w:eastAsia="Times New Roman" w:hAnsi="Times New Roman" w:cs="Times New Roman"/>
          <w:sz w:val="28"/>
          <w:szCs w:val="28"/>
        </w:rPr>
        <w:t xml:space="preserve">результаты работы. В ходе презентации автор не только рассказывает о ходе работы и показывает ее результаты, но и демонстрирует собственные знания и опыт проблемы проекта, приобретенную компетентность. Элемент </w:t>
      </w:r>
      <w:proofErr w:type="spellStart"/>
      <w:r w:rsidR="001D3F49" w:rsidRPr="004127B5">
        <w:rPr>
          <w:rFonts w:ascii="Times New Roman" w:eastAsia="Times New Roman" w:hAnsi="Times New Roman" w:cs="Times New Roman"/>
          <w:sz w:val="28"/>
          <w:szCs w:val="28"/>
        </w:rPr>
        <w:t>самопрезентации</w:t>
      </w:r>
      <w:proofErr w:type="spellEnd"/>
      <w:r w:rsidR="001D3F49" w:rsidRPr="004127B5">
        <w:rPr>
          <w:rFonts w:ascii="Times New Roman" w:eastAsia="Times New Roman" w:hAnsi="Times New Roman" w:cs="Times New Roman"/>
          <w:sz w:val="28"/>
          <w:szCs w:val="28"/>
        </w:rPr>
        <w:t xml:space="preserve"> - важнейшая сторона работа над проектом, которая предполагает рефлексивную оценку автором всей проделанной им работы и приобретенного ее в ходе опыта. </w:t>
      </w:r>
    </w:p>
    <w:p w:rsidR="001D3F49" w:rsidRPr="004127B5" w:rsidRDefault="004127B5" w:rsidP="00412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D3F49" w:rsidRPr="004127B5">
        <w:rPr>
          <w:rFonts w:ascii="Times New Roman" w:eastAsia="Times New Roman" w:hAnsi="Times New Roman" w:cs="Times New Roman"/>
          <w:sz w:val="28"/>
          <w:szCs w:val="28"/>
        </w:rPr>
        <w:t xml:space="preserve">По завершении работы необходимо сравнить полученный результат со своим замыслом, если есть возможность, внести исправления. Это этап </w:t>
      </w:r>
      <w:r w:rsidR="001D3F49" w:rsidRPr="004127B5">
        <w:rPr>
          <w:rFonts w:ascii="Times New Roman" w:eastAsia="Times New Roman" w:hAnsi="Times New Roman" w:cs="Times New Roman"/>
          <w:b/>
          <w:sz w:val="28"/>
          <w:szCs w:val="28"/>
        </w:rPr>
        <w:t>коррекции</w:t>
      </w:r>
      <w:r w:rsidR="001D3F49" w:rsidRPr="004127B5">
        <w:rPr>
          <w:rFonts w:ascii="Times New Roman" w:eastAsia="Times New Roman" w:hAnsi="Times New Roman" w:cs="Times New Roman"/>
          <w:sz w:val="28"/>
          <w:szCs w:val="28"/>
        </w:rPr>
        <w:t xml:space="preserve"> - осмысления, анализа допущенных ошибок, попыток увидеть перспективу работы, оценки своих достижений, чувств и эмоций, возникших в ходе и по окончании работы.</w:t>
      </w:r>
    </w:p>
    <w:p w:rsidR="001D3F49" w:rsidRPr="004127B5" w:rsidRDefault="004127B5" w:rsidP="00412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D3F49" w:rsidRPr="004127B5">
        <w:rPr>
          <w:rFonts w:ascii="Times New Roman" w:eastAsia="Times New Roman" w:hAnsi="Times New Roman" w:cs="Times New Roman"/>
          <w:sz w:val="28"/>
          <w:szCs w:val="28"/>
        </w:rPr>
        <w:t>Завершающий этап работы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F49" w:rsidRPr="004127B5">
        <w:rPr>
          <w:rFonts w:ascii="Times New Roman" w:eastAsia="Times New Roman" w:hAnsi="Times New Roman" w:cs="Times New Roman"/>
          <w:b/>
          <w:sz w:val="28"/>
          <w:szCs w:val="28"/>
        </w:rPr>
        <w:t>самооценка и рефлексия.</w:t>
      </w:r>
    </w:p>
    <w:p w:rsidR="001D3F49" w:rsidRPr="004127B5" w:rsidRDefault="004127B5" w:rsidP="0041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Портфолио</w:t>
      </w:r>
      <w:r w:rsidR="001D3F49" w:rsidRPr="004127B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проекта.</w:t>
      </w:r>
    </w:p>
    <w:p w:rsidR="001D3F49" w:rsidRPr="004127B5" w:rsidRDefault="004127B5" w:rsidP="00412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D3F49" w:rsidRPr="004127B5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письменного отчета о ходе реализации проекта, представление отчета в виде портфолио (титульный лист, введение, проблематика, актуальность, </w:t>
      </w:r>
      <w:r w:rsidR="001D3F49" w:rsidRPr="004127B5">
        <w:rPr>
          <w:rFonts w:ascii="Times New Roman" w:eastAsia="Times New Roman" w:hAnsi="Times New Roman" w:cs="Times New Roman"/>
          <w:sz w:val="28"/>
          <w:szCs w:val="28"/>
        </w:rPr>
        <w:lastRenderedPageBreak/>
        <w:t>целеполагание, методы работы, форма проекта, результаты, фото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видео </w:t>
      </w:r>
      <w:r w:rsidR="001D3F49" w:rsidRPr="004127B5">
        <w:rPr>
          <w:rFonts w:ascii="Times New Roman" w:eastAsia="Times New Roman" w:hAnsi="Times New Roman" w:cs="Times New Roman"/>
          <w:sz w:val="28"/>
          <w:szCs w:val="28"/>
        </w:rPr>
        <w:t>-подтверждения, иллюстрации (рисунки), компьютерная презентация).</w:t>
      </w:r>
    </w:p>
    <w:p w:rsidR="001D3F49" w:rsidRPr="004127B5" w:rsidRDefault="004127B5" w:rsidP="004127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Кейс </w:t>
      </w:r>
      <w:r w:rsidR="001D3F49" w:rsidRPr="004127B5">
        <w:rPr>
          <w:rFonts w:ascii="Times New Roman" w:hAnsi="Times New Roman" w:cs="Times New Roman"/>
          <w:b/>
          <w:sz w:val="28"/>
          <w:szCs w:val="28"/>
        </w:rPr>
        <w:t xml:space="preserve">  проекта.</w:t>
      </w:r>
    </w:p>
    <w:p w:rsidR="001D3F49" w:rsidRDefault="001D3F49" w:rsidP="00412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B5">
        <w:rPr>
          <w:rFonts w:ascii="Times New Roman" w:hAnsi="Times New Roman" w:cs="Times New Roman"/>
          <w:sz w:val="28"/>
          <w:szCs w:val="28"/>
        </w:rPr>
        <w:t>Краткое сущностное содержание проекта с исходными личностными данными</w:t>
      </w:r>
    </w:p>
    <w:p w:rsidR="001D3F49" w:rsidRPr="004127B5" w:rsidRDefault="001D3F49" w:rsidP="004127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6379"/>
        <w:gridCol w:w="1848"/>
      </w:tblGrid>
      <w:tr w:rsidR="004127B5" w:rsidRPr="001D3F49" w:rsidTr="006140D5">
        <w:trPr>
          <w:trHeight w:val="486"/>
        </w:trPr>
        <w:tc>
          <w:tcPr>
            <w:tcW w:w="112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№ п/п</w:t>
            </w:r>
          </w:p>
        </w:tc>
        <w:tc>
          <w:tcPr>
            <w:tcW w:w="637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Раздел курса</w:t>
            </w:r>
          </w:p>
        </w:tc>
        <w:tc>
          <w:tcPr>
            <w:tcW w:w="1848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Кол-во часов</w:t>
            </w:r>
          </w:p>
        </w:tc>
      </w:tr>
      <w:tr w:rsidR="004127B5" w:rsidRPr="001D3F49" w:rsidTr="006140D5">
        <w:trPr>
          <w:trHeight w:val="510"/>
        </w:trPr>
        <w:tc>
          <w:tcPr>
            <w:tcW w:w="112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1848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1</w:t>
            </w:r>
          </w:p>
        </w:tc>
      </w:tr>
      <w:tr w:rsidR="004127B5" w:rsidRPr="001D3F49" w:rsidTr="006140D5">
        <w:trPr>
          <w:trHeight w:val="510"/>
        </w:trPr>
        <w:tc>
          <w:tcPr>
            <w:tcW w:w="112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Виды проектов</w:t>
            </w:r>
          </w:p>
        </w:tc>
        <w:tc>
          <w:tcPr>
            <w:tcW w:w="1848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1</w:t>
            </w:r>
          </w:p>
        </w:tc>
      </w:tr>
      <w:tr w:rsidR="004127B5" w:rsidRPr="001D3F49" w:rsidTr="006140D5">
        <w:trPr>
          <w:trHeight w:val="510"/>
        </w:trPr>
        <w:tc>
          <w:tcPr>
            <w:tcW w:w="112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 xml:space="preserve">Этапы проекта  </w:t>
            </w:r>
          </w:p>
        </w:tc>
        <w:tc>
          <w:tcPr>
            <w:tcW w:w="1848" w:type="dxa"/>
            <w:vAlign w:val="center"/>
          </w:tcPr>
          <w:p w:rsidR="004127B5" w:rsidRPr="006140D5" w:rsidRDefault="0059512B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127B5" w:rsidRPr="001D3F49" w:rsidTr="006140D5">
        <w:trPr>
          <w:trHeight w:val="510"/>
        </w:trPr>
        <w:tc>
          <w:tcPr>
            <w:tcW w:w="112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Портфолио проекта</w:t>
            </w:r>
          </w:p>
        </w:tc>
        <w:tc>
          <w:tcPr>
            <w:tcW w:w="1848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6</w:t>
            </w:r>
          </w:p>
        </w:tc>
      </w:tr>
      <w:tr w:rsidR="004127B5" w:rsidRPr="001D3F49" w:rsidTr="006140D5">
        <w:trPr>
          <w:trHeight w:val="253"/>
        </w:trPr>
        <w:tc>
          <w:tcPr>
            <w:tcW w:w="112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 xml:space="preserve">Презентация портфолио проекта  </w:t>
            </w:r>
          </w:p>
        </w:tc>
        <w:tc>
          <w:tcPr>
            <w:tcW w:w="1848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2</w:t>
            </w:r>
          </w:p>
        </w:tc>
      </w:tr>
      <w:tr w:rsidR="004127B5" w:rsidRPr="001D3F49" w:rsidTr="006140D5">
        <w:trPr>
          <w:trHeight w:val="510"/>
        </w:trPr>
        <w:tc>
          <w:tcPr>
            <w:tcW w:w="112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 xml:space="preserve">Кейс проекта  </w:t>
            </w:r>
          </w:p>
        </w:tc>
        <w:tc>
          <w:tcPr>
            <w:tcW w:w="1848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2</w:t>
            </w:r>
          </w:p>
        </w:tc>
      </w:tr>
      <w:tr w:rsidR="004127B5" w:rsidRPr="001D3F49" w:rsidTr="006140D5">
        <w:trPr>
          <w:trHeight w:val="510"/>
        </w:trPr>
        <w:tc>
          <w:tcPr>
            <w:tcW w:w="112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7</w:t>
            </w:r>
          </w:p>
        </w:tc>
        <w:tc>
          <w:tcPr>
            <w:tcW w:w="637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 xml:space="preserve">Подготовка к защите проекта  </w:t>
            </w:r>
          </w:p>
        </w:tc>
        <w:tc>
          <w:tcPr>
            <w:tcW w:w="1848" w:type="dxa"/>
            <w:vAlign w:val="center"/>
          </w:tcPr>
          <w:p w:rsidR="004127B5" w:rsidRPr="006140D5" w:rsidRDefault="0059512B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27B5" w:rsidRPr="001D3F49" w:rsidTr="006140D5">
        <w:trPr>
          <w:trHeight w:val="510"/>
        </w:trPr>
        <w:tc>
          <w:tcPr>
            <w:tcW w:w="112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8</w:t>
            </w:r>
          </w:p>
        </w:tc>
        <w:tc>
          <w:tcPr>
            <w:tcW w:w="637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1848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3</w:t>
            </w:r>
          </w:p>
        </w:tc>
      </w:tr>
      <w:tr w:rsidR="004127B5" w:rsidRPr="001D3F49" w:rsidTr="006140D5">
        <w:trPr>
          <w:trHeight w:val="510"/>
        </w:trPr>
        <w:tc>
          <w:tcPr>
            <w:tcW w:w="7508" w:type="dxa"/>
            <w:gridSpan w:val="2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4127B5" w:rsidRPr="006140D5" w:rsidRDefault="006140D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35</w:t>
            </w:r>
          </w:p>
        </w:tc>
      </w:tr>
    </w:tbl>
    <w:p w:rsidR="00AE576E" w:rsidRPr="001D3F49" w:rsidRDefault="00AE576E">
      <w:pPr>
        <w:rPr>
          <w:rFonts w:ascii="Times New Roman" w:hAnsi="Times New Roman" w:cs="Times New Roman"/>
          <w:sz w:val="18"/>
          <w:szCs w:val="18"/>
        </w:rPr>
      </w:pPr>
    </w:p>
    <w:p w:rsidR="001D3F49" w:rsidRPr="001D3F49" w:rsidRDefault="001D3F49">
      <w:pPr>
        <w:rPr>
          <w:rFonts w:ascii="Times New Roman" w:hAnsi="Times New Roman" w:cs="Times New Roman"/>
          <w:sz w:val="18"/>
          <w:szCs w:val="18"/>
        </w:rPr>
      </w:pPr>
    </w:p>
    <w:p w:rsidR="004127B5" w:rsidRDefault="004127B5" w:rsidP="001D3F49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127B5" w:rsidRDefault="004127B5" w:rsidP="001D3F49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127B5" w:rsidRDefault="004127B5" w:rsidP="001D3F49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127B5" w:rsidRDefault="004127B5" w:rsidP="001D3F49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127B5" w:rsidRDefault="004127B5" w:rsidP="001D3F49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127B5" w:rsidRDefault="004127B5" w:rsidP="001D3F49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127B5" w:rsidRDefault="004127B5" w:rsidP="001D3F49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127B5" w:rsidRDefault="004127B5" w:rsidP="001D3F49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127B5" w:rsidRDefault="004127B5" w:rsidP="001D3F49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127B5" w:rsidRPr="006140D5" w:rsidRDefault="006140D5" w:rsidP="001D3F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0D5">
        <w:rPr>
          <w:rFonts w:ascii="Times New Roman" w:hAnsi="Times New Roman" w:cs="Times New Roman"/>
          <w:b/>
          <w:bCs/>
          <w:sz w:val="28"/>
          <w:szCs w:val="28"/>
        </w:rPr>
        <w:t>4. Тематическое планирование с указанием часов на освоение каждой темы.</w:t>
      </w:r>
    </w:p>
    <w:p w:rsidR="001D3F49" w:rsidRPr="001D3F49" w:rsidRDefault="001D3F49" w:rsidP="001D3F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6665"/>
        <w:gridCol w:w="1412"/>
        <w:gridCol w:w="1559"/>
        <w:gridCol w:w="255"/>
      </w:tblGrid>
      <w:tr w:rsidR="00597FB6" w:rsidRPr="001D3F49" w:rsidTr="00597FB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6" w:rsidRPr="006140D5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97FB6" w:rsidRPr="006140D5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6" w:rsidRPr="006140D5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6" w:rsidRPr="006140D5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6" w:rsidRPr="006140D5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7FB6" w:rsidRPr="001D3F49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FB6" w:rsidRPr="001D3F49" w:rsidTr="00597FB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Проект? Проект!</w:t>
            </w:r>
          </w:p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Научные исследования и наша жизнь.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6" w:rsidRPr="006140D5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02.09.2020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FB6" w:rsidRPr="001D3F49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7FB6" w:rsidRPr="001D3F49" w:rsidTr="00597FB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выбрать тему проекта? Обсуждение и выбор тем исследования.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6" w:rsidRPr="006140D5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7FB6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09.09.2020</w:t>
            </w:r>
          </w:p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16.09.2020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FB6" w:rsidRPr="001D3F49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7FB6" w:rsidRPr="001D3F49" w:rsidTr="00597FB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выбрать друга по общему интересу? (группы по интересам)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6" w:rsidRPr="006140D5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FB6" w:rsidRPr="001D3F49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7FB6" w:rsidRPr="001D3F49" w:rsidTr="00597FB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5-6.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Какими могут </w:t>
            </w:r>
            <w:proofErr w:type="gramStart"/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быть  проекты</w:t>
            </w:r>
            <w:proofErr w:type="gramEnd"/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6" w:rsidRPr="006140D5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7FB6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30.09.2020</w:t>
            </w:r>
          </w:p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07.10.2020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FB6" w:rsidRPr="001D3F49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7FB6" w:rsidRPr="001D3F49" w:rsidTr="00597FB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7-8.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Формулирование цели, задач исследования, гипотез.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6" w:rsidRPr="006140D5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7FB6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14.10.2020</w:t>
            </w:r>
          </w:p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21.10.2020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FB6" w:rsidRPr="001D3F49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7FB6" w:rsidRPr="001D3F49" w:rsidTr="00597FB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9-10.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работы.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6" w:rsidRPr="006140D5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7FB6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11.11.2020</w:t>
            </w:r>
          </w:p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18.11.2020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FB6" w:rsidRPr="001D3F49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7FB6" w:rsidRPr="001D3F49" w:rsidTr="00597FB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11-13.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методами и предметами исследования. Эксперимент познания в действии.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6" w:rsidRPr="006140D5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7FB6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25.11.2020</w:t>
            </w:r>
          </w:p>
          <w:p w:rsidR="00597FB6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02.12.2020</w:t>
            </w:r>
          </w:p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09.12.2020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FB6" w:rsidRPr="001D3F49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7FB6" w:rsidRPr="001D3F49" w:rsidTr="00597FB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14-15.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анкетированию, социальному опросу, интервьюированию.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6" w:rsidRPr="006140D5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7FB6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16.12.2020</w:t>
            </w:r>
          </w:p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23.12.2020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FB6" w:rsidRPr="001D3F49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7FB6" w:rsidRPr="001D3F49" w:rsidTr="00597FB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16-18.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6" w:rsidRPr="006140D5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7FB6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13.01.2021</w:t>
            </w:r>
          </w:p>
          <w:p w:rsidR="00597FB6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20.01.2021</w:t>
            </w:r>
          </w:p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27.01.2021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FB6" w:rsidRPr="001D3F49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7FB6" w:rsidRPr="001D3F49" w:rsidTr="00597FB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19-21.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прочитанной литературы.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6" w:rsidRPr="006140D5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7FB6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03.02.2021</w:t>
            </w:r>
          </w:p>
          <w:p w:rsidR="00597FB6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10.02.2021</w:t>
            </w:r>
          </w:p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17.02.2021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FB6" w:rsidRPr="001D3F49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7FB6" w:rsidRPr="001D3F49" w:rsidTr="00597FB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22-23.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объектов.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6" w:rsidRPr="006140D5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7FB6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24.02.2021</w:t>
            </w:r>
          </w:p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03.03.2021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FB6" w:rsidRPr="001D3F49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7FB6" w:rsidRPr="001D3F49" w:rsidTr="00597FB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24-25.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логические операции. Учимся оценивать идеи, выделять главное и второстепенное.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6" w:rsidRPr="006140D5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7FB6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10.03.2021</w:t>
            </w:r>
          </w:p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17.03.2021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FB6" w:rsidRPr="001D3F49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7FB6" w:rsidRPr="001D3F49" w:rsidTr="00597FB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26-27.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 синтез. Суждения, умозаключения, выводы.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6" w:rsidRPr="006140D5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7FB6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31.03.2021</w:t>
            </w:r>
          </w:p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07.04.2021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FB6" w:rsidRPr="001D3F49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7FB6" w:rsidRPr="001D3F49" w:rsidTr="00597FB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сделать сообщение о результатах исследования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6" w:rsidRPr="006140D5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14.04.2021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FB6" w:rsidRPr="001D3F49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7FB6" w:rsidRPr="001D3F49" w:rsidTr="00597FB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6140D5" w:rsidRDefault="00597FB6" w:rsidP="001D3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29-30.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работы.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6" w:rsidRPr="006140D5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7FB6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21.04.2021</w:t>
            </w:r>
          </w:p>
          <w:p w:rsidR="00597FB6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28.04.2021</w:t>
            </w:r>
          </w:p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FB6" w:rsidRPr="001D3F49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7FB6" w:rsidRPr="001D3F49" w:rsidTr="00597FB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6140D5" w:rsidRDefault="00597FB6" w:rsidP="001D3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аттестация в форме защиты группового проекта.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6" w:rsidRPr="006140D5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12.05.2021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FB6" w:rsidRPr="001D3F49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7FB6" w:rsidRPr="001D3F49" w:rsidTr="00597FB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6" w:rsidRPr="006140D5" w:rsidRDefault="00597FB6" w:rsidP="001D3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6" w:rsidRPr="00597FB6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Доработка проектных изделий. Корректировка недостатков проектных изделий.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FB6" w:rsidRPr="006140D5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7FB6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FB6">
              <w:rPr>
                <w:rFonts w:ascii="Times New Roman" w:eastAsia="Times New Roman" w:hAnsi="Times New Roman" w:cs="Times New Roman"/>
                <w:sz w:val="28"/>
                <w:szCs w:val="28"/>
              </w:rPr>
              <w:t>19.05.2021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FB6" w:rsidRPr="001D3F49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7FB6" w:rsidRPr="001D3F49" w:rsidTr="00597FB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6" w:rsidRPr="006140D5" w:rsidRDefault="00597FB6" w:rsidP="001D3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6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Соревнование проектных изделий.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FB6" w:rsidRPr="006140D5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7FB6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FB6">
              <w:rPr>
                <w:rFonts w:ascii="Times New Roman" w:eastAsia="Times New Roman" w:hAnsi="Times New Roman" w:cs="Times New Roman"/>
                <w:sz w:val="28"/>
                <w:szCs w:val="28"/>
              </w:rPr>
              <w:t>26.05.2021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FB6" w:rsidRPr="001D3F49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7FB6" w:rsidRPr="001D3F49" w:rsidTr="00597FB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B6" w:rsidRPr="006140D5" w:rsidRDefault="00597FB6" w:rsidP="001D3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3EE">
              <w:rPr>
                <w:rFonts w:ascii="Times New Roman" w:eastAsia="Times New Roman" w:hAnsi="Times New Roman" w:cs="Times New Roman"/>
                <w:sz w:val="28"/>
                <w:szCs w:val="28"/>
              </w:rPr>
              <w:t>Мини конференция. Подведение итогов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6" w:rsidRPr="006140D5" w:rsidRDefault="00597FB6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7FB6" w:rsidRPr="006140D5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FB6" w:rsidRPr="001D3F49" w:rsidRDefault="00597FB6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7FB6" w:rsidRPr="001D3F49" w:rsidTr="00597FB6">
        <w:trPr>
          <w:gridAfter w:val="1"/>
          <w:wAfter w:w="255" w:type="dxa"/>
          <w:trHeight w:val="340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6" w:rsidRPr="006140D5" w:rsidRDefault="00597FB6" w:rsidP="002E7F3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34 часа.</w:t>
            </w:r>
          </w:p>
        </w:tc>
      </w:tr>
    </w:tbl>
    <w:p w:rsidR="001D3F49" w:rsidRDefault="001D3F49" w:rsidP="001D3F49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9512B" w:rsidRPr="0059512B" w:rsidRDefault="005C23EE" w:rsidP="001D3F4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Необходим 1 час в расписание до 31.05.2021</w:t>
      </w:r>
    </w:p>
    <w:p w:rsidR="0059512B" w:rsidRDefault="0059512B" w:rsidP="001D3F49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9512B" w:rsidRPr="0059512B" w:rsidRDefault="0059512B" w:rsidP="00595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12B">
        <w:rPr>
          <w:rFonts w:ascii="Times New Roman" w:eastAsia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59512B" w:rsidRDefault="0059512B" w:rsidP="001D3F49">
      <w:pPr>
        <w:pStyle w:val="a8"/>
        <w:tabs>
          <w:tab w:val="left" w:pos="404"/>
        </w:tabs>
        <w:spacing w:line="360" w:lineRule="auto"/>
        <w:ind w:left="403" w:right="109" w:firstLine="0"/>
        <w:jc w:val="both"/>
        <w:rPr>
          <w:sz w:val="18"/>
          <w:szCs w:val="18"/>
          <w:lang w:val="ru-RU"/>
        </w:rPr>
      </w:pPr>
    </w:p>
    <w:p w:rsidR="0059512B" w:rsidRDefault="0059512B" w:rsidP="001D3F49">
      <w:pPr>
        <w:pStyle w:val="a8"/>
        <w:tabs>
          <w:tab w:val="left" w:pos="404"/>
        </w:tabs>
        <w:spacing w:line="360" w:lineRule="auto"/>
        <w:ind w:left="403" w:right="109" w:firstLine="0"/>
        <w:jc w:val="both"/>
        <w:rPr>
          <w:sz w:val="18"/>
          <w:szCs w:val="18"/>
          <w:lang w:val="ru-RU"/>
        </w:rPr>
      </w:pPr>
    </w:p>
    <w:p w:rsidR="001D3F49" w:rsidRPr="0059512B" w:rsidRDefault="001D3F49" w:rsidP="0059512B">
      <w:pPr>
        <w:pStyle w:val="a8"/>
        <w:tabs>
          <w:tab w:val="left" w:pos="404"/>
        </w:tabs>
        <w:spacing w:line="240" w:lineRule="auto"/>
        <w:ind w:left="403" w:right="109" w:firstLine="0"/>
        <w:jc w:val="both"/>
        <w:rPr>
          <w:sz w:val="28"/>
          <w:szCs w:val="28"/>
          <w:lang w:val="ru-RU"/>
        </w:rPr>
      </w:pPr>
      <w:r w:rsidRPr="0059512B">
        <w:rPr>
          <w:sz w:val="28"/>
          <w:szCs w:val="28"/>
          <w:lang w:val="ru-RU"/>
        </w:rPr>
        <w:t>1. Федерального закона «Об образовании в Российской Федерации» от 29.12.2012 года № 273-ФЗ</w:t>
      </w:r>
    </w:p>
    <w:p w:rsidR="001D3F49" w:rsidRPr="0059512B" w:rsidRDefault="001D3F49" w:rsidP="0059512B">
      <w:pPr>
        <w:pStyle w:val="a8"/>
        <w:tabs>
          <w:tab w:val="left" w:pos="404"/>
        </w:tabs>
        <w:spacing w:line="240" w:lineRule="auto"/>
        <w:ind w:left="403" w:right="109" w:firstLine="0"/>
        <w:jc w:val="both"/>
        <w:rPr>
          <w:sz w:val="28"/>
          <w:szCs w:val="28"/>
          <w:lang w:val="ru-RU"/>
        </w:rPr>
      </w:pPr>
      <w:r w:rsidRPr="0059512B">
        <w:rPr>
          <w:sz w:val="28"/>
          <w:szCs w:val="28"/>
          <w:lang w:val="ru-RU"/>
        </w:rPr>
        <w:t>2. Федеральный государственный образовательный стандарт среднего (полного) общего образования, приказ №413 от 17.05.2012, Министерство образования и науки Российской</w:t>
      </w:r>
      <w:r w:rsidR="0059512B">
        <w:rPr>
          <w:sz w:val="28"/>
          <w:szCs w:val="28"/>
          <w:lang w:val="ru-RU"/>
        </w:rPr>
        <w:t xml:space="preserve"> </w:t>
      </w:r>
      <w:r w:rsidRPr="0059512B">
        <w:rPr>
          <w:sz w:val="28"/>
          <w:szCs w:val="28"/>
          <w:lang w:val="ru-RU"/>
        </w:rPr>
        <w:t>Федерации.</w:t>
      </w:r>
    </w:p>
    <w:p w:rsidR="001D3F49" w:rsidRPr="0059512B" w:rsidRDefault="001D3F49" w:rsidP="0059512B">
      <w:pPr>
        <w:pStyle w:val="a8"/>
        <w:tabs>
          <w:tab w:val="left" w:pos="404"/>
        </w:tabs>
        <w:spacing w:line="240" w:lineRule="auto"/>
        <w:ind w:left="403" w:right="109" w:firstLine="0"/>
        <w:jc w:val="both"/>
        <w:rPr>
          <w:sz w:val="28"/>
          <w:szCs w:val="28"/>
          <w:lang w:val="ru-RU"/>
        </w:rPr>
      </w:pPr>
      <w:r w:rsidRPr="0059512B">
        <w:rPr>
          <w:sz w:val="28"/>
          <w:szCs w:val="28"/>
          <w:lang w:val="ru-RU"/>
        </w:rPr>
        <w:t xml:space="preserve">3. Примерная основная образовательная программа (Примерная основная образовательная программа образовательного учреждения. Основная школа/ </w:t>
      </w:r>
      <w:r w:rsidRPr="0059512B">
        <w:rPr>
          <w:sz w:val="28"/>
          <w:szCs w:val="28"/>
        </w:rPr>
        <w:sym w:font="Symbol" w:char="F05B"/>
      </w:r>
      <w:r w:rsidRPr="0059512B">
        <w:rPr>
          <w:sz w:val="28"/>
          <w:szCs w:val="28"/>
          <w:lang w:val="ru-RU"/>
        </w:rPr>
        <w:t xml:space="preserve">сост. Е. С. </w:t>
      </w:r>
      <w:proofErr w:type="gramStart"/>
      <w:r w:rsidRPr="0059512B">
        <w:rPr>
          <w:sz w:val="28"/>
          <w:szCs w:val="28"/>
          <w:lang w:val="ru-RU"/>
        </w:rPr>
        <w:t>Савинов</w:t>
      </w:r>
      <w:r w:rsidRPr="0059512B">
        <w:rPr>
          <w:sz w:val="28"/>
          <w:szCs w:val="28"/>
        </w:rPr>
        <w:sym w:font="Symbol" w:char="F05D"/>
      </w:r>
      <w:r w:rsidRPr="0059512B">
        <w:rPr>
          <w:sz w:val="28"/>
          <w:szCs w:val="28"/>
          <w:lang w:val="ru-RU"/>
        </w:rPr>
        <w:t>.-</w:t>
      </w:r>
      <w:proofErr w:type="gramEnd"/>
      <w:r w:rsidRPr="0059512B">
        <w:rPr>
          <w:sz w:val="28"/>
          <w:szCs w:val="28"/>
          <w:lang w:val="ru-RU"/>
        </w:rPr>
        <w:t>М.:Просвещение,2011.-342с.-Стандарты второго поколения)</w:t>
      </w:r>
    </w:p>
    <w:p w:rsidR="001D3F49" w:rsidRPr="0059512B" w:rsidRDefault="001D3F49" w:rsidP="0059512B">
      <w:pPr>
        <w:pStyle w:val="a8"/>
        <w:tabs>
          <w:tab w:val="left" w:pos="404"/>
        </w:tabs>
        <w:spacing w:line="240" w:lineRule="auto"/>
        <w:ind w:left="403" w:right="104" w:firstLine="0"/>
        <w:jc w:val="both"/>
        <w:rPr>
          <w:sz w:val="28"/>
          <w:szCs w:val="28"/>
          <w:lang w:val="ru-RU"/>
        </w:rPr>
      </w:pPr>
      <w:r w:rsidRPr="0059512B">
        <w:rPr>
          <w:sz w:val="28"/>
          <w:szCs w:val="28"/>
          <w:lang w:val="ru-RU"/>
        </w:rPr>
        <w:t xml:space="preserve">4. Голуб Г.Б., Перелыгина Е.А., </w:t>
      </w:r>
      <w:proofErr w:type="spellStart"/>
      <w:r w:rsidRPr="0059512B">
        <w:rPr>
          <w:sz w:val="28"/>
          <w:szCs w:val="28"/>
          <w:lang w:val="ru-RU"/>
        </w:rPr>
        <w:t>Чуракова</w:t>
      </w:r>
      <w:proofErr w:type="spellEnd"/>
      <w:r w:rsidRPr="0059512B">
        <w:rPr>
          <w:sz w:val="28"/>
          <w:szCs w:val="28"/>
          <w:lang w:val="ru-RU"/>
        </w:rPr>
        <w:t xml:space="preserve"> О.В. Метод проектов – технология </w:t>
      </w:r>
      <w:proofErr w:type="spellStart"/>
      <w:r w:rsidRPr="0059512B">
        <w:rPr>
          <w:sz w:val="28"/>
          <w:szCs w:val="28"/>
          <w:lang w:val="ru-RU"/>
        </w:rPr>
        <w:t>компетентностно</w:t>
      </w:r>
      <w:proofErr w:type="spellEnd"/>
      <w:r w:rsidRPr="0059512B">
        <w:rPr>
          <w:sz w:val="28"/>
          <w:szCs w:val="28"/>
          <w:lang w:val="ru-RU"/>
        </w:rPr>
        <w:t>-ориентированного образования: Методическое пособие для</w:t>
      </w:r>
      <w:r w:rsidR="0059512B">
        <w:rPr>
          <w:sz w:val="28"/>
          <w:szCs w:val="28"/>
          <w:lang w:val="ru-RU"/>
        </w:rPr>
        <w:t xml:space="preserve"> </w:t>
      </w:r>
      <w:r w:rsidRPr="0059512B">
        <w:rPr>
          <w:sz w:val="28"/>
          <w:szCs w:val="28"/>
          <w:lang w:val="ru-RU"/>
        </w:rPr>
        <w:t xml:space="preserve">педагогов/Под </w:t>
      </w:r>
      <w:proofErr w:type="spellStart"/>
      <w:r w:rsidRPr="0059512B">
        <w:rPr>
          <w:sz w:val="28"/>
          <w:szCs w:val="28"/>
          <w:lang w:val="ru-RU"/>
        </w:rPr>
        <w:t>ред.проф.Е.Я.Когана</w:t>
      </w:r>
      <w:proofErr w:type="spellEnd"/>
      <w:r w:rsidRPr="0059512B">
        <w:rPr>
          <w:sz w:val="28"/>
          <w:szCs w:val="28"/>
          <w:lang w:val="ru-RU"/>
        </w:rPr>
        <w:t>. – Самара: Учебная литература, 2009. – 176с.</w:t>
      </w:r>
    </w:p>
    <w:p w:rsidR="001D3F49" w:rsidRPr="0059512B" w:rsidRDefault="001D3F49" w:rsidP="0059512B">
      <w:pPr>
        <w:pStyle w:val="a8"/>
        <w:shd w:val="clear" w:color="auto" w:fill="FFFFFF" w:themeFill="background1"/>
        <w:tabs>
          <w:tab w:val="left" w:pos="404"/>
        </w:tabs>
        <w:spacing w:line="240" w:lineRule="auto"/>
        <w:ind w:left="426" w:right="-49" w:firstLine="0"/>
        <w:jc w:val="both"/>
        <w:rPr>
          <w:sz w:val="28"/>
          <w:szCs w:val="28"/>
          <w:lang w:val="ru-RU"/>
        </w:rPr>
      </w:pPr>
      <w:r w:rsidRPr="0059512B">
        <w:rPr>
          <w:sz w:val="28"/>
          <w:szCs w:val="28"/>
          <w:lang w:val="ru-RU"/>
        </w:rPr>
        <w:t xml:space="preserve">5. </w:t>
      </w:r>
      <w:proofErr w:type="spellStart"/>
      <w:r w:rsidRPr="0059512B">
        <w:rPr>
          <w:sz w:val="28"/>
          <w:szCs w:val="28"/>
          <w:lang w:val="ru-RU"/>
        </w:rPr>
        <w:t>Болотов</w:t>
      </w:r>
      <w:r w:rsidRPr="0059512B">
        <w:rPr>
          <w:spacing w:val="-4"/>
          <w:sz w:val="28"/>
          <w:szCs w:val="28"/>
          <w:lang w:val="ru-RU"/>
        </w:rPr>
        <w:t>В.</w:t>
      </w:r>
      <w:r w:rsidRPr="0059512B">
        <w:rPr>
          <w:sz w:val="28"/>
          <w:szCs w:val="28"/>
          <w:lang w:val="ru-RU"/>
        </w:rPr>
        <w:t>А</w:t>
      </w:r>
      <w:proofErr w:type="spellEnd"/>
      <w:r w:rsidRPr="0059512B">
        <w:rPr>
          <w:sz w:val="28"/>
          <w:szCs w:val="28"/>
          <w:lang w:val="ru-RU"/>
        </w:rPr>
        <w:t>., Сериков В.</w:t>
      </w:r>
      <w:r w:rsidRPr="0059512B">
        <w:rPr>
          <w:spacing w:val="-4"/>
          <w:sz w:val="28"/>
          <w:szCs w:val="28"/>
          <w:lang w:val="ru-RU"/>
        </w:rPr>
        <w:t xml:space="preserve">В. </w:t>
      </w:r>
      <w:proofErr w:type="spellStart"/>
      <w:r w:rsidRPr="0059512B">
        <w:rPr>
          <w:sz w:val="28"/>
          <w:szCs w:val="28"/>
          <w:lang w:val="ru-RU"/>
        </w:rPr>
        <w:t>Компетентностная</w:t>
      </w:r>
      <w:proofErr w:type="spellEnd"/>
      <w:r w:rsidRPr="0059512B">
        <w:rPr>
          <w:sz w:val="28"/>
          <w:szCs w:val="28"/>
          <w:lang w:val="ru-RU"/>
        </w:rPr>
        <w:t xml:space="preserve"> модель: от идеи к образовательной программе </w:t>
      </w:r>
      <w:proofErr w:type="gramStart"/>
      <w:r w:rsidRPr="0059512B">
        <w:rPr>
          <w:sz w:val="28"/>
          <w:szCs w:val="28"/>
          <w:lang w:val="ru-RU"/>
        </w:rPr>
        <w:t>Текст./</w:t>
      </w:r>
      <w:proofErr w:type="gramEnd"/>
      <w:r w:rsidRPr="0059512B">
        <w:rPr>
          <w:sz w:val="28"/>
          <w:szCs w:val="28"/>
          <w:lang w:val="ru-RU"/>
        </w:rPr>
        <w:t xml:space="preserve"> </w:t>
      </w:r>
      <w:proofErr w:type="spellStart"/>
      <w:r w:rsidRPr="0059512B">
        <w:rPr>
          <w:sz w:val="28"/>
          <w:szCs w:val="28"/>
          <w:lang w:val="ru-RU"/>
        </w:rPr>
        <w:t>В.А.Болотов</w:t>
      </w:r>
      <w:proofErr w:type="spellEnd"/>
      <w:r w:rsidRPr="0059512B">
        <w:rPr>
          <w:sz w:val="28"/>
          <w:szCs w:val="28"/>
          <w:lang w:val="ru-RU"/>
        </w:rPr>
        <w:t xml:space="preserve">, </w:t>
      </w:r>
      <w:proofErr w:type="spellStart"/>
      <w:r w:rsidRPr="0059512B">
        <w:rPr>
          <w:sz w:val="28"/>
          <w:szCs w:val="28"/>
          <w:lang w:val="ru-RU"/>
        </w:rPr>
        <w:t>В.В.Сериков</w:t>
      </w:r>
      <w:proofErr w:type="spellEnd"/>
      <w:r w:rsidRPr="0059512B">
        <w:rPr>
          <w:sz w:val="28"/>
          <w:szCs w:val="28"/>
          <w:lang w:val="ru-RU"/>
        </w:rPr>
        <w:t xml:space="preserve"> // Педагогика. -2003.-№10.-С.130-139.</w:t>
      </w:r>
    </w:p>
    <w:p w:rsidR="001D3F49" w:rsidRPr="0059512B" w:rsidRDefault="001D3F49" w:rsidP="0059512B">
      <w:pPr>
        <w:pStyle w:val="a8"/>
        <w:shd w:val="clear" w:color="auto" w:fill="FFFFFF" w:themeFill="background1"/>
        <w:tabs>
          <w:tab w:val="left" w:pos="404"/>
        </w:tabs>
        <w:spacing w:line="240" w:lineRule="auto"/>
        <w:ind w:left="426" w:right="-49" w:firstLine="0"/>
        <w:jc w:val="both"/>
        <w:rPr>
          <w:sz w:val="28"/>
          <w:szCs w:val="28"/>
          <w:lang w:val="ru-RU"/>
        </w:rPr>
      </w:pPr>
      <w:r w:rsidRPr="0059512B">
        <w:rPr>
          <w:sz w:val="28"/>
          <w:szCs w:val="28"/>
          <w:lang w:val="ru-RU"/>
        </w:rPr>
        <w:t xml:space="preserve">6. Борисов П.П. </w:t>
      </w:r>
      <w:proofErr w:type="spellStart"/>
      <w:r w:rsidRPr="0059512B">
        <w:rPr>
          <w:sz w:val="28"/>
          <w:szCs w:val="28"/>
          <w:lang w:val="ru-RU"/>
        </w:rPr>
        <w:t>Компетентностно-деятельностный</w:t>
      </w:r>
      <w:proofErr w:type="spellEnd"/>
      <w:r w:rsidRPr="0059512B">
        <w:rPr>
          <w:sz w:val="28"/>
          <w:szCs w:val="28"/>
          <w:lang w:val="ru-RU"/>
        </w:rPr>
        <w:t xml:space="preserve"> подход и модернизация </w:t>
      </w:r>
      <w:r w:rsidRPr="0059512B">
        <w:rPr>
          <w:sz w:val="28"/>
          <w:szCs w:val="28"/>
          <w:lang w:val="ru-RU"/>
        </w:rPr>
        <w:lastRenderedPageBreak/>
        <w:t xml:space="preserve">содержания общего образования </w:t>
      </w:r>
      <w:proofErr w:type="gramStart"/>
      <w:r w:rsidRPr="0059512B">
        <w:rPr>
          <w:sz w:val="28"/>
          <w:szCs w:val="28"/>
          <w:lang w:val="ru-RU"/>
        </w:rPr>
        <w:t>Текст./</w:t>
      </w:r>
      <w:proofErr w:type="gramEnd"/>
      <w:r w:rsidRPr="0059512B">
        <w:rPr>
          <w:sz w:val="28"/>
          <w:szCs w:val="28"/>
          <w:lang w:val="ru-RU"/>
        </w:rPr>
        <w:t xml:space="preserve"> П.П. Борисов// Стандарты и мониторинг вобразовании.-2003.- №3. - 58-61.</w:t>
      </w:r>
    </w:p>
    <w:p w:rsidR="001D3F49" w:rsidRPr="0059512B" w:rsidRDefault="001D3F49" w:rsidP="0059512B">
      <w:pPr>
        <w:pStyle w:val="a8"/>
        <w:shd w:val="clear" w:color="auto" w:fill="FFFFFF" w:themeFill="background1"/>
        <w:tabs>
          <w:tab w:val="left" w:pos="404"/>
        </w:tabs>
        <w:spacing w:line="240" w:lineRule="auto"/>
        <w:ind w:left="426" w:right="-49" w:firstLine="0"/>
        <w:jc w:val="both"/>
        <w:rPr>
          <w:sz w:val="28"/>
          <w:szCs w:val="28"/>
          <w:lang w:val="ru-RU"/>
        </w:rPr>
      </w:pPr>
      <w:r w:rsidRPr="0059512B">
        <w:rPr>
          <w:sz w:val="28"/>
          <w:szCs w:val="28"/>
          <w:lang w:val="ru-RU"/>
        </w:rPr>
        <w:t>7. Браверманн Э.М. Развитие самостоятельности учащихся - требование нашего времени Текст. / Э.М. Браверманн //Физика в школе. - 2006. - №2. -15-19.</w:t>
      </w:r>
    </w:p>
    <w:p w:rsidR="001D3F49" w:rsidRPr="0059512B" w:rsidRDefault="001D3F49" w:rsidP="0059512B">
      <w:pPr>
        <w:pStyle w:val="a8"/>
        <w:shd w:val="clear" w:color="auto" w:fill="FFFFFF" w:themeFill="background1"/>
        <w:tabs>
          <w:tab w:val="left" w:pos="404"/>
        </w:tabs>
        <w:spacing w:line="240" w:lineRule="auto"/>
        <w:ind w:left="426" w:right="-49" w:firstLine="0"/>
        <w:jc w:val="both"/>
        <w:rPr>
          <w:sz w:val="28"/>
          <w:szCs w:val="28"/>
          <w:lang w:val="ru-RU"/>
        </w:rPr>
      </w:pPr>
      <w:r w:rsidRPr="0059512B">
        <w:rPr>
          <w:sz w:val="28"/>
          <w:szCs w:val="28"/>
          <w:lang w:val="ru-RU"/>
        </w:rPr>
        <w:t xml:space="preserve">8. Захарова И.Г. Информационные технологии в образовании: </w:t>
      </w:r>
      <w:proofErr w:type="spellStart"/>
      <w:r w:rsidRPr="0059512B">
        <w:rPr>
          <w:sz w:val="28"/>
          <w:szCs w:val="28"/>
          <w:lang w:val="ru-RU"/>
        </w:rPr>
        <w:t>Учеб.пособие</w:t>
      </w:r>
      <w:proofErr w:type="spellEnd"/>
      <w:r w:rsidRPr="0059512B">
        <w:rPr>
          <w:sz w:val="28"/>
          <w:szCs w:val="28"/>
          <w:lang w:val="ru-RU"/>
        </w:rPr>
        <w:t xml:space="preserve"> для </w:t>
      </w:r>
      <w:proofErr w:type="spellStart"/>
      <w:r w:rsidRPr="0059512B">
        <w:rPr>
          <w:sz w:val="28"/>
          <w:szCs w:val="28"/>
          <w:lang w:val="ru-RU"/>
        </w:rPr>
        <w:t>студ.высш.пед.учеб.заведений</w:t>
      </w:r>
      <w:proofErr w:type="spellEnd"/>
      <w:r w:rsidRPr="0059512B">
        <w:rPr>
          <w:sz w:val="28"/>
          <w:szCs w:val="28"/>
          <w:lang w:val="ru-RU"/>
        </w:rPr>
        <w:t xml:space="preserve"> Текст. / И.Г.Захарова. - М.: </w:t>
      </w:r>
      <w:proofErr w:type="spellStart"/>
      <w:proofErr w:type="gramStart"/>
      <w:r w:rsidRPr="0059512B">
        <w:rPr>
          <w:sz w:val="28"/>
          <w:szCs w:val="28"/>
          <w:lang w:val="ru-RU"/>
        </w:rPr>
        <w:t>Издательскийцентр«</w:t>
      </w:r>
      <w:proofErr w:type="gramEnd"/>
      <w:r w:rsidRPr="0059512B">
        <w:rPr>
          <w:sz w:val="28"/>
          <w:szCs w:val="28"/>
          <w:lang w:val="ru-RU"/>
        </w:rPr>
        <w:t>Академия</w:t>
      </w:r>
      <w:proofErr w:type="spellEnd"/>
      <w:r w:rsidRPr="0059512B">
        <w:rPr>
          <w:sz w:val="28"/>
          <w:szCs w:val="28"/>
          <w:lang w:val="ru-RU"/>
        </w:rPr>
        <w:t>», 2003. - 192 с.</w:t>
      </w:r>
    </w:p>
    <w:p w:rsidR="001D3F49" w:rsidRPr="0059512B" w:rsidRDefault="001D3F49" w:rsidP="0059512B">
      <w:pPr>
        <w:pStyle w:val="a8"/>
        <w:shd w:val="clear" w:color="auto" w:fill="FFFFFF" w:themeFill="background1"/>
        <w:tabs>
          <w:tab w:val="left" w:pos="404"/>
        </w:tabs>
        <w:spacing w:line="240" w:lineRule="auto"/>
        <w:ind w:left="426" w:right="-49" w:firstLine="0"/>
        <w:jc w:val="both"/>
        <w:rPr>
          <w:sz w:val="28"/>
          <w:szCs w:val="28"/>
          <w:lang w:val="ru-RU"/>
        </w:rPr>
      </w:pPr>
      <w:r w:rsidRPr="0059512B">
        <w:rPr>
          <w:sz w:val="28"/>
          <w:szCs w:val="28"/>
          <w:lang w:val="ru-RU"/>
        </w:rPr>
        <w:t xml:space="preserve">9. </w:t>
      </w:r>
      <w:proofErr w:type="spellStart"/>
      <w:r w:rsidRPr="0059512B">
        <w:rPr>
          <w:sz w:val="28"/>
          <w:szCs w:val="28"/>
          <w:lang w:val="ru-RU"/>
        </w:rPr>
        <w:t>СелевкоГ.К</w:t>
      </w:r>
      <w:proofErr w:type="spellEnd"/>
      <w:r w:rsidRPr="0059512B">
        <w:rPr>
          <w:sz w:val="28"/>
          <w:szCs w:val="28"/>
          <w:lang w:val="ru-RU"/>
        </w:rPr>
        <w:t xml:space="preserve">. Современные образовательные технологии: Учебное пособие Текст. / </w:t>
      </w:r>
      <w:proofErr w:type="spellStart"/>
      <w:r w:rsidRPr="0059512B">
        <w:rPr>
          <w:sz w:val="28"/>
          <w:szCs w:val="28"/>
          <w:lang w:val="ru-RU"/>
        </w:rPr>
        <w:t>Г.К.Селевко</w:t>
      </w:r>
      <w:proofErr w:type="spellEnd"/>
      <w:r w:rsidRPr="0059512B">
        <w:rPr>
          <w:sz w:val="28"/>
          <w:szCs w:val="28"/>
          <w:lang w:val="ru-RU"/>
        </w:rPr>
        <w:t>. -М.: Народное образование, 1998. -256с.</w:t>
      </w:r>
    </w:p>
    <w:p w:rsidR="001D3F49" w:rsidRPr="0059512B" w:rsidRDefault="001D3F49" w:rsidP="0059512B">
      <w:pPr>
        <w:pStyle w:val="a8"/>
        <w:shd w:val="clear" w:color="auto" w:fill="FFFFFF" w:themeFill="background1"/>
        <w:tabs>
          <w:tab w:val="left" w:pos="404"/>
        </w:tabs>
        <w:spacing w:line="240" w:lineRule="auto"/>
        <w:ind w:left="426" w:right="-49" w:firstLine="0"/>
        <w:jc w:val="both"/>
        <w:rPr>
          <w:sz w:val="28"/>
          <w:szCs w:val="28"/>
          <w:lang w:val="ru-RU"/>
        </w:rPr>
      </w:pPr>
      <w:r w:rsidRPr="0059512B">
        <w:rPr>
          <w:sz w:val="28"/>
          <w:szCs w:val="28"/>
          <w:lang w:val="ru-RU"/>
        </w:rPr>
        <w:t>10. Соколова Н.В. Проблема освоения школьниками метода научного познания Текст. / Н.В. Соколова // Физика в школе. - 2007. - №6. - с.7-17</w:t>
      </w:r>
    </w:p>
    <w:p w:rsidR="001D3F49" w:rsidRPr="001D3F49" w:rsidRDefault="001D3F49">
      <w:pPr>
        <w:rPr>
          <w:rFonts w:ascii="Times New Roman" w:hAnsi="Times New Roman" w:cs="Times New Roman"/>
          <w:sz w:val="18"/>
          <w:szCs w:val="18"/>
        </w:rPr>
      </w:pPr>
    </w:p>
    <w:sectPr w:rsidR="001D3F49" w:rsidRPr="001D3F49" w:rsidSect="001D3F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ABA"/>
    <w:multiLevelType w:val="hybridMultilevel"/>
    <w:tmpl w:val="5C9885F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05BB07ED"/>
    <w:multiLevelType w:val="hybridMultilevel"/>
    <w:tmpl w:val="2FCC0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1F36"/>
    <w:multiLevelType w:val="hybridMultilevel"/>
    <w:tmpl w:val="8ABA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F4551"/>
    <w:multiLevelType w:val="hybridMultilevel"/>
    <w:tmpl w:val="C1160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33433"/>
    <w:multiLevelType w:val="hybridMultilevel"/>
    <w:tmpl w:val="587E5B0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7B41908"/>
    <w:multiLevelType w:val="hybridMultilevel"/>
    <w:tmpl w:val="DA5C83A8"/>
    <w:lvl w:ilvl="0" w:tplc="270C5A9E">
      <w:start w:val="1"/>
      <w:numFmt w:val="decimal"/>
      <w:lvlText w:val="%1."/>
      <w:lvlJc w:val="left"/>
      <w:pPr>
        <w:ind w:left="119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FD0E90D2">
      <w:numFmt w:val="bullet"/>
      <w:lvlText w:val="•"/>
      <w:lvlJc w:val="left"/>
      <w:pPr>
        <w:ind w:left="1066" w:hanging="284"/>
      </w:pPr>
      <w:rPr>
        <w:rFonts w:hint="default"/>
      </w:rPr>
    </w:lvl>
    <w:lvl w:ilvl="2" w:tplc="3BD83864">
      <w:numFmt w:val="bullet"/>
      <w:lvlText w:val="•"/>
      <w:lvlJc w:val="left"/>
      <w:pPr>
        <w:ind w:left="2012" w:hanging="284"/>
      </w:pPr>
      <w:rPr>
        <w:rFonts w:hint="default"/>
      </w:rPr>
    </w:lvl>
    <w:lvl w:ilvl="3" w:tplc="C39CE0A0">
      <w:numFmt w:val="bullet"/>
      <w:lvlText w:val="•"/>
      <w:lvlJc w:val="left"/>
      <w:pPr>
        <w:ind w:left="2959" w:hanging="284"/>
      </w:pPr>
      <w:rPr>
        <w:rFonts w:hint="default"/>
      </w:rPr>
    </w:lvl>
    <w:lvl w:ilvl="4" w:tplc="EDC649C2">
      <w:numFmt w:val="bullet"/>
      <w:lvlText w:val="•"/>
      <w:lvlJc w:val="left"/>
      <w:pPr>
        <w:ind w:left="3905" w:hanging="284"/>
      </w:pPr>
      <w:rPr>
        <w:rFonts w:hint="default"/>
      </w:rPr>
    </w:lvl>
    <w:lvl w:ilvl="5" w:tplc="2F540A88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5F689B0E">
      <w:numFmt w:val="bullet"/>
      <w:lvlText w:val="•"/>
      <w:lvlJc w:val="left"/>
      <w:pPr>
        <w:ind w:left="5798" w:hanging="284"/>
      </w:pPr>
      <w:rPr>
        <w:rFonts w:hint="default"/>
      </w:rPr>
    </w:lvl>
    <w:lvl w:ilvl="7" w:tplc="05725308">
      <w:numFmt w:val="bullet"/>
      <w:lvlText w:val="•"/>
      <w:lvlJc w:val="left"/>
      <w:pPr>
        <w:ind w:left="6744" w:hanging="284"/>
      </w:pPr>
      <w:rPr>
        <w:rFonts w:hint="default"/>
      </w:rPr>
    </w:lvl>
    <w:lvl w:ilvl="8" w:tplc="D5887946">
      <w:numFmt w:val="bullet"/>
      <w:lvlText w:val="•"/>
      <w:lvlJc w:val="left"/>
      <w:pPr>
        <w:ind w:left="7691" w:hanging="284"/>
      </w:pPr>
      <w:rPr>
        <w:rFonts w:hint="default"/>
      </w:rPr>
    </w:lvl>
  </w:abstractNum>
  <w:abstractNum w:abstractNumId="6" w15:restartNumberingAfterBreak="0">
    <w:nsid w:val="24C14953"/>
    <w:multiLevelType w:val="multilevel"/>
    <w:tmpl w:val="1EA03CEE"/>
    <w:lvl w:ilvl="0">
      <w:start w:val="1"/>
      <w:numFmt w:val="decimal"/>
      <w:lvlText w:val="%1."/>
      <w:lvlJc w:val="left"/>
      <w:pPr>
        <w:ind w:left="113" w:hanging="28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48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start w:val="1"/>
      <w:numFmt w:val="decimal"/>
      <w:lvlText w:val="%2.%3."/>
      <w:lvlJc w:val="left"/>
      <w:pPr>
        <w:ind w:left="1480" w:hanging="42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405" w:hanging="422"/>
      </w:pPr>
      <w:rPr>
        <w:rFonts w:hint="default"/>
      </w:rPr>
    </w:lvl>
    <w:lvl w:ilvl="4">
      <w:numFmt w:val="bullet"/>
      <w:lvlText w:val="•"/>
      <w:lvlJc w:val="left"/>
      <w:pPr>
        <w:ind w:left="4368" w:hanging="422"/>
      </w:pPr>
      <w:rPr>
        <w:rFonts w:hint="default"/>
      </w:rPr>
    </w:lvl>
    <w:lvl w:ilvl="5">
      <w:numFmt w:val="bullet"/>
      <w:lvlText w:val="•"/>
      <w:lvlJc w:val="left"/>
      <w:pPr>
        <w:ind w:left="5330" w:hanging="422"/>
      </w:pPr>
      <w:rPr>
        <w:rFonts w:hint="default"/>
      </w:rPr>
    </w:lvl>
    <w:lvl w:ilvl="6">
      <w:numFmt w:val="bullet"/>
      <w:lvlText w:val="•"/>
      <w:lvlJc w:val="left"/>
      <w:pPr>
        <w:ind w:left="6293" w:hanging="422"/>
      </w:pPr>
      <w:rPr>
        <w:rFonts w:hint="default"/>
      </w:rPr>
    </w:lvl>
    <w:lvl w:ilvl="7">
      <w:numFmt w:val="bullet"/>
      <w:lvlText w:val="•"/>
      <w:lvlJc w:val="left"/>
      <w:pPr>
        <w:ind w:left="7256" w:hanging="422"/>
      </w:pPr>
      <w:rPr>
        <w:rFonts w:hint="default"/>
      </w:rPr>
    </w:lvl>
    <w:lvl w:ilvl="8">
      <w:numFmt w:val="bullet"/>
      <w:lvlText w:val="•"/>
      <w:lvlJc w:val="left"/>
      <w:pPr>
        <w:ind w:left="8218" w:hanging="422"/>
      </w:pPr>
      <w:rPr>
        <w:rFonts w:hint="default"/>
      </w:rPr>
    </w:lvl>
  </w:abstractNum>
  <w:abstractNum w:abstractNumId="7" w15:restartNumberingAfterBreak="0">
    <w:nsid w:val="26217055"/>
    <w:multiLevelType w:val="hybridMultilevel"/>
    <w:tmpl w:val="96B637E2"/>
    <w:lvl w:ilvl="0" w:tplc="3AFE8626">
      <w:start w:val="4"/>
      <w:numFmt w:val="decimal"/>
      <w:lvlText w:val="%1."/>
      <w:lvlJc w:val="left"/>
      <w:pPr>
        <w:ind w:left="47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 w:tplc="F620ED02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E587490"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12D02228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A978CBC2"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8DD81140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47D2A552">
      <w:numFmt w:val="bullet"/>
      <w:lvlText w:val="•"/>
      <w:lvlJc w:val="left"/>
      <w:pPr>
        <w:ind w:left="6413" w:hanging="360"/>
      </w:pPr>
      <w:rPr>
        <w:rFonts w:hint="default"/>
      </w:rPr>
    </w:lvl>
    <w:lvl w:ilvl="7" w:tplc="D3166CC6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3F089E52">
      <w:numFmt w:val="bullet"/>
      <w:lvlText w:val="•"/>
      <w:lvlJc w:val="left"/>
      <w:pPr>
        <w:ind w:left="8418" w:hanging="360"/>
      </w:pPr>
      <w:rPr>
        <w:rFonts w:hint="default"/>
      </w:rPr>
    </w:lvl>
  </w:abstractNum>
  <w:abstractNum w:abstractNumId="8" w15:restartNumberingAfterBreak="0">
    <w:nsid w:val="27801A5B"/>
    <w:multiLevelType w:val="hybridMultilevel"/>
    <w:tmpl w:val="9AE23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10935"/>
    <w:multiLevelType w:val="hybridMultilevel"/>
    <w:tmpl w:val="57C243F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66FEC"/>
    <w:multiLevelType w:val="hybridMultilevel"/>
    <w:tmpl w:val="8C68DB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17D3E"/>
    <w:multiLevelType w:val="hybridMultilevel"/>
    <w:tmpl w:val="460A4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54790"/>
    <w:multiLevelType w:val="hybridMultilevel"/>
    <w:tmpl w:val="61543626"/>
    <w:lvl w:ilvl="0" w:tplc="C34A6B9C">
      <w:start w:val="1"/>
      <w:numFmt w:val="decimal"/>
      <w:lvlText w:val="%1."/>
      <w:lvlJc w:val="left"/>
      <w:pPr>
        <w:ind w:left="1390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B778ECBE">
      <w:numFmt w:val="bullet"/>
      <w:lvlText w:val="•"/>
      <w:lvlJc w:val="left"/>
      <w:pPr>
        <w:ind w:left="2274" w:hanging="428"/>
      </w:pPr>
      <w:rPr>
        <w:rFonts w:hint="default"/>
      </w:rPr>
    </w:lvl>
    <w:lvl w:ilvl="2" w:tplc="B9F0D5C2">
      <w:numFmt w:val="bullet"/>
      <w:lvlText w:val="•"/>
      <w:lvlJc w:val="left"/>
      <w:pPr>
        <w:ind w:left="3148" w:hanging="428"/>
      </w:pPr>
      <w:rPr>
        <w:rFonts w:hint="default"/>
      </w:rPr>
    </w:lvl>
    <w:lvl w:ilvl="3" w:tplc="2A10052C">
      <w:numFmt w:val="bullet"/>
      <w:lvlText w:val="•"/>
      <w:lvlJc w:val="left"/>
      <w:pPr>
        <w:ind w:left="4023" w:hanging="428"/>
      </w:pPr>
      <w:rPr>
        <w:rFonts w:hint="default"/>
      </w:rPr>
    </w:lvl>
    <w:lvl w:ilvl="4" w:tplc="CFE624CE">
      <w:numFmt w:val="bullet"/>
      <w:lvlText w:val="•"/>
      <w:lvlJc w:val="left"/>
      <w:pPr>
        <w:ind w:left="4897" w:hanging="428"/>
      </w:pPr>
      <w:rPr>
        <w:rFonts w:hint="default"/>
      </w:rPr>
    </w:lvl>
    <w:lvl w:ilvl="5" w:tplc="37368420">
      <w:numFmt w:val="bullet"/>
      <w:lvlText w:val="•"/>
      <w:lvlJc w:val="left"/>
      <w:pPr>
        <w:ind w:left="5772" w:hanging="428"/>
      </w:pPr>
      <w:rPr>
        <w:rFonts w:hint="default"/>
      </w:rPr>
    </w:lvl>
    <w:lvl w:ilvl="6" w:tplc="5FD2751C">
      <w:numFmt w:val="bullet"/>
      <w:lvlText w:val="•"/>
      <w:lvlJc w:val="left"/>
      <w:pPr>
        <w:ind w:left="6646" w:hanging="428"/>
      </w:pPr>
      <w:rPr>
        <w:rFonts w:hint="default"/>
      </w:rPr>
    </w:lvl>
    <w:lvl w:ilvl="7" w:tplc="4EC44D4A">
      <w:numFmt w:val="bullet"/>
      <w:lvlText w:val="•"/>
      <w:lvlJc w:val="left"/>
      <w:pPr>
        <w:ind w:left="7520" w:hanging="428"/>
      </w:pPr>
      <w:rPr>
        <w:rFonts w:hint="default"/>
      </w:rPr>
    </w:lvl>
    <w:lvl w:ilvl="8" w:tplc="92F66FC6">
      <w:numFmt w:val="bullet"/>
      <w:lvlText w:val="•"/>
      <w:lvlJc w:val="left"/>
      <w:pPr>
        <w:ind w:left="8395" w:hanging="428"/>
      </w:pPr>
      <w:rPr>
        <w:rFonts w:hint="default"/>
      </w:rPr>
    </w:lvl>
  </w:abstractNum>
  <w:abstractNum w:abstractNumId="14" w15:restartNumberingAfterBreak="0">
    <w:nsid w:val="47AD0A74"/>
    <w:multiLevelType w:val="hybridMultilevel"/>
    <w:tmpl w:val="8D9E541E"/>
    <w:lvl w:ilvl="0" w:tplc="8146FA1C">
      <w:numFmt w:val="bullet"/>
      <w:lvlText w:val=""/>
      <w:lvlJc w:val="left"/>
      <w:pPr>
        <w:ind w:left="963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7FACE62">
      <w:numFmt w:val="bullet"/>
      <w:lvlText w:val="•"/>
      <w:lvlJc w:val="left"/>
      <w:pPr>
        <w:ind w:left="1878" w:hanging="284"/>
      </w:pPr>
      <w:rPr>
        <w:rFonts w:hint="default"/>
      </w:rPr>
    </w:lvl>
    <w:lvl w:ilvl="2" w:tplc="3A146DF4">
      <w:numFmt w:val="bullet"/>
      <w:lvlText w:val="•"/>
      <w:lvlJc w:val="left"/>
      <w:pPr>
        <w:ind w:left="2796" w:hanging="284"/>
      </w:pPr>
      <w:rPr>
        <w:rFonts w:hint="default"/>
      </w:rPr>
    </w:lvl>
    <w:lvl w:ilvl="3" w:tplc="931AF6E2">
      <w:numFmt w:val="bullet"/>
      <w:lvlText w:val="•"/>
      <w:lvlJc w:val="left"/>
      <w:pPr>
        <w:ind w:left="3715" w:hanging="284"/>
      </w:pPr>
      <w:rPr>
        <w:rFonts w:hint="default"/>
      </w:rPr>
    </w:lvl>
    <w:lvl w:ilvl="4" w:tplc="F2E4B7FC">
      <w:numFmt w:val="bullet"/>
      <w:lvlText w:val="•"/>
      <w:lvlJc w:val="left"/>
      <w:pPr>
        <w:ind w:left="4633" w:hanging="284"/>
      </w:pPr>
      <w:rPr>
        <w:rFonts w:hint="default"/>
      </w:rPr>
    </w:lvl>
    <w:lvl w:ilvl="5" w:tplc="F650065C">
      <w:numFmt w:val="bullet"/>
      <w:lvlText w:val="•"/>
      <w:lvlJc w:val="left"/>
      <w:pPr>
        <w:ind w:left="5552" w:hanging="284"/>
      </w:pPr>
      <w:rPr>
        <w:rFonts w:hint="default"/>
      </w:rPr>
    </w:lvl>
    <w:lvl w:ilvl="6" w:tplc="37AAEC68">
      <w:numFmt w:val="bullet"/>
      <w:lvlText w:val="•"/>
      <w:lvlJc w:val="left"/>
      <w:pPr>
        <w:ind w:left="6470" w:hanging="284"/>
      </w:pPr>
      <w:rPr>
        <w:rFonts w:hint="default"/>
      </w:rPr>
    </w:lvl>
    <w:lvl w:ilvl="7" w:tplc="11B21980">
      <w:numFmt w:val="bullet"/>
      <w:lvlText w:val="•"/>
      <w:lvlJc w:val="left"/>
      <w:pPr>
        <w:ind w:left="7388" w:hanging="284"/>
      </w:pPr>
      <w:rPr>
        <w:rFonts w:hint="default"/>
      </w:rPr>
    </w:lvl>
    <w:lvl w:ilvl="8" w:tplc="89D2CC34">
      <w:numFmt w:val="bullet"/>
      <w:lvlText w:val="•"/>
      <w:lvlJc w:val="left"/>
      <w:pPr>
        <w:ind w:left="8307" w:hanging="284"/>
      </w:pPr>
      <w:rPr>
        <w:rFonts w:hint="default"/>
      </w:rPr>
    </w:lvl>
  </w:abstractNum>
  <w:abstractNum w:abstractNumId="15" w15:restartNumberingAfterBreak="0">
    <w:nsid w:val="4ADB7635"/>
    <w:multiLevelType w:val="hybridMultilevel"/>
    <w:tmpl w:val="51660A2A"/>
    <w:lvl w:ilvl="0" w:tplc="35C8C802">
      <w:start w:val="1"/>
      <w:numFmt w:val="decimal"/>
      <w:lvlText w:val="%1."/>
      <w:lvlJc w:val="left"/>
      <w:pPr>
        <w:ind w:left="11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C78975C">
      <w:start w:val="1"/>
      <w:numFmt w:val="upperRoman"/>
      <w:lvlText w:val="%2)"/>
      <w:lvlJc w:val="left"/>
      <w:pPr>
        <w:ind w:left="900" w:hanging="221"/>
      </w:pPr>
      <w:rPr>
        <w:rFonts w:ascii="Times New Roman" w:eastAsia="Times New Roman" w:hAnsi="Times New Roman" w:cs="Times New Roman" w:hint="default"/>
        <w:i/>
        <w:spacing w:val="0"/>
        <w:w w:val="99"/>
        <w:sz w:val="24"/>
        <w:szCs w:val="24"/>
      </w:rPr>
    </w:lvl>
    <w:lvl w:ilvl="2" w:tplc="132263F8">
      <w:numFmt w:val="bullet"/>
      <w:lvlText w:val="•"/>
      <w:lvlJc w:val="left"/>
      <w:pPr>
        <w:ind w:left="1927" w:hanging="221"/>
      </w:pPr>
      <w:rPr>
        <w:rFonts w:hint="default"/>
      </w:rPr>
    </w:lvl>
    <w:lvl w:ilvl="3" w:tplc="877ABF2A">
      <w:numFmt w:val="bullet"/>
      <w:lvlText w:val="•"/>
      <w:lvlJc w:val="left"/>
      <w:pPr>
        <w:ind w:left="2954" w:hanging="221"/>
      </w:pPr>
      <w:rPr>
        <w:rFonts w:hint="default"/>
      </w:rPr>
    </w:lvl>
    <w:lvl w:ilvl="4" w:tplc="3AE029A2">
      <w:numFmt w:val="bullet"/>
      <w:lvlText w:val="•"/>
      <w:lvlJc w:val="left"/>
      <w:pPr>
        <w:ind w:left="3981" w:hanging="221"/>
      </w:pPr>
      <w:rPr>
        <w:rFonts w:hint="default"/>
      </w:rPr>
    </w:lvl>
    <w:lvl w:ilvl="5" w:tplc="7618E258">
      <w:numFmt w:val="bullet"/>
      <w:lvlText w:val="•"/>
      <w:lvlJc w:val="left"/>
      <w:pPr>
        <w:ind w:left="5008" w:hanging="221"/>
      </w:pPr>
      <w:rPr>
        <w:rFonts w:hint="default"/>
      </w:rPr>
    </w:lvl>
    <w:lvl w:ilvl="6" w:tplc="000417B8">
      <w:numFmt w:val="bullet"/>
      <w:lvlText w:val="•"/>
      <w:lvlJc w:val="left"/>
      <w:pPr>
        <w:ind w:left="6035" w:hanging="221"/>
      </w:pPr>
      <w:rPr>
        <w:rFonts w:hint="default"/>
      </w:rPr>
    </w:lvl>
    <w:lvl w:ilvl="7" w:tplc="6FDE3816">
      <w:numFmt w:val="bullet"/>
      <w:lvlText w:val="•"/>
      <w:lvlJc w:val="left"/>
      <w:pPr>
        <w:ind w:left="7062" w:hanging="221"/>
      </w:pPr>
      <w:rPr>
        <w:rFonts w:hint="default"/>
      </w:rPr>
    </w:lvl>
    <w:lvl w:ilvl="8" w:tplc="346804B6">
      <w:numFmt w:val="bullet"/>
      <w:lvlText w:val="•"/>
      <w:lvlJc w:val="left"/>
      <w:pPr>
        <w:ind w:left="8089" w:hanging="221"/>
      </w:pPr>
      <w:rPr>
        <w:rFonts w:hint="default"/>
      </w:rPr>
    </w:lvl>
  </w:abstractNum>
  <w:abstractNum w:abstractNumId="16" w15:restartNumberingAfterBreak="0">
    <w:nsid w:val="4B973158"/>
    <w:multiLevelType w:val="hybridMultilevel"/>
    <w:tmpl w:val="7B90A500"/>
    <w:lvl w:ilvl="0" w:tplc="5BB23CB4">
      <w:start w:val="1"/>
      <w:numFmt w:val="decimal"/>
      <w:lvlText w:val="%1."/>
      <w:lvlJc w:val="left"/>
      <w:pPr>
        <w:ind w:left="1246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23E44492">
      <w:numFmt w:val="bullet"/>
      <w:lvlText w:val="•"/>
      <w:lvlJc w:val="left"/>
      <w:pPr>
        <w:ind w:left="2130" w:hanging="284"/>
      </w:pPr>
      <w:rPr>
        <w:rFonts w:hint="default"/>
      </w:rPr>
    </w:lvl>
    <w:lvl w:ilvl="2" w:tplc="2A0685E0">
      <w:numFmt w:val="bullet"/>
      <w:lvlText w:val="•"/>
      <w:lvlJc w:val="left"/>
      <w:pPr>
        <w:ind w:left="3020" w:hanging="284"/>
      </w:pPr>
      <w:rPr>
        <w:rFonts w:hint="default"/>
      </w:rPr>
    </w:lvl>
    <w:lvl w:ilvl="3" w:tplc="65E2F73C">
      <w:numFmt w:val="bullet"/>
      <w:lvlText w:val="•"/>
      <w:lvlJc w:val="left"/>
      <w:pPr>
        <w:ind w:left="3911" w:hanging="284"/>
      </w:pPr>
      <w:rPr>
        <w:rFonts w:hint="default"/>
      </w:rPr>
    </w:lvl>
    <w:lvl w:ilvl="4" w:tplc="67C8BFB0">
      <w:numFmt w:val="bullet"/>
      <w:lvlText w:val="•"/>
      <w:lvlJc w:val="left"/>
      <w:pPr>
        <w:ind w:left="4801" w:hanging="284"/>
      </w:pPr>
      <w:rPr>
        <w:rFonts w:hint="default"/>
      </w:rPr>
    </w:lvl>
    <w:lvl w:ilvl="5" w:tplc="67129B02">
      <w:numFmt w:val="bullet"/>
      <w:lvlText w:val="•"/>
      <w:lvlJc w:val="left"/>
      <w:pPr>
        <w:ind w:left="5692" w:hanging="284"/>
      </w:pPr>
      <w:rPr>
        <w:rFonts w:hint="default"/>
      </w:rPr>
    </w:lvl>
    <w:lvl w:ilvl="6" w:tplc="2EFCED04">
      <w:numFmt w:val="bullet"/>
      <w:lvlText w:val="•"/>
      <w:lvlJc w:val="left"/>
      <w:pPr>
        <w:ind w:left="6582" w:hanging="284"/>
      </w:pPr>
      <w:rPr>
        <w:rFonts w:hint="default"/>
      </w:rPr>
    </w:lvl>
    <w:lvl w:ilvl="7" w:tplc="4F4A2EAC">
      <w:numFmt w:val="bullet"/>
      <w:lvlText w:val="•"/>
      <w:lvlJc w:val="left"/>
      <w:pPr>
        <w:ind w:left="7472" w:hanging="284"/>
      </w:pPr>
      <w:rPr>
        <w:rFonts w:hint="default"/>
      </w:rPr>
    </w:lvl>
    <w:lvl w:ilvl="8" w:tplc="CD6ADB5A">
      <w:numFmt w:val="bullet"/>
      <w:lvlText w:val="•"/>
      <w:lvlJc w:val="left"/>
      <w:pPr>
        <w:ind w:left="8363" w:hanging="284"/>
      </w:pPr>
      <w:rPr>
        <w:rFonts w:hint="default"/>
      </w:rPr>
    </w:lvl>
  </w:abstractNum>
  <w:abstractNum w:abstractNumId="17" w15:restartNumberingAfterBreak="0">
    <w:nsid w:val="506735F3"/>
    <w:multiLevelType w:val="hybridMultilevel"/>
    <w:tmpl w:val="BE32F3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FC3CF9"/>
    <w:multiLevelType w:val="hybridMultilevel"/>
    <w:tmpl w:val="B9D0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F7967"/>
    <w:multiLevelType w:val="hybridMultilevel"/>
    <w:tmpl w:val="7C3EC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3289F"/>
    <w:multiLevelType w:val="hybridMultilevel"/>
    <w:tmpl w:val="DA626C4E"/>
    <w:lvl w:ilvl="0" w:tplc="4E22D04E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1" w15:restartNumberingAfterBreak="0">
    <w:nsid w:val="657F09AC"/>
    <w:multiLevelType w:val="hybridMultilevel"/>
    <w:tmpl w:val="94BA42B2"/>
    <w:lvl w:ilvl="0" w:tplc="041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2" w15:restartNumberingAfterBreak="0">
    <w:nsid w:val="685B476B"/>
    <w:multiLevelType w:val="hybridMultilevel"/>
    <w:tmpl w:val="3968B1C6"/>
    <w:lvl w:ilvl="0" w:tplc="A00465E2">
      <w:start w:val="1"/>
      <w:numFmt w:val="decimal"/>
      <w:lvlText w:val="%1)"/>
      <w:lvlJc w:val="left"/>
      <w:pPr>
        <w:ind w:left="110" w:hanging="26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84F3EA">
      <w:start w:val="2"/>
      <w:numFmt w:val="decimal"/>
      <w:lvlText w:val="%2)"/>
      <w:lvlJc w:val="left"/>
      <w:pPr>
        <w:ind w:left="943" w:hanging="26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F12A7E74">
      <w:start w:val="1"/>
      <w:numFmt w:val="decimal"/>
      <w:lvlText w:val="%3."/>
      <w:lvlJc w:val="left"/>
      <w:pPr>
        <w:ind w:left="1390" w:hanging="428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3" w:tplc="B0729646">
      <w:numFmt w:val="bullet"/>
      <w:lvlText w:val="•"/>
      <w:lvlJc w:val="left"/>
      <w:pPr>
        <w:ind w:left="2493" w:hanging="428"/>
      </w:pPr>
      <w:rPr>
        <w:rFonts w:hint="default"/>
      </w:rPr>
    </w:lvl>
    <w:lvl w:ilvl="4" w:tplc="89A28490">
      <w:numFmt w:val="bullet"/>
      <w:lvlText w:val="•"/>
      <w:lvlJc w:val="left"/>
      <w:pPr>
        <w:ind w:left="3586" w:hanging="428"/>
      </w:pPr>
      <w:rPr>
        <w:rFonts w:hint="default"/>
      </w:rPr>
    </w:lvl>
    <w:lvl w:ilvl="5" w:tplc="23500778">
      <w:numFmt w:val="bullet"/>
      <w:lvlText w:val="•"/>
      <w:lvlJc w:val="left"/>
      <w:pPr>
        <w:ind w:left="4679" w:hanging="428"/>
      </w:pPr>
      <w:rPr>
        <w:rFonts w:hint="default"/>
      </w:rPr>
    </w:lvl>
    <w:lvl w:ilvl="6" w:tplc="F43C6072">
      <w:numFmt w:val="bullet"/>
      <w:lvlText w:val="•"/>
      <w:lvlJc w:val="left"/>
      <w:pPr>
        <w:ind w:left="5772" w:hanging="428"/>
      </w:pPr>
      <w:rPr>
        <w:rFonts w:hint="default"/>
      </w:rPr>
    </w:lvl>
    <w:lvl w:ilvl="7" w:tplc="86D64196">
      <w:numFmt w:val="bullet"/>
      <w:lvlText w:val="•"/>
      <w:lvlJc w:val="left"/>
      <w:pPr>
        <w:ind w:left="6865" w:hanging="428"/>
      </w:pPr>
      <w:rPr>
        <w:rFonts w:hint="default"/>
      </w:rPr>
    </w:lvl>
    <w:lvl w:ilvl="8" w:tplc="AD760F08">
      <w:numFmt w:val="bullet"/>
      <w:lvlText w:val="•"/>
      <w:lvlJc w:val="left"/>
      <w:pPr>
        <w:ind w:left="7958" w:hanging="428"/>
      </w:pPr>
      <w:rPr>
        <w:rFonts w:hint="default"/>
      </w:rPr>
    </w:lvl>
  </w:abstractNum>
  <w:abstractNum w:abstractNumId="23" w15:restartNumberingAfterBreak="0">
    <w:nsid w:val="7296372E"/>
    <w:multiLevelType w:val="hybridMultilevel"/>
    <w:tmpl w:val="7D709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F2D88"/>
    <w:multiLevelType w:val="hybridMultilevel"/>
    <w:tmpl w:val="BAC6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22F5F"/>
    <w:multiLevelType w:val="hybridMultilevel"/>
    <w:tmpl w:val="10FAA790"/>
    <w:lvl w:ilvl="0" w:tplc="D06098EA">
      <w:start w:val="1"/>
      <w:numFmt w:val="decimal"/>
      <w:lvlText w:val="%1."/>
      <w:lvlJc w:val="left"/>
      <w:pPr>
        <w:ind w:left="403" w:hanging="284"/>
      </w:pPr>
      <w:rPr>
        <w:rFonts w:asciiTheme="minorHAnsi" w:eastAsiaTheme="minorEastAsia" w:hAnsiTheme="minorHAnsi" w:cstheme="minorBidi"/>
        <w:spacing w:val="-28"/>
        <w:w w:val="99"/>
        <w:sz w:val="24"/>
        <w:szCs w:val="24"/>
      </w:rPr>
    </w:lvl>
    <w:lvl w:ilvl="1" w:tplc="AD2C08B0">
      <w:numFmt w:val="bullet"/>
      <w:lvlText w:val="•"/>
      <w:lvlJc w:val="left"/>
      <w:pPr>
        <w:ind w:left="1318" w:hanging="284"/>
      </w:pPr>
      <w:rPr>
        <w:rFonts w:hint="default"/>
      </w:rPr>
    </w:lvl>
    <w:lvl w:ilvl="2" w:tplc="B54E24E0">
      <w:numFmt w:val="bullet"/>
      <w:lvlText w:val="•"/>
      <w:lvlJc w:val="left"/>
      <w:pPr>
        <w:ind w:left="2236" w:hanging="284"/>
      </w:pPr>
      <w:rPr>
        <w:rFonts w:hint="default"/>
      </w:rPr>
    </w:lvl>
    <w:lvl w:ilvl="3" w:tplc="F656DB48">
      <w:numFmt w:val="bullet"/>
      <w:lvlText w:val="•"/>
      <w:lvlJc w:val="left"/>
      <w:pPr>
        <w:ind w:left="3155" w:hanging="284"/>
      </w:pPr>
      <w:rPr>
        <w:rFonts w:hint="default"/>
      </w:rPr>
    </w:lvl>
    <w:lvl w:ilvl="4" w:tplc="FA1832CE">
      <w:numFmt w:val="bullet"/>
      <w:lvlText w:val="•"/>
      <w:lvlJc w:val="left"/>
      <w:pPr>
        <w:ind w:left="4073" w:hanging="284"/>
      </w:pPr>
      <w:rPr>
        <w:rFonts w:hint="default"/>
      </w:rPr>
    </w:lvl>
    <w:lvl w:ilvl="5" w:tplc="7F9E634C">
      <w:numFmt w:val="bullet"/>
      <w:lvlText w:val="•"/>
      <w:lvlJc w:val="left"/>
      <w:pPr>
        <w:ind w:left="4992" w:hanging="284"/>
      </w:pPr>
      <w:rPr>
        <w:rFonts w:hint="default"/>
      </w:rPr>
    </w:lvl>
    <w:lvl w:ilvl="6" w:tplc="B7D634CA">
      <w:numFmt w:val="bullet"/>
      <w:lvlText w:val="•"/>
      <w:lvlJc w:val="left"/>
      <w:pPr>
        <w:ind w:left="5910" w:hanging="284"/>
      </w:pPr>
      <w:rPr>
        <w:rFonts w:hint="default"/>
      </w:rPr>
    </w:lvl>
    <w:lvl w:ilvl="7" w:tplc="86FE3DD2">
      <w:numFmt w:val="bullet"/>
      <w:lvlText w:val="•"/>
      <w:lvlJc w:val="left"/>
      <w:pPr>
        <w:ind w:left="6828" w:hanging="284"/>
      </w:pPr>
      <w:rPr>
        <w:rFonts w:hint="default"/>
      </w:rPr>
    </w:lvl>
    <w:lvl w:ilvl="8" w:tplc="059A23F8">
      <w:numFmt w:val="bullet"/>
      <w:lvlText w:val="•"/>
      <w:lvlJc w:val="left"/>
      <w:pPr>
        <w:ind w:left="7747" w:hanging="284"/>
      </w:pPr>
      <w:rPr>
        <w:rFonts w:hint="default"/>
      </w:rPr>
    </w:lvl>
  </w:abstractNum>
  <w:abstractNum w:abstractNumId="26" w15:restartNumberingAfterBreak="0">
    <w:nsid w:val="7B747730"/>
    <w:multiLevelType w:val="hybridMultilevel"/>
    <w:tmpl w:val="8C8A0F3C"/>
    <w:lvl w:ilvl="0" w:tplc="B19405DC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3520E64">
      <w:numFmt w:val="bullet"/>
      <w:lvlText w:val=""/>
      <w:lvlJc w:val="left"/>
      <w:pPr>
        <w:ind w:left="830" w:hanging="35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4F34E074">
      <w:numFmt w:val="bullet"/>
      <w:lvlText w:val="•"/>
      <w:lvlJc w:val="left"/>
      <w:pPr>
        <w:ind w:left="1936" w:hanging="351"/>
      </w:pPr>
      <w:rPr>
        <w:rFonts w:hint="default"/>
      </w:rPr>
    </w:lvl>
    <w:lvl w:ilvl="3" w:tplc="3F2E378E">
      <w:numFmt w:val="bullet"/>
      <w:lvlText w:val="•"/>
      <w:lvlJc w:val="left"/>
      <w:pPr>
        <w:ind w:left="3032" w:hanging="351"/>
      </w:pPr>
      <w:rPr>
        <w:rFonts w:hint="default"/>
      </w:rPr>
    </w:lvl>
    <w:lvl w:ilvl="4" w:tplc="B444395E">
      <w:numFmt w:val="bullet"/>
      <w:lvlText w:val="•"/>
      <w:lvlJc w:val="left"/>
      <w:pPr>
        <w:ind w:left="4128" w:hanging="351"/>
      </w:pPr>
      <w:rPr>
        <w:rFonts w:hint="default"/>
      </w:rPr>
    </w:lvl>
    <w:lvl w:ilvl="5" w:tplc="1910DA72">
      <w:numFmt w:val="bullet"/>
      <w:lvlText w:val="•"/>
      <w:lvlJc w:val="left"/>
      <w:pPr>
        <w:ind w:left="5224" w:hanging="351"/>
      </w:pPr>
      <w:rPr>
        <w:rFonts w:hint="default"/>
      </w:rPr>
    </w:lvl>
    <w:lvl w:ilvl="6" w:tplc="DB168D20">
      <w:numFmt w:val="bullet"/>
      <w:lvlText w:val="•"/>
      <w:lvlJc w:val="left"/>
      <w:pPr>
        <w:ind w:left="6320" w:hanging="351"/>
      </w:pPr>
      <w:rPr>
        <w:rFonts w:hint="default"/>
      </w:rPr>
    </w:lvl>
    <w:lvl w:ilvl="7" w:tplc="709C6D14">
      <w:numFmt w:val="bullet"/>
      <w:lvlText w:val="•"/>
      <w:lvlJc w:val="left"/>
      <w:pPr>
        <w:ind w:left="7416" w:hanging="351"/>
      </w:pPr>
      <w:rPr>
        <w:rFonts w:hint="default"/>
      </w:rPr>
    </w:lvl>
    <w:lvl w:ilvl="8" w:tplc="1FCC2624">
      <w:numFmt w:val="bullet"/>
      <w:lvlText w:val="•"/>
      <w:lvlJc w:val="left"/>
      <w:pPr>
        <w:ind w:left="8512" w:hanging="351"/>
      </w:pPr>
      <w:rPr>
        <w:rFonts w:hint="default"/>
      </w:rPr>
    </w:lvl>
  </w:abstractNum>
  <w:abstractNum w:abstractNumId="27" w15:restartNumberingAfterBreak="0">
    <w:nsid w:val="7B7578C3"/>
    <w:multiLevelType w:val="hybridMultilevel"/>
    <w:tmpl w:val="2670EA3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0"/>
  </w:num>
  <w:num w:numId="4">
    <w:abstractNumId w:val="10"/>
  </w:num>
  <w:num w:numId="5">
    <w:abstractNumId w:val="27"/>
  </w:num>
  <w:num w:numId="6">
    <w:abstractNumId w:val="23"/>
  </w:num>
  <w:num w:numId="7">
    <w:abstractNumId w:val="18"/>
  </w:num>
  <w:num w:numId="8">
    <w:abstractNumId w:val="8"/>
  </w:num>
  <w:num w:numId="9">
    <w:abstractNumId w:val="6"/>
  </w:num>
  <w:num w:numId="10">
    <w:abstractNumId w:val="13"/>
  </w:num>
  <w:num w:numId="11">
    <w:abstractNumId w:val="16"/>
  </w:num>
  <w:num w:numId="12">
    <w:abstractNumId w:val="14"/>
  </w:num>
  <w:num w:numId="13">
    <w:abstractNumId w:val="15"/>
  </w:num>
  <w:num w:numId="14">
    <w:abstractNumId w:val="5"/>
  </w:num>
  <w:num w:numId="15">
    <w:abstractNumId w:val="25"/>
  </w:num>
  <w:num w:numId="16">
    <w:abstractNumId w:val="7"/>
  </w:num>
  <w:num w:numId="17">
    <w:abstractNumId w:val="22"/>
  </w:num>
  <w:num w:numId="18">
    <w:abstractNumId w:val="26"/>
  </w:num>
  <w:num w:numId="19">
    <w:abstractNumId w:val="20"/>
  </w:num>
  <w:num w:numId="20">
    <w:abstractNumId w:val="3"/>
  </w:num>
  <w:num w:numId="21">
    <w:abstractNumId w:val="2"/>
  </w:num>
  <w:num w:numId="22">
    <w:abstractNumId w:val="12"/>
  </w:num>
  <w:num w:numId="23">
    <w:abstractNumId w:val="1"/>
  </w:num>
  <w:num w:numId="24">
    <w:abstractNumId w:val="9"/>
  </w:num>
  <w:num w:numId="25">
    <w:abstractNumId w:val="11"/>
  </w:num>
  <w:num w:numId="26">
    <w:abstractNumId w:val="19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49"/>
    <w:rsid w:val="000107EA"/>
    <w:rsid w:val="0007400B"/>
    <w:rsid w:val="000E2A52"/>
    <w:rsid w:val="001D3F49"/>
    <w:rsid w:val="001E57B7"/>
    <w:rsid w:val="002E7F37"/>
    <w:rsid w:val="004127B5"/>
    <w:rsid w:val="00431FA3"/>
    <w:rsid w:val="0059512B"/>
    <w:rsid w:val="00597FB6"/>
    <w:rsid w:val="005C23EE"/>
    <w:rsid w:val="006140D5"/>
    <w:rsid w:val="00743A77"/>
    <w:rsid w:val="008D1BC0"/>
    <w:rsid w:val="009921A9"/>
    <w:rsid w:val="00AE576E"/>
    <w:rsid w:val="00DA7467"/>
    <w:rsid w:val="00DB2876"/>
    <w:rsid w:val="00E20D66"/>
    <w:rsid w:val="00E9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179D9-1F43-4259-8FC0-77BDE6C6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F4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1D3F49"/>
    <w:pPr>
      <w:widowControl w:val="0"/>
      <w:spacing w:after="0" w:line="240" w:lineRule="auto"/>
      <w:ind w:left="69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D3F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D3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D3F4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semiHidden/>
    <w:rsid w:val="001D3F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D3F4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D3F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D3F4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1D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D3F49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D3F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Основной текст Знак"/>
    <w:basedOn w:val="a0"/>
    <w:link w:val="a6"/>
    <w:rsid w:val="001D3F49"/>
    <w:rPr>
      <w:shd w:val="clear" w:color="auto" w:fill="FFFFFF"/>
    </w:rPr>
  </w:style>
  <w:style w:type="paragraph" w:styleId="a6">
    <w:name w:val="Body Text"/>
    <w:basedOn w:val="a"/>
    <w:link w:val="a5"/>
    <w:rsid w:val="001D3F49"/>
    <w:pPr>
      <w:shd w:val="clear" w:color="auto" w:fill="FFFFFF"/>
      <w:spacing w:after="120" w:line="211" w:lineRule="exact"/>
      <w:jc w:val="right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D3F49"/>
    <w:rPr>
      <w:rFonts w:eastAsiaTheme="minorEastAsia"/>
      <w:lang w:eastAsia="ru-RU"/>
    </w:rPr>
  </w:style>
  <w:style w:type="character" w:customStyle="1" w:styleId="49">
    <w:name w:val="Основной текст + Полужирный49"/>
    <w:basedOn w:val="a5"/>
    <w:rsid w:val="001D3F49"/>
    <w:rPr>
      <w:rFonts w:ascii="Times New Roman" w:hAnsi="Times New Roman" w:cs="Times New Roman"/>
      <w:b/>
      <w:bCs/>
      <w:spacing w:val="0"/>
      <w:shd w:val="clear" w:color="auto" w:fill="FFFFFF"/>
    </w:rPr>
  </w:style>
  <w:style w:type="paragraph" w:customStyle="1" w:styleId="c13c5">
    <w:name w:val="c13 c5"/>
    <w:basedOn w:val="a"/>
    <w:rsid w:val="001D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D3F49"/>
  </w:style>
  <w:style w:type="paragraph" w:customStyle="1" w:styleId="c5c13">
    <w:name w:val="c5 c13"/>
    <w:basedOn w:val="a"/>
    <w:rsid w:val="001D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D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1D3F49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1D3F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D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c19c30">
    <w:name w:val="c18 c19 c30"/>
    <w:basedOn w:val="a"/>
    <w:rsid w:val="001D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9">
    <w:name w:val="c2 c9"/>
    <w:basedOn w:val="a0"/>
    <w:rsid w:val="001D3F49"/>
  </w:style>
  <w:style w:type="character" w:customStyle="1" w:styleId="c2">
    <w:name w:val="c2"/>
    <w:basedOn w:val="a0"/>
    <w:rsid w:val="001D3F49"/>
  </w:style>
  <w:style w:type="paragraph" w:customStyle="1" w:styleId="c5c30">
    <w:name w:val="c5 c30"/>
    <w:basedOn w:val="a"/>
    <w:rsid w:val="001D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1D3F49"/>
  </w:style>
  <w:style w:type="paragraph" w:styleId="a7">
    <w:name w:val="No Spacing"/>
    <w:qFormat/>
    <w:rsid w:val="001D3F49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1D3F49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1D3F49"/>
    <w:pPr>
      <w:widowControl w:val="0"/>
      <w:spacing w:after="0" w:line="275" w:lineRule="exact"/>
      <w:ind w:left="254" w:hanging="144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D3F49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 w:eastAsia="en-US"/>
    </w:rPr>
  </w:style>
  <w:style w:type="paragraph" w:styleId="21">
    <w:name w:val="Body Text 2"/>
    <w:basedOn w:val="a"/>
    <w:link w:val="22"/>
    <w:unhideWhenUsed/>
    <w:rsid w:val="001D3F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D3F49"/>
    <w:rPr>
      <w:rFonts w:eastAsiaTheme="minorEastAsia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D3F4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D3F4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4265</Words>
  <Characters>24315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КСШ8</cp:lastModifiedBy>
  <cp:revision>8</cp:revision>
  <dcterms:created xsi:type="dcterms:W3CDTF">2020-09-01T14:48:00Z</dcterms:created>
  <dcterms:modified xsi:type="dcterms:W3CDTF">2021-05-09T06:31:00Z</dcterms:modified>
</cp:coreProperties>
</file>