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39" w:rsidRDefault="00186839" w:rsidP="00C1200E">
      <w:pPr>
        <w:pStyle w:val="a4"/>
        <w:shd w:val="clear" w:color="auto" w:fill="FFFFFF"/>
        <w:spacing w:before="0" w:beforeAutospacing="0" w:after="88" w:afterAutospacing="0"/>
        <w:jc w:val="center"/>
        <w:rPr>
          <w:bCs/>
          <w:color w:val="000000"/>
        </w:rPr>
      </w:pPr>
    </w:p>
    <w:tbl>
      <w:tblPr>
        <w:tblpPr w:leftFromText="180" w:rightFromText="180" w:vertAnchor="text" w:horzAnchor="margin" w:tblpY="-30"/>
        <w:tblW w:w="9571" w:type="dxa"/>
        <w:tblLook w:val="04A0" w:firstRow="1" w:lastRow="0" w:firstColumn="1" w:lastColumn="0" w:noHBand="0" w:noVBand="1"/>
      </w:tblPr>
      <w:tblGrid>
        <w:gridCol w:w="3496"/>
        <w:gridCol w:w="2285"/>
        <w:gridCol w:w="3790"/>
      </w:tblGrid>
      <w:tr w:rsidR="008E55AD" w:rsidRPr="008E55AD" w:rsidTr="005B53B5">
        <w:trPr>
          <w:trHeight w:val="4395"/>
        </w:trPr>
        <w:tc>
          <w:tcPr>
            <w:tcW w:w="3496" w:type="dxa"/>
          </w:tcPr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1167765</wp:posOffset>
                  </wp:positionH>
                  <wp:positionV relativeFrom="paragraph">
                    <wp:posOffset>650240</wp:posOffset>
                  </wp:positionV>
                  <wp:extent cx="1228725" cy="876300"/>
                  <wp:effectExtent l="0" t="0" r="0" b="0"/>
                  <wp:wrapNone/>
                  <wp:docPr id="4" name="Рисунок 4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Подпись Сластихи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55AD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СОГЛАСОВАНО: </w:t>
            </w:r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Заместитель по учебно-воспитательной работе Сластихина Н.П.</w:t>
            </w:r>
          </w:p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«31»августа 2021 год</w:t>
            </w:r>
          </w:p>
        </w:tc>
        <w:tc>
          <w:tcPr>
            <w:tcW w:w="2285" w:type="dxa"/>
          </w:tcPr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948055</wp:posOffset>
                  </wp:positionH>
                  <wp:positionV relativeFrom="paragraph">
                    <wp:posOffset>888365</wp:posOffset>
                  </wp:positionV>
                  <wp:extent cx="1666875" cy="1571625"/>
                  <wp:effectExtent l="0" t="0" r="0" b="0"/>
                  <wp:wrapNone/>
                  <wp:docPr id="3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55AD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4445</wp:posOffset>
                  </wp:positionV>
                  <wp:extent cx="1104900" cy="1019175"/>
                  <wp:effectExtent l="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0" w:type="dxa"/>
          </w:tcPr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592455</wp:posOffset>
                  </wp:positionH>
                  <wp:positionV relativeFrom="paragraph">
                    <wp:posOffset>1783715</wp:posOffset>
                  </wp:positionV>
                  <wp:extent cx="1381125" cy="600075"/>
                  <wp:effectExtent l="0" t="0" r="0" b="0"/>
                  <wp:wrapNone/>
                  <wp:docPr id="1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 Ив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E55AD"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  <w:t xml:space="preserve">УТВЕРЖДАЮ: </w:t>
            </w:r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Ивченко О.В.</w:t>
            </w:r>
          </w:p>
          <w:p w:rsidR="008E55AD" w:rsidRPr="008E55AD" w:rsidRDefault="008E55AD" w:rsidP="008E55AD">
            <w:pPr>
              <w:pStyle w:val="1"/>
              <w:numPr>
                <w:ilvl w:val="0"/>
                <w:numId w:val="19"/>
              </w:numPr>
              <w:rPr>
                <w:rFonts w:ascii="Times New Roman" w:hAnsi="Times New Roman" w:cs="Times New Roman"/>
                <w:bCs w:val="0"/>
                <w:color w:val="000000"/>
                <w:shd w:val="clear" w:color="auto" w:fill="FFFFFF"/>
              </w:rPr>
            </w:pPr>
            <w:r w:rsidRPr="008E55AD">
              <w:rPr>
                <w:rFonts w:ascii="Times New Roman" w:hAnsi="Times New Roman" w:cs="Times New Roman"/>
                <w:b w:val="0"/>
                <w:bCs w:val="0"/>
                <w:color w:val="000000"/>
                <w:shd w:val="clear" w:color="auto" w:fill="FFFFFF"/>
              </w:rPr>
              <w:t>«31» августа 2021 год</w:t>
            </w:r>
          </w:p>
        </w:tc>
      </w:tr>
    </w:tbl>
    <w:p w:rsidR="008E55AD" w:rsidRPr="008E55AD" w:rsidRDefault="008E55AD" w:rsidP="008E55AD">
      <w:pPr>
        <w:rPr>
          <w:rFonts w:ascii="Times New Roman" w:hAnsi="Times New Roman" w:cs="Times New Roman"/>
        </w:rPr>
      </w:pPr>
    </w:p>
    <w:p w:rsidR="008E55AD" w:rsidRPr="008E55AD" w:rsidRDefault="008E55AD" w:rsidP="008E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A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E55AD" w:rsidRPr="008E55AD" w:rsidRDefault="008E55AD" w:rsidP="008E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5AD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</w:p>
    <w:p w:rsidR="008E55AD" w:rsidRPr="008E55AD" w:rsidRDefault="008E55AD" w:rsidP="008E55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«Биология» для учащихся 8</w:t>
      </w:r>
      <w:r w:rsidRPr="008E55AD">
        <w:rPr>
          <w:rFonts w:ascii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школа», обучающихся по адаптированной образовательной программе (легкая умственная отсталость )</w:t>
      </w:r>
    </w:p>
    <w:p w:rsidR="008E55AD" w:rsidRPr="008E55AD" w:rsidRDefault="008E55AD" w:rsidP="008E55A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55AD" w:rsidRPr="008E55AD" w:rsidRDefault="008E55AD" w:rsidP="008E55AD">
      <w:pPr>
        <w:pStyle w:val="msonormalcxspmiddle"/>
        <w:spacing w:after="0" w:afterAutospacing="0"/>
        <w:contextualSpacing/>
        <w:rPr>
          <w:b/>
        </w:rPr>
      </w:pPr>
    </w:p>
    <w:p w:rsidR="00186839" w:rsidRPr="009F41A2" w:rsidRDefault="00186839" w:rsidP="0033495D">
      <w:pPr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186839" w:rsidRPr="009F41A2" w:rsidRDefault="00186839" w:rsidP="009F41A2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9F41A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</w:t>
      </w:r>
      <w:r w:rsidR="0033495D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</w:t>
      </w:r>
      <w:r w:rsidRPr="009F41A2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  <w:r w:rsidRPr="009F41A2">
        <w:rPr>
          <w:rFonts w:ascii="Times New Roman" w:eastAsia="Calibri" w:hAnsi="Times New Roman" w:cs="Times New Roman"/>
          <w:sz w:val="32"/>
          <w:szCs w:val="32"/>
        </w:rPr>
        <w:t>Составила:</w:t>
      </w:r>
    </w:p>
    <w:p w:rsidR="00186839" w:rsidRPr="009F41A2" w:rsidRDefault="00186839" w:rsidP="009F41A2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9F41A2">
        <w:rPr>
          <w:rFonts w:ascii="Times New Roman" w:eastAsia="Calibri" w:hAnsi="Times New Roman" w:cs="Times New Roman"/>
          <w:sz w:val="32"/>
          <w:szCs w:val="32"/>
        </w:rPr>
        <w:t xml:space="preserve">               учитель высшей квалификационной категории</w:t>
      </w:r>
    </w:p>
    <w:p w:rsidR="00186839" w:rsidRPr="009F41A2" w:rsidRDefault="00186839" w:rsidP="0033495D">
      <w:pPr>
        <w:jc w:val="right"/>
        <w:rPr>
          <w:rFonts w:ascii="Times New Roman" w:eastAsia="Calibri" w:hAnsi="Times New Roman" w:cs="Times New Roman"/>
          <w:sz w:val="32"/>
          <w:szCs w:val="32"/>
        </w:rPr>
      </w:pPr>
      <w:r w:rsidRPr="009F41A2">
        <w:rPr>
          <w:rFonts w:ascii="Times New Roman" w:eastAsia="Calibri" w:hAnsi="Times New Roman" w:cs="Times New Roman"/>
          <w:sz w:val="32"/>
          <w:szCs w:val="32"/>
        </w:rPr>
        <w:t>Вебер Галина Але</w:t>
      </w:r>
      <w:r w:rsidR="0033495D">
        <w:rPr>
          <w:rFonts w:ascii="Times New Roman" w:eastAsia="Calibri" w:hAnsi="Times New Roman" w:cs="Times New Roman"/>
          <w:sz w:val="32"/>
          <w:szCs w:val="32"/>
        </w:rPr>
        <w:t>ксеевн</w:t>
      </w:r>
    </w:p>
    <w:p w:rsidR="0033495D" w:rsidRDefault="0033495D" w:rsidP="009F41A2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86839" w:rsidRDefault="00186839" w:rsidP="009F41A2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F41A2">
        <w:rPr>
          <w:rFonts w:ascii="Times New Roman" w:eastAsia="Calibri" w:hAnsi="Times New Roman" w:cs="Times New Roman"/>
          <w:sz w:val="32"/>
          <w:szCs w:val="32"/>
        </w:rPr>
        <w:t>2021-2022 учебный год</w:t>
      </w:r>
    </w:p>
    <w:p w:rsidR="0033495D" w:rsidRPr="009F41A2" w:rsidRDefault="0033495D" w:rsidP="008E55AD">
      <w:pPr>
        <w:rPr>
          <w:rFonts w:ascii="Times New Roman" w:eastAsia="Calibri" w:hAnsi="Times New Roman" w:cs="Times New Roman"/>
          <w:sz w:val="32"/>
          <w:szCs w:val="32"/>
        </w:rPr>
      </w:pPr>
    </w:p>
    <w:p w:rsidR="009C18A3" w:rsidRPr="009F41A2" w:rsidRDefault="00186839" w:rsidP="009F41A2">
      <w:pPr>
        <w:pStyle w:val="a4"/>
        <w:shd w:val="clear" w:color="auto" w:fill="FFFFFF"/>
        <w:spacing w:before="0" w:beforeAutospacing="0" w:after="88" w:afterAutospacing="0" w:line="276" w:lineRule="auto"/>
        <w:rPr>
          <w:bCs/>
          <w:color w:val="000000"/>
          <w:sz w:val="32"/>
          <w:szCs w:val="32"/>
        </w:rPr>
      </w:pPr>
      <w:r w:rsidRPr="009F41A2">
        <w:rPr>
          <w:bCs/>
          <w:color w:val="000000"/>
          <w:sz w:val="32"/>
          <w:szCs w:val="32"/>
        </w:rPr>
        <w:t xml:space="preserve"> </w:t>
      </w:r>
    </w:p>
    <w:p w:rsidR="00C1200E" w:rsidRPr="008E55AD" w:rsidRDefault="00C1200E" w:rsidP="0033495D">
      <w:pPr>
        <w:pStyle w:val="a4"/>
        <w:numPr>
          <w:ilvl w:val="0"/>
          <w:numId w:val="15"/>
        </w:numPr>
        <w:shd w:val="clear" w:color="auto" w:fill="FFFFFF"/>
        <w:spacing w:before="0" w:beforeAutospacing="0" w:after="88" w:afterAutospacing="0" w:line="276" w:lineRule="auto"/>
        <w:rPr>
          <w:color w:val="000000"/>
          <w:sz w:val="28"/>
          <w:szCs w:val="28"/>
        </w:rPr>
      </w:pPr>
      <w:r w:rsidRPr="008E55AD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 w:rsidR="00186839" w:rsidRPr="008E55AD">
        <w:rPr>
          <w:b/>
          <w:bCs/>
          <w:color w:val="000000"/>
          <w:sz w:val="28"/>
          <w:szCs w:val="28"/>
        </w:rPr>
        <w:t>.</w:t>
      </w:r>
    </w:p>
    <w:p w:rsidR="0027776D" w:rsidRPr="008E55AD" w:rsidRDefault="00C1200E" w:rsidP="009F41A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E55AD">
        <w:rPr>
          <w:color w:val="000000"/>
          <w:sz w:val="28"/>
          <w:szCs w:val="28"/>
        </w:rPr>
        <w:t>Р</w:t>
      </w:r>
      <w:r w:rsidR="0027776D" w:rsidRPr="008E55AD">
        <w:rPr>
          <w:color w:val="000000"/>
          <w:sz w:val="28"/>
          <w:szCs w:val="28"/>
        </w:rPr>
        <w:t>абочая программа составлена на основе Программы специальных (коррекционных) образовательных учреждений VIII вида: 5-9 кл.: В 2 сб. / Под ред. В.В. Воронковой – М.: Гуманитарный издательский центр ВЛАДОС, 2013. – Сб. 1. – 224 стр.</w:t>
      </w:r>
    </w:p>
    <w:p w:rsidR="0027776D" w:rsidRPr="008E55AD" w:rsidRDefault="0027776D" w:rsidP="009F41A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E55AD">
        <w:rPr>
          <w:color w:val="000000"/>
          <w:sz w:val="28"/>
          <w:szCs w:val="28"/>
        </w:rPr>
        <w:t xml:space="preserve">Программа ориентирована на учебник для 8 классов специальных (коррекционных) образовательных учреждений VIII вида /Русский язык 8 класс. Учебник для специальных (коррекционных) образовательных учреждений VIII вида. Авторы: Н.Г. Галунчикова, Э.В. Якубовская. – </w:t>
      </w:r>
      <w:r w:rsidR="007823FE" w:rsidRPr="008E55AD">
        <w:rPr>
          <w:color w:val="000000"/>
          <w:sz w:val="28"/>
          <w:szCs w:val="28"/>
        </w:rPr>
        <w:t>9</w:t>
      </w:r>
      <w:r w:rsidRPr="008E55AD">
        <w:rPr>
          <w:color w:val="000000"/>
          <w:sz w:val="28"/>
          <w:szCs w:val="28"/>
        </w:rPr>
        <w:t>-е изд. – М.: Просвещение, 201</w:t>
      </w:r>
      <w:r w:rsidR="007823FE" w:rsidRPr="008E55AD">
        <w:rPr>
          <w:color w:val="000000"/>
          <w:sz w:val="28"/>
          <w:szCs w:val="28"/>
        </w:rPr>
        <w:t>6</w:t>
      </w:r>
      <w:r w:rsidRPr="008E55AD">
        <w:rPr>
          <w:color w:val="000000"/>
          <w:sz w:val="28"/>
          <w:szCs w:val="28"/>
        </w:rPr>
        <w:t>. – 264 стр.</w:t>
      </w:r>
    </w:p>
    <w:p w:rsidR="00C1200E" w:rsidRPr="008E55AD" w:rsidRDefault="00C1200E" w:rsidP="009F41A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E55AD">
        <w:rPr>
          <w:color w:val="000000"/>
          <w:sz w:val="28"/>
          <w:szCs w:val="28"/>
        </w:rPr>
        <w:t xml:space="preserve">Основными </w:t>
      </w:r>
      <w:r w:rsidRPr="008E55AD">
        <w:rPr>
          <w:b/>
          <w:color w:val="000000"/>
          <w:sz w:val="28"/>
          <w:szCs w:val="28"/>
        </w:rPr>
        <w:t>целями</w:t>
      </w:r>
      <w:r w:rsidRPr="008E55AD">
        <w:rPr>
          <w:color w:val="000000"/>
          <w:sz w:val="28"/>
          <w:szCs w:val="28"/>
        </w:rPr>
        <w:t xml:space="preserve"> обучения в организации учебного процесса являются:</w:t>
      </w:r>
    </w:p>
    <w:p w:rsidR="00C1200E" w:rsidRPr="008E55AD" w:rsidRDefault="0027776D" w:rsidP="009F41A2">
      <w:pPr>
        <w:pStyle w:val="a7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преодоление недостатков умственного, речевого и  эмоционально-волевого развития  обучающихся с умственной отсталостью (интеллектуальными нарушениями),</w:t>
      </w:r>
    </w:p>
    <w:p w:rsidR="0027776D" w:rsidRPr="008E55AD" w:rsidRDefault="0027776D" w:rsidP="009F41A2">
      <w:pPr>
        <w:pStyle w:val="a7"/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их к социальной реабилитации и интеграции в современное общество средствами учебного предмета.</w:t>
      </w:r>
    </w:p>
    <w:p w:rsidR="00C1200E" w:rsidRPr="008E55AD" w:rsidRDefault="00C1200E" w:rsidP="009F41A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8E55AD">
        <w:rPr>
          <w:b/>
          <w:color w:val="000000"/>
          <w:sz w:val="28"/>
          <w:szCs w:val="28"/>
        </w:rPr>
        <w:t>Общая характеристика учебного предмета</w:t>
      </w:r>
    </w:p>
    <w:p w:rsidR="00C1200E" w:rsidRPr="008E55AD" w:rsidRDefault="00C1200E" w:rsidP="009F41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как учебный предмет является одним из основных предметов в специальной (коррекционной) школе, так как от его усвоения во многом зависит успешность всего школьного обучения. Он служит базой для общения и изучения других школьных дисциплин, средством развития высших психических функций, воображения, познавательных и творческих способностей, основным каналом социализации личности. Успехи в изучении письма во многом определяют результаты обучения по другим школьным предметам.</w:t>
      </w:r>
    </w:p>
    <w:p w:rsidR="00C1200E" w:rsidRPr="008E55AD" w:rsidRDefault="00C1200E" w:rsidP="009F41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русского языка носят коммуникативно-речевую направленность. В процессе изучения грамматики и правописания у обучающихся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</w:t>
      </w:r>
    </w:p>
    <w:p w:rsidR="00C1200E" w:rsidRPr="008E55AD" w:rsidRDefault="00C1200E" w:rsidP="009F41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продолжается работа по звукобуквенному анализу. Обучающиеся овладевают правописанием значимых частей слова и различных частей речи. Большое внимание уделяется фонетическому разбору. Продолжается систематическое изучение элементарного курса грамматики и правописания. Основными темами являются состав слова и части речи. Изучение состава слова, словообразующей роли значимых ча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слова направлено на обогащение и активизацию словаря обучаю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щихся. В процессе упражнений формируются навыки правописа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(единообразное написание гласных и согласных в корне слова и 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приставке). Большое значение для усвоения правописания имеет морфемный разбор, сравнительный анализ слов, различных по про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изношению, сходных по написанию (подбор гнезд родственных слов) и др. Части речи изучаются в том объеме, который необходим обучающим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для выработки практических навыков устной и письменной речи — обогащения и активизации словаря, формирования навыков грамотного письма. Изучение предложений имеет особое значение для подготовки обучающихся с интеллектуальными нарушениями (умственной отсталостью) к самостоятельной жизни, к общению. Эта тема включена в программу всех лет обуче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ния. В процессе упраж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 у обучающихся формируются навыки построения простого предложения разной степени распространенности. Одновременно закрепляются орфографические и пункту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ационные навыки. Большое внимание уделяется формированию на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выков связной письменной речи, т. к. возможности обучающихся излагать свои мысли в письменной форме весь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 ограничены. Подготовительные упражнения — ответы на последова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поставленные вопросы, подписи под серией рисунков, ра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 с деформированным текстом создают основу, позволяющую обучающимся старших классов овладеть такими видами работ, как изложе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сочинение.</w:t>
      </w:r>
    </w:p>
    <w:p w:rsidR="00C1200E" w:rsidRPr="008E55AD" w:rsidRDefault="00C1200E" w:rsidP="009F41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 продолжается привитие навыков делового письма. Обучающиеся получают образцы и упражняются в оформлении деловых бумаг (заявление, объявление, письмо и др.);  в то же время предусматривается формирование навыков четкого, правильного, логичного и достаточно краткого изложения своих мыслей в письменной форме.</w:t>
      </w:r>
    </w:p>
    <w:p w:rsidR="00C1200E" w:rsidRPr="008E55AD" w:rsidRDefault="00C1200E" w:rsidP="009F41A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отбора основного и дополнительного содержания связаны с преемственностью целей образования на различных уровнях обучения, логикой межпредметных связей, а также с возрастными особенностями развития обучающихся. Содержание программы имеет практическую направленность. Принцип коррекционной направленности обучения является ведущим.</w:t>
      </w:r>
    </w:p>
    <w:p w:rsidR="0027776D" w:rsidRPr="008E55AD" w:rsidRDefault="0027776D" w:rsidP="009F41A2">
      <w:pPr>
        <w:pStyle w:val="a7"/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коррекционной работы:</w:t>
      </w:r>
    </w:p>
    <w:p w:rsidR="0027776D" w:rsidRPr="008E55AD" w:rsidRDefault="0027776D" w:rsidP="009F41A2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и активизация словаря;</w:t>
      </w:r>
    </w:p>
    <w:p w:rsidR="0027776D" w:rsidRPr="008E55AD" w:rsidRDefault="0027776D" w:rsidP="009F41A2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фонетико-фонематического слуха;</w:t>
      </w:r>
    </w:p>
    <w:p w:rsidR="0027776D" w:rsidRPr="008E55AD" w:rsidRDefault="0027776D" w:rsidP="009F41A2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зрительного восприятия и узнавания;</w:t>
      </w:r>
    </w:p>
    <w:p w:rsidR="0027776D" w:rsidRPr="008E55AD" w:rsidRDefault="0027776D" w:rsidP="009F41A2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пространственных представлений и ориентации;</w:t>
      </w:r>
    </w:p>
    <w:p w:rsidR="0027776D" w:rsidRPr="008E55AD" w:rsidRDefault="0027776D" w:rsidP="009F41A2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мыслительных операций;</w:t>
      </w:r>
    </w:p>
    <w:p w:rsidR="0027776D" w:rsidRPr="008E55AD" w:rsidRDefault="0027776D" w:rsidP="009F41A2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наглядно-образного и словесно-логического мышления;</w:t>
      </w:r>
    </w:p>
    <w:p w:rsidR="0027776D" w:rsidRPr="008E55AD" w:rsidRDefault="0027776D" w:rsidP="009F41A2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нарушений эмоционально-личностной сферы;</w:t>
      </w:r>
    </w:p>
    <w:p w:rsidR="0027776D" w:rsidRPr="008E55AD" w:rsidRDefault="0027776D" w:rsidP="009F41A2">
      <w:pPr>
        <w:pStyle w:val="a7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индивидуальных пробелов в знаниях, умениях, навыках.</w:t>
      </w:r>
    </w:p>
    <w:p w:rsidR="00C1200E" w:rsidRPr="008E55AD" w:rsidRDefault="00C1200E" w:rsidP="009F41A2">
      <w:pPr>
        <w:pStyle w:val="6"/>
        <w:shd w:val="clear" w:color="auto" w:fill="auto"/>
        <w:spacing w:after="0" w:line="276" w:lineRule="auto"/>
        <w:ind w:left="720" w:right="20" w:firstLine="0"/>
        <w:jc w:val="left"/>
        <w:rPr>
          <w:b/>
          <w:sz w:val="28"/>
          <w:szCs w:val="28"/>
        </w:rPr>
      </w:pPr>
    </w:p>
    <w:p w:rsidR="00C1200E" w:rsidRPr="008E55AD" w:rsidRDefault="00186839" w:rsidP="009F41A2">
      <w:pPr>
        <w:pStyle w:val="6"/>
        <w:shd w:val="clear" w:color="auto" w:fill="auto"/>
        <w:spacing w:after="0" w:line="276" w:lineRule="auto"/>
        <w:ind w:left="720" w:right="20" w:firstLine="0"/>
        <w:jc w:val="left"/>
        <w:rPr>
          <w:b/>
          <w:sz w:val="28"/>
          <w:szCs w:val="28"/>
        </w:rPr>
      </w:pPr>
      <w:r w:rsidRPr="008E55AD">
        <w:rPr>
          <w:rStyle w:val="a6"/>
          <w:rFonts w:eastAsia="Calibri"/>
          <w:sz w:val="28"/>
          <w:szCs w:val="28"/>
        </w:rPr>
        <w:t xml:space="preserve"> </w:t>
      </w:r>
    </w:p>
    <w:p w:rsidR="0027776D" w:rsidRPr="008E55AD" w:rsidRDefault="00C1200E" w:rsidP="008E55AD">
      <w:pPr>
        <w:pStyle w:val="a4"/>
        <w:shd w:val="clear" w:color="auto" w:fill="FFFFFF"/>
        <w:spacing w:before="0" w:beforeAutospacing="0" w:after="88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8E55AD">
        <w:rPr>
          <w:color w:val="000000"/>
          <w:sz w:val="28"/>
          <w:szCs w:val="28"/>
        </w:rPr>
        <w:t>На изучение курса отведено 1</w:t>
      </w:r>
      <w:r w:rsidR="00186839" w:rsidRPr="008E55AD">
        <w:rPr>
          <w:color w:val="000000"/>
          <w:sz w:val="28"/>
          <w:szCs w:val="28"/>
        </w:rPr>
        <w:t>40</w:t>
      </w:r>
      <w:r w:rsidRPr="008E55AD">
        <w:rPr>
          <w:color w:val="000000"/>
          <w:sz w:val="28"/>
          <w:szCs w:val="28"/>
        </w:rPr>
        <w:t xml:space="preserve"> часов в год (4 часа в неделю). На каждый изучаемый раздел отведено определенное количество часов, указанное в тематическом плане, которое может меняться (увеличиваться или уменьшаться) в зависимости от уровня освоения темы учащимся.</w:t>
      </w:r>
    </w:p>
    <w:p w:rsidR="00DC5867" w:rsidRPr="008E55AD" w:rsidRDefault="0027776D" w:rsidP="009F41A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33333"/>
          <w:sz w:val="28"/>
          <w:szCs w:val="28"/>
        </w:rPr>
      </w:pPr>
      <w:r w:rsidRPr="008E55AD">
        <w:rPr>
          <w:color w:val="000000"/>
          <w:sz w:val="28"/>
          <w:szCs w:val="28"/>
        </w:rPr>
        <w:br/>
      </w:r>
      <w:r w:rsidR="00186839" w:rsidRPr="008E55AD">
        <w:rPr>
          <w:b/>
          <w:color w:val="333333"/>
          <w:sz w:val="28"/>
          <w:szCs w:val="28"/>
        </w:rPr>
        <w:t>2. Планируемые р</w:t>
      </w:r>
      <w:r w:rsidR="00DC5867" w:rsidRPr="008E55AD">
        <w:rPr>
          <w:b/>
          <w:color w:val="333333"/>
          <w:sz w:val="28"/>
          <w:szCs w:val="28"/>
        </w:rPr>
        <w:t>езультаты освоения учебного предмета</w:t>
      </w:r>
      <w:r w:rsidR="00EC0E7D" w:rsidRPr="008E55AD">
        <w:rPr>
          <w:b/>
          <w:color w:val="333333"/>
          <w:sz w:val="28"/>
          <w:szCs w:val="28"/>
        </w:rPr>
        <w:t>.</w:t>
      </w:r>
    </w:p>
    <w:p w:rsidR="00DC5867" w:rsidRPr="008E55AD" w:rsidRDefault="00DC5867" w:rsidP="009F41A2">
      <w:pPr>
        <w:shd w:val="clear" w:color="auto" w:fill="FFFFFF"/>
        <w:spacing w:after="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5867" w:rsidRPr="008E55AD" w:rsidRDefault="00DC5867" w:rsidP="009F41A2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55AD">
        <w:rPr>
          <w:rFonts w:ascii="Times New Roman" w:hAnsi="Times New Roman" w:cs="Times New Roman"/>
          <w:b/>
          <w:i/>
          <w:sz w:val="28"/>
          <w:szCs w:val="28"/>
        </w:rPr>
        <w:t>Русский язык</w:t>
      </w:r>
    </w:p>
    <w:p w:rsidR="00DC5867" w:rsidRPr="008E55AD" w:rsidRDefault="00DC5867" w:rsidP="009F41A2">
      <w:pPr>
        <w:pStyle w:val="a7"/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E55AD">
        <w:rPr>
          <w:rFonts w:ascii="Times New Roman" w:hAnsi="Times New Roman" w:cs="Times New Roman"/>
          <w:sz w:val="28"/>
          <w:szCs w:val="28"/>
          <w:u w:val="single"/>
        </w:rPr>
        <w:t>Минимальный уровень: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знание отличительных грамматических признаков основных частей слова;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разбор слова с опорой на представленный образец, схему, вопросы учителя;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8E55AD">
        <w:rPr>
          <w:sz w:val="28"/>
          <w:szCs w:val="28"/>
        </w:rPr>
        <w:t>образование слов с новым значением с опорой на образец;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8E55AD">
        <w:rPr>
          <w:rStyle w:val="s11"/>
          <w:rFonts w:eastAsia="Arial Unicode MS"/>
          <w:sz w:val="28"/>
          <w:szCs w:val="28"/>
        </w:rPr>
        <w:t xml:space="preserve">представления о грамматических разрядах слов; 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8E55AD">
        <w:rPr>
          <w:rStyle w:val="s11"/>
          <w:rFonts w:eastAsia="Arial Unicode MS"/>
          <w:sz w:val="28"/>
          <w:szCs w:val="28"/>
        </w:rPr>
        <w:t>различение изученных частей речи</w:t>
      </w:r>
      <w:r w:rsidRPr="008E55AD">
        <w:rPr>
          <w:sz w:val="28"/>
          <w:szCs w:val="28"/>
        </w:rPr>
        <w:t xml:space="preserve"> по вопросу и значению;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rStyle w:val="s11"/>
          <w:rFonts w:eastAsia="Arial Unicode MS"/>
          <w:sz w:val="28"/>
          <w:szCs w:val="28"/>
        </w:rPr>
        <w:t>и</w:t>
      </w:r>
      <w:r w:rsidRPr="008E55AD">
        <w:rPr>
          <w:sz w:val="28"/>
          <w:szCs w:val="28"/>
        </w:rPr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составление различных конструкций предложений с опорой на представленный образец;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установление смысловых связей в словосочетании по образцу, вопросам учителя;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нахождение главных и второстепенных членов предложения без деления на виды (с помощью учителя);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нахождение в тексте однородных членов предложения;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различение предложений, разных по интонации;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нахождение в тексте предложений, различных по цели высказывания (с помощью учителя);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8E55AD">
        <w:rPr>
          <w:sz w:val="28"/>
          <w:szCs w:val="28"/>
        </w:rPr>
        <w:t>выбор одного заголовка из нескольких предложенных, соответствующих теме текста;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8E55AD">
        <w:rPr>
          <w:rStyle w:val="s11"/>
          <w:rFonts w:eastAsia="Arial Unicode MS"/>
          <w:sz w:val="28"/>
          <w:szCs w:val="28"/>
        </w:rPr>
        <w:t>о</w:t>
      </w:r>
      <w:r w:rsidRPr="008E55AD">
        <w:rPr>
          <w:sz w:val="28"/>
          <w:szCs w:val="28"/>
        </w:rPr>
        <w:t>формление изученных видов деловых бумаг с опорой на представленный образец;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8E55AD">
        <w:rPr>
          <w:rStyle w:val="s11"/>
          <w:rFonts w:eastAsia="Arial Unicode MS"/>
          <w:sz w:val="28"/>
          <w:szCs w:val="28"/>
        </w:rPr>
        <w:t>п</w:t>
      </w:r>
      <w:r w:rsidRPr="008E55AD">
        <w:rPr>
          <w:sz w:val="28"/>
          <w:szCs w:val="28"/>
        </w:rPr>
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  <w:u w:val="single"/>
        </w:rPr>
      </w:pPr>
      <w:r w:rsidRPr="008E55AD">
        <w:rPr>
          <w:rStyle w:val="s11"/>
          <w:rFonts w:eastAsia="Arial Unicode MS"/>
          <w:sz w:val="28"/>
          <w:szCs w:val="28"/>
        </w:rPr>
        <w:lastRenderedPageBreak/>
        <w:t>с</w:t>
      </w:r>
      <w:r w:rsidRPr="008E55AD">
        <w:rPr>
          <w:sz w:val="28"/>
          <w:szCs w:val="28"/>
        </w:rPr>
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  <w:u w:val="single"/>
        </w:rPr>
      </w:pPr>
    </w:p>
    <w:p w:rsidR="00DC5867" w:rsidRPr="008E55AD" w:rsidRDefault="00DC5867" w:rsidP="009F41A2">
      <w:pPr>
        <w:pStyle w:val="p20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  <w:u w:val="single"/>
        </w:rPr>
        <w:t>Достаточный уровень: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 xml:space="preserve">знание значимых частей слова и их дифференцировка по существенным признакам; 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 xml:space="preserve">разбор слова по составу с использованием опорных схем; 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 xml:space="preserve">дифференцировка слов, относящихся к различным частям речи по существенным признакам; 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8E55AD">
        <w:rPr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  <w:r w:rsidRPr="008E55AD">
        <w:rPr>
          <w:rStyle w:val="s11"/>
          <w:rFonts w:eastAsia="Arial Unicode MS"/>
          <w:sz w:val="28"/>
          <w:szCs w:val="28"/>
        </w:rPr>
        <w:t xml:space="preserve"> 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rStyle w:val="s11"/>
          <w:rFonts w:eastAsia="Arial Unicode MS"/>
          <w:sz w:val="28"/>
          <w:szCs w:val="28"/>
        </w:rPr>
        <w:t>нахождение орфографической трудности в слове</w:t>
      </w:r>
      <w:r w:rsidRPr="008E55AD">
        <w:rPr>
          <w:sz w:val="28"/>
          <w:szCs w:val="28"/>
        </w:rPr>
        <w:t xml:space="preserve"> и решение орографической задачи (под руководством учителя);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пользование орфографическим словарем для уточнения написания слова;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составление предложений с однородными членами с опорой на образец;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 xml:space="preserve">составление предложений, разных по интонации с опорой на образец; 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различение предложений (с помощью учителя) различных по цели высказывания;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отбор фактического материала, необходимого для раскрытия темы текста;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E55AD">
        <w:rPr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8E55AD">
        <w:rPr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8E55AD">
        <w:rPr>
          <w:rStyle w:val="s11"/>
          <w:rFonts w:eastAsia="Arial Unicode MS"/>
          <w:sz w:val="28"/>
          <w:szCs w:val="28"/>
        </w:rPr>
        <w:t>о</w:t>
      </w:r>
      <w:r w:rsidRPr="008E55AD">
        <w:rPr>
          <w:sz w:val="28"/>
          <w:szCs w:val="28"/>
        </w:rPr>
        <w:t>формление всех видов изученных деловых бумаг;</w:t>
      </w:r>
    </w:p>
    <w:p w:rsidR="00DC5867" w:rsidRPr="008E55AD" w:rsidRDefault="00DC5867" w:rsidP="009F41A2">
      <w:pPr>
        <w:pStyle w:val="p19"/>
        <w:shd w:val="clear" w:color="auto" w:fill="FFFFFF"/>
        <w:spacing w:before="0" w:after="0" w:line="276" w:lineRule="auto"/>
        <w:jc w:val="both"/>
        <w:rPr>
          <w:rStyle w:val="s11"/>
          <w:rFonts w:eastAsia="Arial Unicode MS"/>
          <w:sz w:val="28"/>
          <w:szCs w:val="28"/>
        </w:rPr>
      </w:pPr>
      <w:r w:rsidRPr="008E55AD">
        <w:rPr>
          <w:rStyle w:val="s11"/>
          <w:rFonts w:eastAsia="Arial Unicode MS"/>
          <w:sz w:val="28"/>
          <w:szCs w:val="28"/>
        </w:rPr>
        <w:t>п</w:t>
      </w:r>
      <w:r w:rsidRPr="008E55AD">
        <w:rPr>
          <w:sz w:val="28"/>
          <w:szCs w:val="28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27776D" w:rsidRPr="008E55AD" w:rsidRDefault="00DC5867" w:rsidP="008E55AD">
      <w:pPr>
        <w:pStyle w:val="p19"/>
        <w:shd w:val="clear" w:color="auto" w:fill="FFFFFF"/>
        <w:spacing w:before="0" w:after="0" w:line="276" w:lineRule="auto"/>
        <w:jc w:val="both"/>
        <w:rPr>
          <w:b/>
          <w:i/>
          <w:sz w:val="28"/>
          <w:szCs w:val="28"/>
        </w:rPr>
      </w:pPr>
      <w:r w:rsidRPr="008E55AD">
        <w:rPr>
          <w:rStyle w:val="s11"/>
          <w:rFonts w:eastAsia="Arial Unicode MS"/>
          <w:sz w:val="28"/>
          <w:szCs w:val="28"/>
        </w:rPr>
        <w:t>п</w:t>
      </w:r>
      <w:r w:rsidRPr="008E55AD">
        <w:rPr>
          <w:sz w:val="28"/>
          <w:szCs w:val="28"/>
        </w:rPr>
        <w:t xml:space="preserve">исьмо сочинений-повествований с элементами описания после предварительного коллективного разбора темы, основной мысли, </w:t>
      </w:r>
      <w:r w:rsidRPr="008E55AD">
        <w:rPr>
          <w:sz w:val="28"/>
          <w:szCs w:val="28"/>
        </w:rPr>
        <w:lastRenderedPageBreak/>
        <w:t>структуры высказывания и выбора необходимых языковых средств (55-60 слов).</w:t>
      </w:r>
    </w:p>
    <w:p w:rsidR="009C238E" w:rsidRPr="008E55AD" w:rsidRDefault="009C238E" w:rsidP="008E55AD">
      <w:pPr>
        <w:pStyle w:val="a7"/>
        <w:numPr>
          <w:ilvl w:val="0"/>
          <w:numId w:val="16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  <w:r w:rsidR="00186839"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Повторение. (7 ч.)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и сложное предложения. Подлежащее и сказуемое в простом и сложном предложениях. Простое предложение с одно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родными членами. Сложное предложение с союзами </w:t>
      </w:r>
      <w:r w:rsidRPr="008E5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а, но 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союзов.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 слова. (19 ч.)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Однокоренные слова; подбор однокоренных слов, относящихся к различным частям речи, разбор их по составу. Единообразное написание звонких и глухих согласных, ударных и безударных гласных в корнях слов. Образование слов с помощью приставок и суффиксов.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Правописание приставок с о и а (от-, до-, по-, про-, за-, на-) приставка пере-, единообразное написание приставок на согласный вне зависимости от произношения (с-, в-, над-, под-, от-)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 слова. Образование сложных слов с соединительны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гласными и без соединительных гласных.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существительное.</w:t>
      </w:r>
      <w:r w:rsidRPr="008E5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(14 ч.)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грамматические категории имени существительного. Склонение имен существительных. Правописание падежных окончаний существительных един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и множественного числа. Несклоняемые существитель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Имя прилагательное.</w:t>
      </w:r>
      <w:r w:rsidRPr="008E5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(18 ч.)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 имени прилагательного с именем существительным в роде, числе и падеже, правописание па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дежных окончаний имен прилагательных в единственном и множе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ственном числе. Имена прилагательные на -ий, -ья, -ье, их склонение и правописание.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местоимения.</w:t>
      </w:r>
      <w:r w:rsidRPr="008E5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(13 ч.)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 и число местоимений. Склонение ме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стоимений. Правописание личных местоимений.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 местоимений 3-го лица единственного числа.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Глагол.</w:t>
      </w:r>
      <w:r w:rsidRPr="008E5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(33 ч.)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глагола. Неопределенная форма глагола на -ть, -чь, -ти. Изменение глаголов по временам. Изменение глаголов по лицам. Изменение глаголов в настоящем и будущем времени по лицам и числам (спряжение). Различение окончаний глаголов I и II спря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(на материале наиболее употребительных слов). Правописание безударных личных окончаний глаголов I и II спряжения. Правописание безударных личных окончаний глаголов I и II спряжения, глаголов с -ться и -тся. Изменение глаголов в прошедшем времени по родам и числам.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Предложение. (27 ч.)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и сложное предложение. Предложения распространенные и нераспространенные. Главные и второстепенные члены предложений. Простое предложение с однородными членами. Знаки препинания при однородных членах.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Обращение. Знаки препинания при обращении. Виды предложений по интонации. Знаки препинания в конце предложений. Сложное предложение. Сложные предложения с союзами </w:t>
      </w:r>
      <w:r w:rsidRPr="008E55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и, а, но 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без союзов. Сравнение простых предложений с однородными членами, соединенными союзами и, а, но со сложными предложениями с теми, же союзами. Сложные предложения со словами который, когда, где, что, чтобы, потому что. Постановка знаков препинания перед этими словами.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Связная речь.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по рассказу с оценкой описываемых событий.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по картинам русский и отечественных художников (в связи с прочитанными произведениями). Сочинения по личным наблюдениям, на материале экскурсий, практической деятельности, основе имеющихся знаний. Сочинения творческого характера («Кем хочу быть и почему», «Чему научила меня школа»). Отзыв о прочитанной книге.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Деловое письмо: заметка в стенгазету (об участии в общешкольных мероприятиях, о производственной практике, о выборе профессии и др.), заявление (о приеме на работу, об увольнении с работы, о материальной помощи и др.), автобиография, анкета, доверенность, расписка.</w:t>
      </w:r>
    </w:p>
    <w:p w:rsidR="009C238E" w:rsidRPr="008E55AD" w:rsidRDefault="009C238E" w:rsidP="009F41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</w:t>
      </w:r>
      <w:r w:rsidRPr="008E5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пройденного за год. </w:t>
      </w:r>
      <w:r w:rsidR="00EA3C3A"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186839"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E55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ч.)</w:t>
      </w:r>
    </w:p>
    <w:p w:rsidR="009C238E" w:rsidRPr="009F41A2" w:rsidRDefault="009C238E" w:rsidP="009F41A2">
      <w:pPr>
        <w:shd w:val="clear" w:color="auto" w:fill="FFFFFF"/>
        <w:spacing w:after="115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7776D" w:rsidRPr="008E55AD" w:rsidRDefault="0027776D" w:rsidP="009F41A2">
      <w:pPr>
        <w:pStyle w:val="a7"/>
        <w:numPr>
          <w:ilvl w:val="0"/>
          <w:numId w:val="16"/>
        </w:numPr>
        <w:shd w:val="clear" w:color="auto" w:fill="FFFFFF"/>
        <w:spacing w:after="11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F4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Тематическое </w:t>
      </w:r>
      <w:r w:rsidR="00EC0E7D" w:rsidRPr="009F4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планирование с указанием </w:t>
      </w:r>
      <w:r w:rsidRPr="009F4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часов </w:t>
      </w:r>
      <w:r w:rsidR="00EC0E7D" w:rsidRPr="009F41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освоение каждой</w:t>
      </w:r>
      <w:r w:rsidR="008E55A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темы</w:t>
      </w:r>
    </w:p>
    <w:p w:rsidR="0027776D" w:rsidRPr="009F41A2" w:rsidRDefault="0027776D" w:rsidP="009F41A2">
      <w:pPr>
        <w:shd w:val="clear" w:color="auto" w:fill="FFFFFF"/>
        <w:spacing w:after="115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117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5670"/>
        <w:gridCol w:w="1417"/>
        <w:gridCol w:w="3119"/>
      </w:tblGrid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уроков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(7 ч.)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F41A2" w:rsidTr="00AE2FB1">
        <w:trPr>
          <w:trHeight w:val="883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«Мое веселое лето»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Подлежащее и сказуемое в простом и 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сложном предложении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союзами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и, а, но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без союзов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 в правописании предложений с однородными членами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связного текста простыми и сложными предложениями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РР  Деловые бумаги. Объяснительная записка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13,09</w:t>
            </w:r>
          </w:p>
        </w:tc>
      </w:tr>
      <w:tr w:rsidR="00AE2FB1" w:rsidRPr="009F41A2" w:rsidTr="00AE2FB1">
        <w:trPr>
          <w:trHeight w:val="479"/>
        </w:trPr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 слова (19 ч.)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слова. Корень и однокоренные слова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подборе однокоренных слов, относящихся к разным частям речи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 в корне слова. Правописание звонких и глухих согласных в корне слова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«Летняя гроза»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Орфограммы в корне слова. Правописание ударных и безударных гласных в корне слова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слов с помощью суффиксов и приставок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Гласные и согласные в приставках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приставки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пере-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Приставка и предлог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«Осенняя пора»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30,09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слова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сложных слов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сложных слов с соединительными гласными и без них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повторение изученного материала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Автобиография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Суффиксальное образование слов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Изложение «Пожарные собаки»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существительное (14 ч.)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речи. Основные грамматические категории имени существительного.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грамматические категории имени существительного. Упражнения на нахождение имен существительных в тексте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Написание имен собственных.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Словарный диктант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Существительные единственного числа с шипящей на конце. Склонение имен существительных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«Гроза в лесу»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Склонение имен существительных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существительных множественного числа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Сочинение «Лес – наше богатство»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28,10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Несклоняемые имена существительные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 и повторение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имен существительных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Адрес на конверте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существительных с шипящей на конце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Изложение «М.В.Ломоносов»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прилагательное (18 ч.)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 как часть речи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грамматические категории имени прилагательного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Согласование имен прилагательных с существительными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Сочинение по картине Н.Рериха «Поход князя Игоря»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Родовые окончания прилагательных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окончаний прилагательных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имен прилагательных в единственном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имен прилагательных во множественном числе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,30,11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Прилагательные, отвечающие на вопросы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чей? чья? чье?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«Зима пришла»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прилагательных на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-ий, -ье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Изложение «Бурундук»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прилагательных на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-ья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прилагательных на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-ьи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«Шустик»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повторение и закрепление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Личные местоимения (13 ч.)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местоимения – часть речи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Лицо и число личных местоимений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местоимений 1-го лица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Изложение «На воде»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местоимений 2-го лица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местоимений 3-го лица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личных местоимений с предлогами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29,12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на материале повести И.С.Тургенева «Муму»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Деловые бумаги. Заявление на работу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«В берлоге»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Глагол (33 ч.)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глагола в речи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Неопределенная форма глагола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шипящих на конце слова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глаголов по временам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Прошедшее время глагола. Род и число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 и число глаголов прошедшего времени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Сочинение «Как я однажды пообедал»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31,01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глаголами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Изменения глаголов по лицам и числам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глаголов 2-го лица единственного числа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Краткий пересказ по плану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глаголов 2-го лица единственного числа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3-го лица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различении глаголов на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-тся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-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ться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глаголов с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-тся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-ться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«Мой день рождения»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глаголов по лицам и числам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по картине А.А. Митрофанова «Утро на берегу озера»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окончаний глаголов 1-го и 2-го спряжения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28,02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Глаголы 1-го спряжения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Глаголы 2-го спряжения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глаголов 1-го и 2-го спряжения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определении спряжения глаголов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«Белки»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Деловые бумаги. Письмо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 настоящего и будущего времени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Анкета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в определении спряжения глаголов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глаголов 1-го и 2-го спряжения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Предложение (27 ч.)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Простое предложение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и второстепенные члены предложения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Распространенные и нераспространенные предложения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31,03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Простое предложение с однородными </w:t>
            </w: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членами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члены предложения с пояснительными словами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Запятая при однородных членах предложения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при однородных членах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Изложение «Ворона-разбойница»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предложениях с обращением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Письмо литературному герою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предложений по интонации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предложений по интонации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«Скворушки»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предложения. Знаки препинания в сложных предложениях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без союзов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27,04</w:t>
            </w:r>
          </w:p>
        </w:tc>
      </w:tr>
      <w:tr w:rsidR="00AE2FB1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союзами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и, а, но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E2FB1" w:rsidRPr="008E55AD" w:rsidRDefault="00AE2FB1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2FB1" w:rsidRPr="008E55AD" w:rsidRDefault="009D0F86" w:rsidP="008E55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28,04</w:t>
            </w:r>
          </w:p>
        </w:tc>
      </w:tr>
      <w:tr w:rsidR="00FB7B07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Промежуточная аттестация в форме диктанта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 Сочинение по картине В.Е. Маковского «Свидание»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со словами </w:t>
            </w: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который, где, когда, чтобы, потому что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Диктант «Глухари»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 диктанта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РР Деловые бумаги. Объявление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Сложные предложения с союзными словами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закрепление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23,05</w:t>
            </w:r>
          </w:p>
        </w:tc>
      </w:tr>
      <w:tr w:rsidR="00FB7B07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(4 ч.)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B7B07" w:rsidRPr="009F41A2" w:rsidTr="00AE2FB1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«Простое и сложное предложение»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«Части речи»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по теме «Правописание приставок и суффиксов»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Итоговый урок по теме «Повторение»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30,05</w:t>
            </w:r>
          </w:p>
        </w:tc>
      </w:tr>
      <w:tr w:rsidR="00FB7B07" w:rsidRPr="009F41A2" w:rsidTr="00FB7B07"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137 -140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уроки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B7B07" w:rsidRPr="008E55AD" w:rsidRDefault="00FB7B07" w:rsidP="00FB7B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5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31,05</w:t>
            </w:r>
          </w:p>
        </w:tc>
      </w:tr>
    </w:tbl>
    <w:p w:rsidR="0027776D" w:rsidRPr="00FB7B07" w:rsidRDefault="0027776D" w:rsidP="009F41A2">
      <w:pPr>
        <w:shd w:val="clear" w:color="auto" w:fill="FFFFFF"/>
        <w:spacing w:after="1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3946" w:rsidRPr="00FB7B07" w:rsidRDefault="00FB7B07" w:rsidP="00FB7B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 коррекция расписания на 3 часа</w:t>
      </w:r>
    </w:p>
    <w:p w:rsidR="00E13946" w:rsidRPr="00FB7B07" w:rsidRDefault="00E13946" w:rsidP="00FB7B07">
      <w:pPr>
        <w:spacing w:after="0" w:line="240" w:lineRule="auto"/>
        <w:ind w:left="284" w:right="425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B07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E13946" w:rsidRPr="00FB7B07" w:rsidRDefault="00E13946" w:rsidP="00FB7B07">
      <w:pPr>
        <w:numPr>
          <w:ilvl w:val="0"/>
          <w:numId w:val="18"/>
        </w:numPr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7">
        <w:rPr>
          <w:rFonts w:ascii="Times New Roman" w:hAnsi="Times New Roman" w:cs="Times New Roman"/>
          <w:sz w:val="28"/>
          <w:szCs w:val="28"/>
        </w:rPr>
        <w:t>Программа специальных коррекционных общеобразовательных учреждений VIII вида 5-9 классы (сборник 1) 2000 год, рекомендована Министерством образования РФ.</w:t>
      </w:r>
    </w:p>
    <w:p w:rsidR="00E13946" w:rsidRPr="00FB7B07" w:rsidRDefault="00E13946" w:rsidP="00FB7B07">
      <w:pPr>
        <w:numPr>
          <w:ilvl w:val="0"/>
          <w:numId w:val="18"/>
        </w:numPr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7">
        <w:rPr>
          <w:rFonts w:ascii="Times New Roman" w:hAnsi="Times New Roman" w:cs="Times New Roman"/>
          <w:sz w:val="28"/>
          <w:szCs w:val="28"/>
        </w:rPr>
        <w:t>Русский язык. Учебник для 8 кл., Галунчикова Н.Г., Якубовская Э.В.,2006год.</w:t>
      </w:r>
    </w:p>
    <w:p w:rsidR="00E13946" w:rsidRPr="00FB7B07" w:rsidRDefault="00E13946" w:rsidP="00FB7B07">
      <w:pPr>
        <w:numPr>
          <w:ilvl w:val="0"/>
          <w:numId w:val="18"/>
        </w:numPr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7">
        <w:rPr>
          <w:rFonts w:ascii="Times New Roman" w:hAnsi="Times New Roman" w:cs="Times New Roman"/>
          <w:sz w:val="28"/>
          <w:szCs w:val="28"/>
        </w:rPr>
        <w:t>« Учим русский с увлечением» Жиренко О.Е. М.2005.</w:t>
      </w:r>
    </w:p>
    <w:p w:rsidR="00E13946" w:rsidRPr="00FB7B07" w:rsidRDefault="00E13946" w:rsidP="00FB7B07">
      <w:pPr>
        <w:numPr>
          <w:ilvl w:val="0"/>
          <w:numId w:val="18"/>
        </w:numPr>
        <w:spacing w:after="0" w:line="240" w:lineRule="auto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B07">
        <w:rPr>
          <w:rFonts w:ascii="Times New Roman" w:hAnsi="Times New Roman" w:cs="Times New Roman"/>
          <w:sz w:val="28"/>
          <w:szCs w:val="28"/>
        </w:rPr>
        <w:t>« Игры и занимательные упражнения на уроках русского языка» Бетенькова  Н. М. М. 2004.</w:t>
      </w:r>
    </w:p>
    <w:p w:rsidR="00E13946" w:rsidRPr="00FB7B07" w:rsidRDefault="00E13946" w:rsidP="00FB7B07">
      <w:pPr>
        <w:numPr>
          <w:ilvl w:val="0"/>
          <w:numId w:val="18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Галунчикова, Э.В. Якубовская. Рабочая тетрадь 1 по русскому языку. Состав слова. – М.: Просвещение, 2003.</w:t>
      </w:r>
    </w:p>
    <w:p w:rsidR="00E13946" w:rsidRPr="00FB7B07" w:rsidRDefault="00E13946" w:rsidP="00FB7B07">
      <w:pPr>
        <w:numPr>
          <w:ilvl w:val="0"/>
          <w:numId w:val="18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Галунчикова, Э.В. Якубовская. Рабочая тетрадь 2 по русскому языку. Имя существительное. – М.: Просвещение, 2003.</w:t>
      </w:r>
    </w:p>
    <w:p w:rsidR="00E13946" w:rsidRPr="00FB7B07" w:rsidRDefault="00E13946" w:rsidP="00FB7B07">
      <w:pPr>
        <w:numPr>
          <w:ilvl w:val="0"/>
          <w:numId w:val="18"/>
        </w:numPr>
        <w:spacing w:after="0" w:line="240" w:lineRule="auto"/>
        <w:ind w:left="284" w:right="425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B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Галунчикова, Э.В. Якубовская. Рабочая тетрадь 3 по русскому языку. Имя прилагательное. – М.: Просвещение, 2003.</w:t>
      </w:r>
    </w:p>
    <w:p w:rsidR="00E13946" w:rsidRPr="00FB7B07" w:rsidRDefault="00E13946" w:rsidP="00FB7B07">
      <w:pPr>
        <w:numPr>
          <w:ilvl w:val="0"/>
          <w:numId w:val="18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Р.И. Лалаева  Логопедическая работа в коррекционных классах. </w:t>
      </w:r>
      <w:r w:rsidRPr="00FB7B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М.: Гуманитарное  издание центр ВЛАДОС, 2001. - 224с. </w:t>
      </w:r>
      <w:r w:rsidRPr="00FB7B0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(коррекционная педагогика).</w:t>
      </w:r>
    </w:p>
    <w:p w:rsidR="00E13946" w:rsidRPr="00FB7B07" w:rsidRDefault="00E13946" w:rsidP="00FB7B07">
      <w:p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FB7B07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Электронные</w:t>
      </w:r>
      <w:r w:rsidRPr="00FB7B07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FB7B07"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  <w:t>ресурсы:</w:t>
      </w:r>
    </w:p>
    <w:p w:rsidR="00E13946" w:rsidRPr="00FB7B07" w:rsidRDefault="00FB7B07" w:rsidP="00FB7B07">
      <w:pPr>
        <w:numPr>
          <w:ilvl w:val="0"/>
          <w:numId w:val="1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hyperlink r:id="rId10" w:history="1"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www</w:t>
        </w:r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school</w:t>
        </w:r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-</w:t>
        </w:r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collection</w:t>
        </w:r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edu</w:t>
        </w:r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bidi="en-US"/>
          </w:rPr>
          <w:t>.</w:t>
        </w:r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ru</w:t>
        </w:r>
      </w:hyperlink>
    </w:p>
    <w:p w:rsidR="00E13946" w:rsidRPr="00FB7B07" w:rsidRDefault="00FB7B07" w:rsidP="00FB7B07">
      <w:pPr>
        <w:numPr>
          <w:ilvl w:val="0"/>
          <w:numId w:val="1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hyperlink r:id="rId11" w:history="1"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http://zavuch.info/forums.html</w:t>
        </w:r>
      </w:hyperlink>
    </w:p>
    <w:p w:rsidR="00E13946" w:rsidRPr="00FB7B07" w:rsidRDefault="00FB7B07" w:rsidP="00FB7B07">
      <w:pPr>
        <w:numPr>
          <w:ilvl w:val="0"/>
          <w:numId w:val="1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hyperlink r:id="rId12" w:history="1"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http://www.gramma.ru</w:t>
        </w:r>
      </w:hyperlink>
    </w:p>
    <w:p w:rsidR="00E13946" w:rsidRPr="00FB7B07" w:rsidRDefault="00FB7B07" w:rsidP="00FB7B07">
      <w:pPr>
        <w:numPr>
          <w:ilvl w:val="0"/>
          <w:numId w:val="1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hyperlink r:id="rId13" w:history="1"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http://www.openclass.ru</w:t>
        </w:r>
      </w:hyperlink>
    </w:p>
    <w:p w:rsidR="00E13946" w:rsidRPr="00FB7B07" w:rsidRDefault="00FB7B07" w:rsidP="00FB7B07">
      <w:pPr>
        <w:numPr>
          <w:ilvl w:val="0"/>
          <w:numId w:val="1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hyperlink r:id="rId14" w:history="1"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http://www.gramota.ru</w:t>
        </w:r>
      </w:hyperlink>
    </w:p>
    <w:p w:rsidR="00E13946" w:rsidRPr="00FB7B07" w:rsidRDefault="00FB7B07" w:rsidP="00FB7B07">
      <w:pPr>
        <w:numPr>
          <w:ilvl w:val="0"/>
          <w:numId w:val="1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hyperlink r:id="rId15" w:history="1"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http://korped.rkc-74.ru</w:t>
        </w:r>
      </w:hyperlink>
    </w:p>
    <w:p w:rsidR="00E13946" w:rsidRPr="00FB7B07" w:rsidRDefault="00FB7B07" w:rsidP="00FB7B07">
      <w:pPr>
        <w:numPr>
          <w:ilvl w:val="0"/>
          <w:numId w:val="17"/>
        </w:numPr>
        <w:spacing w:after="0" w:line="240" w:lineRule="auto"/>
        <w:ind w:left="284" w:right="425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bidi="en-US"/>
        </w:rPr>
      </w:pPr>
      <w:hyperlink r:id="rId16" w:history="1">
        <w:r w:rsidR="00E13946" w:rsidRPr="00FB7B0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bidi="en-US"/>
          </w:rPr>
          <w:t>http://www.mgn.ru/~gmc/work.html</w:t>
        </w:r>
      </w:hyperlink>
      <w:bookmarkStart w:id="0" w:name="_GoBack"/>
      <w:bookmarkEnd w:id="0"/>
    </w:p>
    <w:p w:rsidR="00E13946" w:rsidRPr="00FB7B07" w:rsidRDefault="00E13946" w:rsidP="009F41A2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B7B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</w:t>
      </w:r>
    </w:p>
    <w:p w:rsidR="00E13946" w:rsidRPr="00FB7B07" w:rsidRDefault="00E13946" w:rsidP="009F41A2">
      <w:pPr>
        <w:spacing w:after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13946" w:rsidRPr="009F41A2" w:rsidRDefault="00E13946" w:rsidP="009F41A2">
      <w:pPr>
        <w:spacing w:after="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13946" w:rsidRPr="009F41A2" w:rsidRDefault="00E13946" w:rsidP="009F41A2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13946" w:rsidRPr="009F41A2" w:rsidRDefault="00E13946" w:rsidP="009F41A2">
      <w:pPr>
        <w:spacing w:after="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13946" w:rsidRPr="009F41A2" w:rsidRDefault="00E13946" w:rsidP="009F41A2">
      <w:pPr>
        <w:spacing w:after="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13946" w:rsidRPr="009F41A2" w:rsidRDefault="00E13946" w:rsidP="009F41A2">
      <w:pPr>
        <w:spacing w:after="0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E13946" w:rsidRPr="009F41A2" w:rsidRDefault="00E13946" w:rsidP="009F41A2">
      <w:pPr>
        <w:shd w:val="clear" w:color="auto" w:fill="FFFFFF"/>
        <w:spacing w:after="1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sectPr w:rsidR="00E13946" w:rsidRPr="009F41A2" w:rsidSect="0088611E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38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5549C2"/>
    <w:multiLevelType w:val="multilevel"/>
    <w:tmpl w:val="DB1C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44083"/>
    <w:multiLevelType w:val="multilevel"/>
    <w:tmpl w:val="38F8E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95EB5"/>
    <w:multiLevelType w:val="multilevel"/>
    <w:tmpl w:val="1318C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FC6917"/>
    <w:multiLevelType w:val="multilevel"/>
    <w:tmpl w:val="01C41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E6873"/>
    <w:multiLevelType w:val="multilevel"/>
    <w:tmpl w:val="93E2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C651C8"/>
    <w:multiLevelType w:val="hybridMultilevel"/>
    <w:tmpl w:val="4912A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9E43BB"/>
    <w:multiLevelType w:val="multilevel"/>
    <w:tmpl w:val="4C8AD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A25015"/>
    <w:multiLevelType w:val="multilevel"/>
    <w:tmpl w:val="0D02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EF643C"/>
    <w:multiLevelType w:val="hybridMultilevel"/>
    <w:tmpl w:val="C4604732"/>
    <w:lvl w:ilvl="0" w:tplc="46AA7A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846FF"/>
    <w:multiLevelType w:val="multilevel"/>
    <w:tmpl w:val="CF243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820602"/>
    <w:multiLevelType w:val="hybridMultilevel"/>
    <w:tmpl w:val="6B7E618C"/>
    <w:lvl w:ilvl="0" w:tplc="FCE81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35179"/>
    <w:multiLevelType w:val="multilevel"/>
    <w:tmpl w:val="9508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872244"/>
    <w:multiLevelType w:val="hybridMultilevel"/>
    <w:tmpl w:val="8BEEAA56"/>
    <w:lvl w:ilvl="0" w:tplc="E2F091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C521F"/>
    <w:multiLevelType w:val="hybridMultilevel"/>
    <w:tmpl w:val="8F040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292B71"/>
    <w:multiLevelType w:val="multilevel"/>
    <w:tmpl w:val="852EC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A612A6"/>
    <w:multiLevelType w:val="hybridMultilevel"/>
    <w:tmpl w:val="89980B82"/>
    <w:lvl w:ilvl="0" w:tplc="183E66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B0B28"/>
    <w:multiLevelType w:val="hybridMultilevel"/>
    <w:tmpl w:val="66786AA4"/>
    <w:lvl w:ilvl="0" w:tplc="FCE81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1"/>
  </w:num>
  <w:num w:numId="11">
    <w:abstractNumId w:val="3"/>
  </w:num>
  <w:num w:numId="12">
    <w:abstractNumId w:val="18"/>
  </w:num>
  <w:num w:numId="13">
    <w:abstractNumId w:val="12"/>
  </w:num>
  <w:num w:numId="14">
    <w:abstractNumId w:val="7"/>
  </w:num>
  <w:num w:numId="15">
    <w:abstractNumId w:val="10"/>
  </w:num>
  <w:num w:numId="16">
    <w:abstractNumId w:val="17"/>
  </w:num>
  <w:num w:numId="17">
    <w:abstractNumId w:val="15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7776D"/>
    <w:rsid w:val="00064C5F"/>
    <w:rsid w:val="0010500B"/>
    <w:rsid w:val="00152682"/>
    <w:rsid w:val="00186839"/>
    <w:rsid w:val="001D2C36"/>
    <w:rsid w:val="0027776D"/>
    <w:rsid w:val="002B1CB5"/>
    <w:rsid w:val="0033495D"/>
    <w:rsid w:val="00343F4C"/>
    <w:rsid w:val="003D71E9"/>
    <w:rsid w:val="003E60B5"/>
    <w:rsid w:val="00412E9B"/>
    <w:rsid w:val="00431D9D"/>
    <w:rsid w:val="004C49F3"/>
    <w:rsid w:val="00611D5A"/>
    <w:rsid w:val="00720246"/>
    <w:rsid w:val="007823FE"/>
    <w:rsid w:val="00806267"/>
    <w:rsid w:val="0084591C"/>
    <w:rsid w:val="00857A39"/>
    <w:rsid w:val="00871ECC"/>
    <w:rsid w:val="0088611E"/>
    <w:rsid w:val="008B4BB0"/>
    <w:rsid w:val="008E55AD"/>
    <w:rsid w:val="00925199"/>
    <w:rsid w:val="00991FF2"/>
    <w:rsid w:val="009C18A3"/>
    <w:rsid w:val="009C238E"/>
    <w:rsid w:val="009D0F86"/>
    <w:rsid w:val="009F06E3"/>
    <w:rsid w:val="009F41A2"/>
    <w:rsid w:val="00A3110A"/>
    <w:rsid w:val="00A82AEB"/>
    <w:rsid w:val="00AE2FB1"/>
    <w:rsid w:val="00B1639A"/>
    <w:rsid w:val="00B2476E"/>
    <w:rsid w:val="00C1200E"/>
    <w:rsid w:val="00DC5867"/>
    <w:rsid w:val="00DD0005"/>
    <w:rsid w:val="00E13946"/>
    <w:rsid w:val="00E66A00"/>
    <w:rsid w:val="00EA3C3A"/>
    <w:rsid w:val="00EC0E7D"/>
    <w:rsid w:val="00EE1CF5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2F03A-96FF-47D2-9D31-FF9FBE1E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246"/>
  </w:style>
  <w:style w:type="paragraph" w:styleId="1">
    <w:name w:val="heading 1"/>
    <w:basedOn w:val="a"/>
    <w:next w:val="a0"/>
    <w:link w:val="10"/>
    <w:qFormat/>
    <w:rsid w:val="008E55AD"/>
    <w:pPr>
      <w:keepNext/>
      <w:keepLines/>
      <w:numPr>
        <w:numId w:val="1"/>
      </w:numPr>
      <w:suppressAutoHyphens/>
      <w:spacing w:before="480" w:after="0"/>
      <w:outlineLvl w:val="0"/>
    </w:pPr>
    <w:rPr>
      <w:rFonts w:ascii="Cambria" w:eastAsia="Times New Roman" w:hAnsi="Cambria" w:cs="font338"/>
      <w:b/>
      <w:bCs/>
      <w:color w:val="365F9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27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1"/>
    <w:link w:val="6"/>
    <w:rsid w:val="00C120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basedOn w:val="a5"/>
    <w:rsid w:val="00C120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1"/>
    <w:link w:val="40"/>
    <w:rsid w:val="00C1200E"/>
    <w:rPr>
      <w:rFonts w:ascii="Calibri" w:eastAsia="Calibri" w:hAnsi="Calibri" w:cs="Calibri"/>
      <w:b/>
      <w:bCs/>
      <w:shd w:val="clear" w:color="auto" w:fill="FFFFFF"/>
    </w:rPr>
  </w:style>
  <w:style w:type="paragraph" w:customStyle="1" w:styleId="6">
    <w:name w:val="Основной текст6"/>
    <w:basedOn w:val="a"/>
    <w:link w:val="a5"/>
    <w:rsid w:val="00C1200E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rsid w:val="00C1200E"/>
    <w:pPr>
      <w:widowControl w:val="0"/>
      <w:shd w:val="clear" w:color="auto" w:fill="FFFFFF"/>
      <w:spacing w:after="300" w:line="0" w:lineRule="atLeast"/>
      <w:ind w:hanging="540"/>
      <w:outlineLvl w:val="3"/>
    </w:pPr>
    <w:rPr>
      <w:rFonts w:ascii="Calibri" w:eastAsia="Calibri" w:hAnsi="Calibri" w:cs="Calibri"/>
      <w:b/>
      <w:bCs/>
    </w:rPr>
  </w:style>
  <w:style w:type="character" w:customStyle="1" w:styleId="115pt">
    <w:name w:val="Основной текст + 11;5 pt;Полужирный;Курсив"/>
    <w:basedOn w:val="a5"/>
    <w:rsid w:val="00C120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1"/>
    <w:qFormat/>
    <w:rsid w:val="00C1200E"/>
    <w:pPr>
      <w:ind w:left="720"/>
      <w:contextualSpacing/>
    </w:pPr>
  </w:style>
  <w:style w:type="character" w:customStyle="1" w:styleId="s11">
    <w:name w:val="s11"/>
    <w:rsid w:val="00DC5867"/>
  </w:style>
  <w:style w:type="paragraph" w:customStyle="1" w:styleId="p20">
    <w:name w:val="p20"/>
    <w:basedOn w:val="a"/>
    <w:rsid w:val="00DC586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DC5867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character" w:customStyle="1" w:styleId="10">
    <w:name w:val="Заголовок 1 Знак"/>
    <w:basedOn w:val="a1"/>
    <w:link w:val="1"/>
    <w:rsid w:val="008E55AD"/>
    <w:rPr>
      <w:rFonts w:ascii="Cambria" w:eastAsia="Times New Roman" w:hAnsi="Cambria" w:cs="font338"/>
      <w:b/>
      <w:bCs/>
      <w:color w:val="365F91"/>
      <w:sz w:val="28"/>
      <w:szCs w:val="28"/>
      <w:lang w:eastAsia="ar-SA"/>
    </w:rPr>
  </w:style>
  <w:style w:type="paragraph" w:customStyle="1" w:styleId="msonormalcxspmiddle">
    <w:name w:val="msonormalcxspmiddle"/>
    <w:basedOn w:val="a"/>
    <w:rsid w:val="008E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uiPriority w:val="99"/>
    <w:semiHidden/>
    <w:unhideWhenUsed/>
    <w:rsid w:val="008E55AD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8E5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openclas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ramm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gn.ru/~gmc/work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zavuch.info/foru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orped.rkc-74.ru" TargetMode="Externa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3141-2DA0-4E50-A045-C8B68702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Ермаковская СОШ</dc:creator>
  <cp:keywords/>
  <dc:description/>
  <cp:lastModifiedBy>КСШ4</cp:lastModifiedBy>
  <cp:revision>38</cp:revision>
  <cp:lastPrinted>2020-10-27T08:55:00Z</cp:lastPrinted>
  <dcterms:created xsi:type="dcterms:W3CDTF">2020-06-05T08:30:00Z</dcterms:created>
  <dcterms:modified xsi:type="dcterms:W3CDTF">2021-10-04T07:03:00Z</dcterms:modified>
</cp:coreProperties>
</file>