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04" w:rsidRDefault="00952304" w:rsidP="0095230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Бушуйская</w:t>
      </w:r>
      <w:proofErr w:type="spellEnd"/>
      <w:r>
        <w:rPr>
          <w:b/>
          <w:sz w:val="28"/>
          <w:szCs w:val="28"/>
        </w:rPr>
        <w:t xml:space="preserve"> основная школа- филиал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4149A1" w:rsidRDefault="00952304" w:rsidP="004149A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7D20706" wp14:editId="5F645AFA">
            <wp:simplePos x="0" y="0"/>
            <wp:positionH relativeFrom="column">
              <wp:posOffset>4293870</wp:posOffset>
            </wp:positionH>
            <wp:positionV relativeFrom="paragraph">
              <wp:posOffset>13970</wp:posOffset>
            </wp:positionV>
            <wp:extent cx="1104900" cy="1019175"/>
            <wp:effectExtent l="19050" t="0" r="0" b="0"/>
            <wp:wrapNone/>
            <wp:docPr id="3" name="Рисунок 2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школы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5572" w:type="dxa"/>
        <w:tblLook w:val="01E0" w:firstRow="1" w:lastRow="1" w:firstColumn="1" w:lastColumn="1" w:noHBand="0" w:noVBand="0"/>
      </w:tblPr>
      <w:tblGrid>
        <w:gridCol w:w="5190"/>
        <w:gridCol w:w="5190"/>
        <w:gridCol w:w="5192"/>
      </w:tblGrid>
      <w:tr w:rsidR="004149A1" w:rsidRPr="00364CD2" w:rsidTr="00952304">
        <w:trPr>
          <w:trHeight w:val="1165"/>
        </w:trPr>
        <w:tc>
          <w:tcPr>
            <w:tcW w:w="5190" w:type="dxa"/>
          </w:tcPr>
          <w:p w:rsidR="004149A1" w:rsidRPr="00364CD2" w:rsidRDefault="004149A1" w:rsidP="0043336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1B473D1E" wp14:editId="17005E8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880110</wp:posOffset>
                  </wp:positionV>
                  <wp:extent cx="1228725" cy="876300"/>
                  <wp:effectExtent l="0" t="0" r="0" b="0"/>
                  <wp:wrapNone/>
                  <wp:docPr id="2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СОГЛАСОВАН</w:t>
            </w:r>
            <w:r w:rsidRPr="00364CD2">
              <w:rPr>
                <w:sz w:val="28"/>
                <w:szCs w:val="28"/>
              </w:rPr>
              <w:t xml:space="preserve">О: заместитель директора по учебно-воспитательной работе </w:t>
            </w:r>
            <w:proofErr w:type="spellStart"/>
            <w:r w:rsidRPr="00364CD2">
              <w:rPr>
                <w:sz w:val="28"/>
                <w:szCs w:val="28"/>
              </w:rPr>
              <w:t>Сластихина</w:t>
            </w:r>
            <w:proofErr w:type="spellEnd"/>
            <w:r w:rsidRPr="00364CD2">
              <w:rPr>
                <w:sz w:val="28"/>
                <w:szCs w:val="28"/>
              </w:rPr>
              <w:t xml:space="preserve"> Н.П </w:t>
            </w:r>
          </w:p>
          <w:p w:rsidR="004149A1" w:rsidRPr="00364CD2" w:rsidRDefault="004149A1" w:rsidP="00433362">
            <w:pPr>
              <w:rPr>
                <w:sz w:val="28"/>
                <w:szCs w:val="28"/>
              </w:rPr>
            </w:pPr>
          </w:p>
          <w:p w:rsidR="004149A1" w:rsidRPr="00364CD2" w:rsidRDefault="004149A1" w:rsidP="00433362">
            <w:pPr>
              <w:rPr>
                <w:sz w:val="28"/>
                <w:szCs w:val="28"/>
              </w:rPr>
            </w:pPr>
            <w:r w:rsidRPr="00364CD2">
              <w:rPr>
                <w:sz w:val="28"/>
                <w:szCs w:val="28"/>
              </w:rPr>
              <w:t>___________</w:t>
            </w:r>
          </w:p>
          <w:p w:rsidR="004149A1" w:rsidRPr="00364CD2" w:rsidRDefault="004149A1" w:rsidP="00433362">
            <w:pPr>
              <w:rPr>
                <w:sz w:val="28"/>
                <w:szCs w:val="28"/>
              </w:rPr>
            </w:pPr>
            <w:r w:rsidRPr="00364CD2">
              <w:rPr>
                <w:sz w:val="28"/>
                <w:szCs w:val="28"/>
              </w:rPr>
              <w:t>«30» августа 2019 года</w:t>
            </w:r>
          </w:p>
        </w:tc>
        <w:tc>
          <w:tcPr>
            <w:tcW w:w="5190" w:type="dxa"/>
          </w:tcPr>
          <w:p w:rsidR="004149A1" w:rsidRPr="00364CD2" w:rsidRDefault="004149A1" w:rsidP="00433362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4149A1" w:rsidRPr="00364CD2" w:rsidRDefault="004149A1" w:rsidP="00433362">
            <w:pPr>
              <w:rPr>
                <w:sz w:val="28"/>
                <w:szCs w:val="28"/>
              </w:rPr>
            </w:pPr>
            <w:r w:rsidRPr="00364CD2">
              <w:rPr>
                <w:sz w:val="28"/>
                <w:szCs w:val="28"/>
              </w:rPr>
              <w:t xml:space="preserve">УТВЕРЖДАЮ: </w:t>
            </w:r>
          </w:p>
          <w:p w:rsidR="004149A1" w:rsidRPr="00364CD2" w:rsidRDefault="00952304" w:rsidP="0043336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61AEAE1D" wp14:editId="055A7E8F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84455</wp:posOffset>
                  </wp:positionV>
                  <wp:extent cx="1666875" cy="1571625"/>
                  <wp:effectExtent l="0" t="0" r="0" b="0"/>
                  <wp:wrapNone/>
                  <wp:docPr id="5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49A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394970</wp:posOffset>
                  </wp:positionV>
                  <wp:extent cx="1381125" cy="1143000"/>
                  <wp:effectExtent l="0" t="0" r="0" b="0"/>
                  <wp:wrapNone/>
                  <wp:docPr id="4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49A1" w:rsidRPr="00364CD2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4149A1" w:rsidRPr="00364CD2" w:rsidRDefault="004149A1" w:rsidP="00433362">
            <w:pPr>
              <w:rPr>
                <w:sz w:val="28"/>
                <w:szCs w:val="28"/>
              </w:rPr>
            </w:pPr>
            <w:r w:rsidRPr="00364CD2">
              <w:rPr>
                <w:sz w:val="28"/>
                <w:szCs w:val="28"/>
              </w:rPr>
              <w:t>Ивченко О.В. ________</w:t>
            </w:r>
          </w:p>
          <w:p w:rsidR="004149A1" w:rsidRPr="00364CD2" w:rsidRDefault="004149A1" w:rsidP="00433362">
            <w:pPr>
              <w:rPr>
                <w:sz w:val="28"/>
                <w:szCs w:val="28"/>
              </w:rPr>
            </w:pPr>
            <w:r w:rsidRPr="00364CD2">
              <w:rPr>
                <w:sz w:val="28"/>
                <w:szCs w:val="28"/>
              </w:rPr>
              <w:t>«30» августа 2019 года</w:t>
            </w:r>
          </w:p>
        </w:tc>
      </w:tr>
    </w:tbl>
    <w:p w:rsidR="00433362" w:rsidRDefault="00433362" w:rsidP="00952304">
      <w:pPr>
        <w:rPr>
          <w:b/>
          <w:sz w:val="28"/>
          <w:szCs w:val="28"/>
        </w:rPr>
      </w:pPr>
    </w:p>
    <w:p w:rsidR="004149A1" w:rsidRPr="00364CD2" w:rsidRDefault="004149A1" w:rsidP="004149A1">
      <w:pPr>
        <w:jc w:val="center"/>
        <w:rPr>
          <w:b/>
          <w:sz w:val="28"/>
          <w:szCs w:val="28"/>
        </w:rPr>
      </w:pPr>
      <w:r w:rsidRPr="00364CD2">
        <w:rPr>
          <w:b/>
          <w:sz w:val="28"/>
          <w:szCs w:val="28"/>
        </w:rPr>
        <w:t xml:space="preserve">Рабочая программа </w:t>
      </w:r>
    </w:p>
    <w:p w:rsidR="004149A1" w:rsidRPr="00364CD2" w:rsidRDefault="004149A1" w:rsidP="004149A1">
      <w:pPr>
        <w:jc w:val="center"/>
        <w:rPr>
          <w:sz w:val="28"/>
          <w:szCs w:val="28"/>
        </w:rPr>
      </w:pPr>
      <w:r w:rsidRPr="00364CD2">
        <w:rPr>
          <w:sz w:val="28"/>
          <w:szCs w:val="28"/>
        </w:rPr>
        <w:t>по пред</w:t>
      </w:r>
      <w:r>
        <w:rPr>
          <w:sz w:val="28"/>
          <w:szCs w:val="28"/>
        </w:rPr>
        <w:t>мету «Технология» для учащихся 7</w:t>
      </w:r>
      <w:r w:rsidRPr="00364CD2">
        <w:rPr>
          <w:sz w:val="28"/>
          <w:szCs w:val="28"/>
        </w:rPr>
        <w:t xml:space="preserve"> класса </w:t>
      </w:r>
    </w:p>
    <w:p w:rsidR="004149A1" w:rsidRPr="00364CD2" w:rsidRDefault="004149A1" w:rsidP="00414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Бушуйская основная школа-филиал </w:t>
      </w:r>
      <w:r w:rsidRPr="00364CD2">
        <w:rPr>
          <w:sz w:val="28"/>
          <w:szCs w:val="28"/>
        </w:rPr>
        <w:t xml:space="preserve">муниципального бюджетного </w:t>
      </w:r>
      <w:r w:rsidR="00433362">
        <w:rPr>
          <w:sz w:val="28"/>
          <w:szCs w:val="28"/>
        </w:rPr>
        <w:t>обще</w:t>
      </w:r>
      <w:r w:rsidRPr="00364CD2">
        <w:rPr>
          <w:sz w:val="28"/>
          <w:szCs w:val="28"/>
        </w:rPr>
        <w:t xml:space="preserve">образовательного учреждения </w:t>
      </w:r>
    </w:p>
    <w:p w:rsidR="004149A1" w:rsidRPr="00364CD2" w:rsidRDefault="004149A1" w:rsidP="004149A1">
      <w:pPr>
        <w:jc w:val="center"/>
        <w:rPr>
          <w:sz w:val="28"/>
          <w:szCs w:val="28"/>
        </w:rPr>
      </w:pPr>
      <w:r w:rsidRPr="00364CD2">
        <w:rPr>
          <w:sz w:val="28"/>
          <w:szCs w:val="28"/>
        </w:rPr>
        <w:t>«</w:t>
      </w:r>
      <w:proofErr w:type="spellStart"/>
      <w:r w:rsidRPr="00364CD2">
        <w:rPr>
          <w:sz w:val="28"/>
          <w:szCs w:val="28"/>
        </w:rPr>
        <w:t>Кириковская</w:t>
      </w:r>
      <w:proofErr w:type="spellEnd"/>
      <w:r w:rsidRPr="00364CD2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 xml:space="preserve"> (вариант для мальчиков)</w:t>
      </w:r>
    </w:p>
    <w:p w:rsidR="004149A1" w:rsidRPr="00044B24" w:rsidRDefault="004149A1" w:rsidP="00952304">
      <w:pPr>
        <w:spacing w:line="360" w:lineRule="auto"/>
        <w:jc w:val="center"/>
        <w:rPr>
          <w:sz w:val="28"/>
          <w:szCs w:val="28"/>
        </w:rPr>
      </w:pPr>
      <w:r w:rsidRPr="00044B24">
        <w:rPr>
          <w:sz w:val="28"/>
          <w:szCs w:val="28"/>
        </w:rPr>
        <w:t xml:space="preserve">Составил: </w:t>
      </w:r>
      <w:proofErr w:type="spellStart"/>
      <w:r>
        <w:rPr>
          <w:sz w:val="28"/>
          <w:szCs w:val="28"/>
        </w:rPr>
        <w:t>Мухамедрахимова</w:t>
      </w:r>
      <w:proofErr w:type="spellEnd"/>
      <w:r>
        <w:rPr>
          <w:sz w:val="28"/>
          <w:szCs w:val="28"/>
        </w:rPr>
        <w:t xml:space="preserve"> Маргарита </w:t>
      </w:r>
      <w:proofErr w:type="spellStart"/>
      <w:r>
        <w:rPr>
          <w:sz w:val="28"/>
          <w:szCs w:val="28"/>
        </w:rPr>
        <w:t>Шамилевна</w:t>
      </w:r>
      <w:proofErr w:type="spellEnd"/>
    </w:p>
    <w:p w:rsidR="004149A1" w:rsidRPr="00044B24" w:rsidRDefault="004149A1" w:rsidP="009523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2019-2020</w:t>
      </w:r>
      <w:r w:rsidRPr="00044B24">
        <w:rPr>
          <w:sz w:val="28"/>
          <w:szCs w:val="28"/>
        </w:rPr>
        <w:t xml:space="preserve"> учебный год</w:t>
      </w:r>
    </w:p>
    <w:p w:rsidR="004149A1" w:rsidRDefault="004149A1" w:rsidP="004149A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4149A1" w:rsidRDefault="004149A1" w:rsidP="004149A1">
      <w:pPr>
        <w:spacing w:line="360" w:lineRule="auto"/>
        <w:jc w:val="center"/>
        <w:rPr>
          <w:b/>
          <w:sz w:val="28"/>
          <w:szCs w:val="28"/>
        </w:rPr>
      </w:pPr>
    </w:p>
    <w:p w:rsidR="004149A1" w:rsidRDefault="004149A1" w:rsidP="004149A1">
      <w:pPr>
        <w:numPr>
          <w:ilvl w:val="0"/>
          <w:numId w:val="1"/>
        </w:num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149A1" w:rsidRDefault="004149A1" w:rsidP="004149A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Настоящая рабочая программа составлена на основе Федерального компонента государственного образовательного стандарта, утвержденного Приказом Минобразования РФ от 05. 03. </w:t>
      </w:r>
      <w:r w:rsidRPr="00AC5015">
        <w:rPr>
          <w:sz w:val="28"/>
          <w:szCs w:val="28"/>
        </w:rPr>
        <w:t>2004</w:t>
      </w:r>
      <w:r w:rsidR="00433362" w:rsidRPr="00AC5015">
        <w:rPr>
          <w:sz w:val="28"/>
          <w:szCs w:val="28"/>
        </w:rPr>
        <w:t xml:space="preserve"> год</w:t>
      </w:r>
      <w:r w:rsidR="0043336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года №1089, учебного плана «</w:t>
      </w:r>
      <w:proofErr w:type="spellStart"/>
      <w:r>
        <w:rPr>
          <w:sz w:val="28"/>
          <w:szCs w:val="28"/>
        </w:rPr>
        <w:t>Кириковской</w:t>
      </w:r>
      <w:proofErr w:type="spellEnd"/>
      <w:r>
        <w:rPr>
          <w:sz w:val="28"/>
          <w:szCs w:val="28"/>
        </w:rPr>
        <w:t xml:space="preserve"> средней школы» на 2019-2020 год, положения о рабочей программе педагога Бушуйская основная школа-филиал муниципального бюджетного общеобразовательного учреждения «Кириковская средняя школа» от 30 мая 2019 года, Программы </w:t>
      </w:r>
      <w:proofErr w:type="spellStart"/>
      <w:proofErr w:type="gramStart"/>
      <w:r>
        <w:rPr>
          <w:sz w:val="28"/>
          <w:szCs w:val="28"/>
        </w:rPr>
        <w:t>общеобраз.учрежд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Технология. Трудовое обучение, 5-9классы, В.Д. Симоненко М., Просвещение, 2007г. </w:t>
      </w:r>
    </w:p>
    <w:p w:rsidR="004149A1" w:rsidRDefault="004149A1" w:rsidP="0041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Преподавание курса «Технология» в 7 классе ориентировано на использование </w:t>
      </w:r>
      <w:proofErr w:type="gramStart"/>
      <w:r>
        <w:rPr>
          <w:sz w:val="28"/>
          <w:szCs w:val="28"/>
        </w:rPr>
        <w:t>учебника :</w:t>
      </w:r>
      <w:proofErr w:type="gramEnd"/>
      <w:r>
        <w:rPr>
          <w:sz w:val="28"/>
          <w:szCs w:val="28"/>
        </w:rPr>
        <w:t xml:space="preserve"> Технология : учеб. для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В. Д. Симоненко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.,  М.,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-Граф» 2014г. </w:t>
      </w:r>
    </w:p>
    <w:p w:rsidR="004149A1" w:rsidRDefault="004149A1" w:rsidP="0041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изучение предмета «Технология» отводится 70 часов в год, из расчета 2 учебный час в неделю. Программа является базовой.</w:t>
      </w:r>
    </w:p>
    <w:p w:rsidR="004149A1" w:rsidRDefault="004149A1" w:rsidP="0041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Содержание программы строится по принципу обучение в процессе конкретной практической деятельности,  которая учитывает познавательные потребности школьников, и предполагает реализовать актуальные в настоящее время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>, личностно-ориентированный, деятельный подходы, которые определяют задачи обучения:</w:t>
      </w:r>
    </w:p>
    <w:p w:rsidR="004149A1" w:rsidRDefault="004149A1" w:rsidP="004149A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4149A1" w:rsidRDefault="004149A1" w:rsidP="004149A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овладение 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накладки оборудования, приспособлений и инструментов;</w:t>
      </w:r>
    </w:p>
    <w:p w:rsidR="004149A1" w:rsidRDefault="004149A1" w:rsidP="004149A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 компетенций- умение действовать автономно: защищать, планировать и организовывать личностные планы, самостоятельно приобретать знания, используя разные источники; способность работать с разными видами информации: символами, чертежами, схемами, текстами, таблицами, осмысливать полученные сведения, применять их для расширения своих знаний.</w:t>
      </w:r>
    </w:p>
    <w:p w:rsidR="004149A1" w:rsidRDefault="004149A1" w:rsidP="0041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4149A1" w:rsidRPr="004149A1" w:rsidRDefault="00433362" w:rsidP="004149A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4149A1" w:rsidRPr="004149A1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предмета</w:t>
      </w:r>
    </w:p>
    <w:p w:rsidR="004149A1" w:rsidRPr="006B47FD" w:rsidRDefault="004149A1" w:rsidP="00C65B5A">
      <w:pPr>
        <w:autoSpaceDE w:val="0"/>
        <w:autoSpaceDN w:val="0"/>
        <w:adjustRightInd w:val="0"/>
        <w:spacing w:after="15" w:line="292" w:lineRule="auto"/>
        <w:jc w:val="both"/>
        <w:rPr>
          <w:b/>
          <w:bCs/>
          <w:iCs/>
          <w:color w:val="333333"/>
        </w:rPr>
      </w:pPr>
    </w:p>
    <w:p w:rsidR="004149A1" w:rsidRPr="009E44F5" w:rsidRDefault="004149A1" w:rsidP="004149A1">
      <w:pPr>
        <w:autoSpaceDE w:val="0"/>
        <w:autoSpaceDN w:val="0"/>
        <w:adjustRightInd w:val="0"/>
        <w:spacing w:after="15" w:line="29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4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Учащиеся должны </w:t>
      </w:r>
      <w:r w:rsidRPr="009E44F5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149A1" w:rsidRPr="009E44F5" w:rsidRDefault="004149A1" w:rsidP="00C65B5A">
      <w:pPr>
        <w:autoSpaceDE w:val="0"/>
        <w:autoSpaceDN w:val="0"/>
        <w:adjustRightInd w:val="0"/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 xml:space="preserve">что такое технический рисунок, эскиз и чертеж; </w:t>
      </w:r>
    </w:p>
    <w:p w:rsidR="004149A1" w:rsidRPr="009E44F5" w:rsidRDefault="004149A1" w:rsidP="00C65B5A">
      <w:pPr>
        <w:autoSpaceDE w:val="0"/>
        <w:autoSpaceDN w:val="0"/>
        <w:adjustRightInd w:val="0"/>
        <w:spacing w:line="2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особенности межсезонной обработки почвы, способы удобрения почвы;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о разновидностях посадок и уходе за растениями, способы размножения растений;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виды пиломатериалов; уметь учитывать их свойства при обработке;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lastRenderedPageBreak/>
        <w:t>общее устройство слесарного верстака, уметь пользоваться им при выполнении слесарных операций;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основные виды механизмов по выполняемым ими функциям, а также по используемым в них рабочим частям;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 xml:space="preserve"> виды пиломатериалов; 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источники и носители информации, способы получения, хранения и поиска информации;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технику безопасности при работе с сельскохозяйственным инвентарем;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общее устройство и принцип работы деревообрабатывающих станков токарной группы;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виды неисправностей вентильных головок и пути их устранения;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 xml:space="preserve"> устройство сливного бачка.</w:t>
      </w:r>
    </w:p>
    <w:p w:rsidR="004149A1" w:rsidRPr="009E44F5" w:rsidRDefault="004149A1" w:rsidP="00C65B5A">
      <w:pPr>
        <w:autoSpaceDE w:val="0"/>
        <w:autoSpaceDN w:val="0"/>
        <w:adjustRightInd w:val="0"/>
        <w:spacing w:before="120" w:after="15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4F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рационально организовывать рабочее место и соблюдать правило безопасности труда и личной гигиены при выполнении всех указанных работ;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lastRenderedPageBreak/>
        <w:t xml:space="preserve"> производить простейшую наладку станков (сверлильного, токарного по дереву), выполнять основные ручные и станочные операции;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 xml:space="preserve">понимать содержание </w:t>
      </w:r>
      <w:proofErr w:type="spellStart"/>
      <w:r w:rsidRPr="009E44F5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9E44F5">
        <w:rPr>
          <w:rFonts w:ascii="Times New Roman" w:hAnsi="Times New Roman" w:cs="Times New Roman"/>
          <w:sz w:val="28"/>
          <w:szCs w:val="28"/>
        </w:rPr>
        <w:t>-технологических карт и пользоваться ими при выполнении работ;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графически изображать основные виды механизмов передач;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 xml:space="preserve"> находить необходимую техническую информацию;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осуществлять контроль качества изготавливаемых изделий;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выполнять шиповые соединения;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шлифовать и полировать плоские металлические поверхности;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 xml:space="preserve"> применить политехнические и технологические знания и умения в самостоятельной практической деятельности.</w:t>
      </w:r>
    </w:p>
    <w:p w:rsidR="004149A1" w:rsidRPr="009E44F5" w:rsidRDefault="004149A1" w:rsidP="00C65B5A">
      <w:pPr>
        <w:autoSpaceDE w:val="0"/>
        <w:autoSpaceDN w:val="0"/>
        <w:adjustRightInd w:val="0"/>
        <w:spacing w:before="12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44F5">
        <w:rPr>
          <w:rFonts w:ascii="Times New Roman" w:hAnsi="Times New Roman" w:cs="Times New Roman"/>
          <w:b/>
          <w:bCs/>
          <w:sz w:val="28"/>
          <w:szCs w:val="28"/>
        </w:rPr>
        <w:t>Должны владеть компетенциями: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ценностно-смысловой;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lastRenderedPageBreak/>
        <w:t>деятельностной;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 xml:space="preserve"> социально-трудовой;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познавательно-смысловой;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информационно-коммуникативной;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межкультурной;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учебно-познавательной.</w:t>
      </w:r>
    </w:p>
    <w:p w:rsidR="004149A1" w:rsidRPr="009E44F5" w:rsidRDefault="004149A1" w:rsidP="00C65B5A">
      <w:pPr>
        <w:autoSpaceDE w:val="0"/>
        <w:autoSpaceDN w:val="0"/>
        <w:adjustRightInd w:val="0"/>
        <w:spacing w:before="120" w:after="45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44F5">
        <w:rPr>
          <w:rFonts w:ascii="Times New Roman" w:hAnsi="Times New Roman" w:cs="Times New Roman"/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4149A1" w:rsidRPr="009E44F5" w:rsidRDefault="004149A1" w:rsidP="00C65B5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вести экологически здоровый образ жизни;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использовать ПЭВМ для решения технологических, конструкторских, экономических задач; как источник информации;</w:t>
      </w:r>
    </w:p>
    <w:p w:rsidR="004149A1" w:rsidRPr="009E44F5" w:rsidRDefault="004149A1" w:rsidP="00C65B5A">
      <w:pPr>
        <w:autoSpaceDE w:val="0"/>
        <w:autoSpaceDN w:val="0"/>
        <w:adjustRightInd w:val="0"/>
        <w:spacing w:before="15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4149A1" w:rsidRPr="009E44F5" w:rsidRDefault="004149A1" w:rsidP="00C65B5A">
      <w:pPr>
        <w:tabs>
          <w:tab w:val="left" w:pos="-180"/>
        </w:tabs>
        <w:ind w:right="541"/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проектировать и изготавливать полезные изделия из конструкционных и поделочных материалов.</w:t>
      </w:r>
    </w:p>
    <w:p w:rsidR="00C65B5A" w:rsidRPr="009E44F5" w:rsidRDefault="00C65B5A" w:rsidP="00C65B5A">
      <w:pPr>
        <w:tabs>
          <w:tab w:val="left" w:pos="-180"/>
        </w:tabs>
        <w:ind w:right="541"/>
        <w:rPr>
          <w:rFonts w:ascii="Times New Roman" w:hAnsi="Times New Roman" w:cs="Times New Roman"/>
          <w:sz w:val="28"/>
          <w:szCs w:val="28"/>
        </w:rPr>
      </w:pPr>
    </w:p>
    <w:p w:rsidR="004149A1" w:rsidRPr="009E44F5" w:rsidRDefault="00C65B5A" w:rsidP="00C65B5A">
      <w:pPr>
        <w:pStyle w:val="a3"/>
        <w:numPr>
          <w:ilvl w:val="0"/>
          <w:numId w:val="1"/>
        </w:numPr>
        <w:tabs>
          <w:tab w:val="left" w:pos="-180"/>
        </w:tabs>
        <w:ind w:right="5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F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149A1" w:rsidRPr="009E44F5" w:rsidRDefault="004149A1" w:rsidP="004149A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5283"/>
        <w:gridCol w:w="2042"/>
      </w:tblGrid>
      <w:tr w:rsidR="00C65B5A" w:rsidRPr="009E44F5" w:rsidTr="009E44F5">
        <w:trPr>
          <w:trHeight w:val="1527"/>
        </w:trPr>
        <w:tc>
          <w:tcPr>
            <w:tcW w:w="1409" w:type="dxa"/>
          </w:tcPr>
          <w:p w:rsidR="00C65B5A" w:rsidRPr="009E44F5" w:rsidRDefault="00C65B5A" w:rsidP="00C65B5A">
            <w:pPr>
              <w:ind w:left="432" w:right="4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5A" w:rsidRPr="009E44F5" w:rsidRDefault="00C65B5A" w:rsidP="00C65B5A">
            <w:pPr>
              <w:ind w:left="432" w:righ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3" w:type="dxa"/>
          </w:tcPr>
          <w:p w:rsidR="00C65B5A" w:rsidRPr="009E44F5" w:rsidRDefault="00C65B5A" w:rsidP="00C65B5A">
            <w:pPr>
              <w:ind w:left="432" w:right="4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65B5A" w:rsidRPr="009E44F5" w:rsidRDefault="00C65B5A" w:rsidP="00C6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C65B5A" w:rsidRPr="009E44F5" w:rsidTr="009E44F5">
        <w:trPr>
          <w:trHeight w:val="705"/>
        </w:trPr>
        <w:tc>
          <w:tcPr>
            <w:tcW w:w="1409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3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занятие:</w:t>
            </w:r>
          </w:p>
        </w:tc>
        <w:tc>
          <w:tcPr>
            <w:tcW w:w="2042" w:type="dxa"/>
          </w:tcPr>
          <w:p w:rsidR="00C65B5A" w:rsidRPr="009E44F5" w:rsidRDefault="00C65B5A" w:rsidP="00C65B5A">
            <w:pPr>
              <w:tabs>
                <w:tab w:val="left" w:pos="-5328"/>
              </w:tabs>
              <w:ind w:left="612" w:right="-3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          1</w:t>
            </w:r>
          </w:p>
        </w:tc>
      </w:tr>
      <w:tr w:rsidR="00C65B5A" w:rsidRPr="009E44F5" w:rsidTr="009E44F5">
        <w:trPr>
          <w:trHeight w:val="765"/>
        </w:trPr>
        <w:tc>
          <w:tcPr>
            <w:tcW w:w="1409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3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древесины.</w:t>
            </w:r>
          </w:p>
        </w:tc>
        <w:tc>
          <w:tcPr>
            <w:tcW w:w="2042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           19</w:t>
            </w:r>
          </w:p>
        </w:tc>
      </w:tr>
      <w:tr w:rsidR="00C65B5A" w:rsidRPr="009E44F5" w:rsidTr="009E44F5">
        <w:trPr>
          <w:trHeight w:val="689"/>
        </w:trPr>
        <w:tc>
          <w:tcPr>
            <w:tcW w:w="1409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3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металлов.</w:t>
            </w:r>
          </w:p>
        </w:tc>
        <w:tc>
          <w:tcPr>
            <w:tcW w:w="2042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22</w:t>
            </w:r>
          </w:p>
        </w:tc>
      </w:tr>
      <w:tr w:rsidR="00C65B5A" w:rsidRPr="009E44F5" w:rsidTr="009E44F5">
        <w:trPr>
          <w:trHeight w:val="614"/>
        </w:trPr>
        <w:tc>
          <w:tcPr>
            <w:tcW w:w="1409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3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Культура дома.</w:t>
            </w:r>
          </w:p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(Ремонтно-строительные работы).  </w:t>
            </w:r>
          </w:p>
        </w:tc>
        <w:tc>
          <w:tcPr>
            <w:tcW w:w="2042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           8</w:t>
            </w:r>
          </w:p>
        </w:tc>
      </w:tr>
      <w:tr w:rsidR="00C65B5A" w:rsidRPr="009E44F5" w:rsidTr="009E44F5">
        <w:trPr>
          <w:trHeight w:val="679"/>
        </w:trPr>
        <w:tc>
          <w:tcPr>
            <w:tcW w:w="1409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3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Творческий       проект.</w:t>
            </w:r>
          </w:p>
        </w:tc>
        <w:tc>
          <w:tcPr>
            <w:tcW w:w="2042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          14</w:t>
            </w:r>
          </w:p>
        </w:tc>
      </w:tr>
      <w:tr w:rsidR="00C65B5A" w:rsidRPr="009E44F5" w:rsidTr="009E44F5">
        <w:trPr>
          <w:trHeight w:val="679"/>
        </w:trPr>
        <w:tc>
          <w:tcPr>
            <w:tcW w:w="1409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B5A" w:rsidRPr="009E44F5" w:rsidTr="009E44F5">
        <w:trPr>
          <w:trHeight w:val="609"/>
        </w:trPr>
        <w:tc>
          <w:tcPr>
            <w:tcW w:w="1409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Основы аграрной технологии.</w:t>
            </w:r>
          </w:p>
        </w:tc>
        <w:tc>
          <w:tcPr>
            <w:tcW w:w="2042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           5</w:t>
            </w:r>
          </w:p>
        </w:tc>
      </w:tr>
      <w:tr w:rsidR="00C65B5A" w:rsidRPr="009E44F5" w:rsidTr="009E44F5">
        <w:trPr>
          <w:trHeight w:val="687"/>
        </w:trPr>
        <w:tc>
          <w:tcPr>
            <w:tcW w:w="1409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работа.</w:t>
            </w:r>
          </w:p>
        </w:tc>
        <w:tc>
          <w:tcPr>
            <w:tcW w:w="2042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</w:tr>
      <w:tr w:rsidR="00C65B5A" w:rsidRPr="009E44F5" w:rsidTr="009E44F5">
        <w:trPr>
          <w:trHeight w:val="373"/>
        </w:trPr>
        <w:tc>
          <w:tcPr>
            <w:tcW w:w="1409" w:type="dxa"/>
          </w:tcPr>
          <w:p w:rsidR="00C65B5A" w:rsidRPr="009E44F5" w:rsidRDefault="00C65B5A" w:rsidP="00C65B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</w:tcPr>
          <w:p w:rsidR="00C65B5A" w:rsidRPr="009E44F5" w:rsidRDefault="00C65B5A" w:rsidP="00C65B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42" w:type="dxa"/>
          </w:tcPr>
          <w:p w:rsidR="00C65B5A" w:rsidRPr="009E44F5" w:rsidRDefault="00C65B5A" w:rsidP="00C65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70</w:t>
            </w:r>
          </w:p>
        </w:tc>
      </w:tr>
    </w:tbl>
    <w:p w:rsidR="004149A1" w:rsidRPr="009E44F5" w:rsidRDefault="004149A1" w:rsidP="0041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A1" w:rsidRPr="009E44F5" w:rsidRDefault="004149A1" w:rsidP="0041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Pr="009E44F5" w:rsidRDefault="009E44F5" w:rsidP="0041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Pr="009E44F5" w:rsidRDefault="009E44F5" w:rsidP="0041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Pr="009E44F5" w:rsidRDefault="009E44F5" w:rsidP="0041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Pr="009E44F5" w:rsidRDefault="009E44F5" w:rsidP="0041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Pr="009E44F5" w:rsidRDefault="009E44F5" w:rsidP="00414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D8" w:rsidRDefault="008A12D8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4.Тематическое планирование с указанием количества часов на освоение каждой темы</w:t>
      </w: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Pr="006B47FD" w:rsidRDefault="009E44F5" w:rsidP="009E44F5">
      <w:pPr>
        <w:jc w:val="center"/>
        <w:rPr>
          <w:color w:val="333333"/>
        </w:rPr>
      </w:pPr>
    </w:p>
    <w:tbl>
      <w:tblPr>
        <w:tblpPr w:leftFromText="180" w:rightFromText="180" w:vertAnchor="page" w:horzAnchor="margin" w:tblpY="1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913"/>
        <w:gridCol w:w="540"/>
        <w:gridCol w:w="1260"/>
        <w:gridCol w:w="3780"/>
        <w:gridCol w:w="4327"/>
        <w:gridCol w:w="1171"/>
      </w:tblGrid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AC4DE9" w:rsidRDefault="009E44F5" w:rsidP="00433362">
            <w:pPr>
              <w:autoSpaceDE w:val="0"/>
              <w:autoSpaceDN w:val="0"/>
              <w:adjustRightInd w:val="0"/>
              <w:jc w:val="center"/>
              <w:rPr>
                <w:color w:val="333333"/>
                <w:sz w:val="18"/>
                <w:szCs w:val="18"/>
              </w:rPr>
            </w:pPr>
            <w:r w:rsidRPr="00AC4DE9">
              <w:rPr>
                <w:color w:val="333333"/>
                <w:sz w:val="18"/>
                <w:szCs w:val="18"/>
              </w:rPr>
              <w:t>№</w:t>
            </w:r>
          </w:p>
          <w:p w:rsidR="009E44F5" w:rsidRPr="00AC4DE9" w:rsidRDefault="009E44F5" w:rsidP="00433362">
            <w:pPr>
              <w:autoSpaceDE w:val="0"/>
              <w:autoSpaceDN w:val="0"/>
              <w:adjustRightInd w:val="0"/>
              <w:jc w:val="center"/>
              <w:rPr>
                <w:color w:val="333333"/>
                <w:sz w:val="18"/>
                <w:szCs w:val="18"/>
              </w:rPr>
            </w:pPr>
            <w:r w:rsidRPr="00AC4DE9">
              <w:rPr>
                <w:color w:val="333333"/>
                <w:sz w:val="18"/>
                <w:szCs w:val="18"/>
              </w:rPr>
              <w:t xml:space="preserve"> п/п</w:t>
            </w:r>
          </w:p>
        </w:tc>
        <w:tc>
          <w:tcPr>
            <w:tcW w:w="2913" w:type="dxa"/>
            <w:vAlign w:val="center"/>
          </w:tcPr>
          <w:p w:rsidR="009E44F5" w:rsidRPr="00AC4DE9" w:rsidRDefault="009E44F5" w:rsidP="00433362">
            <w:pPr>
              <w:autoSpaceDE w:val="0"/>
              <w:autoSpaceDN w:val="0"/>
              <w:adjustRightInd w:val="0"/>
              <w:jc w:val="center"/>
              <w:rPr>
                <w:color w:val="333333"/>
                <w:sz w:val="18"/>
                <w:szCs w:val="18"/>
              </w:rPr>
            </w:pPr>
            <w:r w:rsidRPr="00AC4DE9">
              <w:rPr>
                <w:color w:val="333333"/>
                <w:sz w:val="18"/>
                <w:szCs w:val="18"/>
              </w:rPr>
              <w:t>Тема урока</w:t>
            </w:r>
          </w:p>
        </w:tc>
        <w:tc>
          <w:tcPr>
            <w:tcW w:w="540" w:type="dxa"/>
            <w:vAlign w:val="center"/>
          </w:tcPr>
          <w:p w:rsidR="009E44F5" w:rsidRPr="00AC4DE9" w:rsidRDefault="009E44F5" w:rsidP="00433362">
            <w:pPr>
              <w:autoSpaceDE w:val="0"/>
              <w:autoSpaceDN w:val="0"/>
              <w:adjustRightInd w:val="0"/>
              <w:jc w:val="center"/>
              <w:rPr>
                <w:color w:val="333333"/>
                <w:sz w:val="18"/>
                <w:szCs w:val="18"/>
              </w:rPr>
            </w:pPr>
            <w:proofErr w:type="spellStart"/>
            <w:r w:rsidRPr="00AC4DE9">
              <w:rPr>
                <w:color w:val="333333"/>
                <w:sz w:val="18"/>
                <w:szCs w:val="18"/>
              </w:rPr>
              <w:t>Колчасов</w:t>
            </w:r>
            <w:proofErr w:type="spellEnd"/>
          </w:p>
        </w:tc>
        <w:tc>
          <w:tcPr>
            <w:tcW w:w="1260" w:type="dxa"/>
            <w:vAlign w:val="center"/>
          </w:tcPr>
          <w:p w:rsidR="009E44F5" w:rsidRPr="00AC4DE9" w:rsidRDefault="009E44F5" w:rsidP="00433362">
            <w:pPr>
              <w:autoSpaceDE w:val="0"/>
              <w:autoSpaceDN w:val="0"/>
              <w:adjustRightInd w:val="0"/>
              <w:jc w:val="center"/>
              <w:rPr>
                <w:color w:val="333333"/>
                <w:sz w:val="18"/>
                <w:szCs w:val="18"/>
              </w:rPr>
            </w:pPr>
            <w:r w:rsidRPr="00AC4DE9">
              <w:rPr>
                <w:color w:val="333333"/>
                <w:sz w:val="18"/>
                <w:szCs w:val="18"/>
              </w:rPr>
              <w:t>Тип</w:t>
            </w:r>
          </w:p>
          <w:p w:rsidR="009E44F5" w:rsidRPr="00AC4DE9" w:rsidRDefault="009E44F5" w:rsidP="00433362">
            <w:pPr>
              <w:autoSpaceDE w:val="0"/>
              <w:autoSpaceDN w:val="0"/>
              <w:adjustRightInd w:val="0"/>
              <w:jc w:val="center"/>
              <w:rPr>
                <w:color w:val="333333"/>
                <w:sz w:val="18"/>
                <w:szCs w:val="18"/>
              </w:rPr>
            </w:pPr>
            <w:r w:rsidRPr="00AC4DE9">
              <w:rPr>
                <w:color w:val="333333"/>
                <w:sz w:val="18"/>
                <w:szCs w:val="18"/>
              </w:rPr>
              <w:t>урока</w:t>
            </w:r>
          </w:p>
        </w:tc>
        <w:tc>
          <w:tcPr>
            <w:tcW w:w="3780" w:type="dxa"/>
            <w:vAlign w:val="center"/>
          </w:tcPr>
          <w:p w:rsidR="009E44F5" w:rsidRPr="00AC4DE9" w:rsidRDefault="009E44F5" w:rsidP="00433362">
            <w:pPr>
              <w:autoSpaceDE w:val="0"/>
              <w:autoSpaceDN w:val="0"/>
              <w:adjustRightInd w:val="0"/>
              <w:jc w:val="center"/>
              <w:rPr>
                <w:color w:val="333333"/>
                <w:sz w:val="18"/>
                <w:szCs w:val="18"/>
              </w:rPr>
            </w:pPr>
            <w:r w:rsidRPr="00AC4DE9">
              <w:rPr>
                <w:color w:val="333333"/>
                <w:sz w:val="18"/>
                <w:szCs w:val="18"/>
              </w:rPr>
              <w:t>Элементы содержания</w:t>
            </w:r>
          </w:p>
        </w:tc>
        <w:tc>
          <w:tcPr>
            <w:tcW w:w="4327" w:type="dxa"/>
            <w:vAlign w:val="center"/>
          </w:tcPr>
          <w:p w:rsidR="009E44F5" w:rsidRPr="00AC4DE9" w:rsidRDefault="009E44F5" w:rsidP="00433362">
            <w:pPr>
              <w:autoSpaceDE w:val="0"/>
              <w:autoSpaceDN w:val="0"/>
              <w:adjustRightInd w:val="0"/>
              <w:jc w:val="center"/>
              <w:rPr>
                <w:color w:val="333333"/>
                <w:sz w:val="18"/>
                <w:szCs w:val="18"/>
              </w:rPr>
            </w:pPr>
            <w:r w:rsidRPr="00AC4DE9">
              <w:rPr>
                <w:color w:val="333333"/>
                <w:sz w:val="18"/>
                <w:szCs w:val="18"/>
              </w:rPr>
              <w:t>Требования к уровню</w:t>
            </w:r>
            <w:r w:rsidRPr="00AC4DE9">
              <w:rPr>
                <w:color w:val="333333"/>
                <w:sz w:val="18"/>
                <w:szCs w:val="18"/>
              </w:rPr>
              <w:br/>
              <w:t>подготовки обучающихся</w:t>
            </w:r>
          </w:p>
        </w:tc>
        <w:tc>
          <w:tcPr>
            <w:tcW w:w="1171" w:type="dxa"/>
          </w:tcPr>
          <w:p w:rsidR="009E44F5" w:rsidRPr="00AC4DE9" w:rsidRDefault="009E44F5" w:rsidP="00433362">
            <w:pPr>
              <w:jc w:val="center"/>
              <w:rPr>
                <w:color w:val="333333"/>
              </w:rPr>
            </w:pPr>
            <w:r w:rsidRPr="00AC4DE9">
              <w:rPr>
                <w:color w:val="333333"/>
                <w:sz w:val="18"/>
                <w:szCs w:val="18"/>
              </w:rPr>
              <w:t>Дата</w:t>
            </w:r>
            <w:r w:rsidRPr="00AC4DE9">
              <w:rPr>
                <w:color w:val="333333"/>
                <w:sz w:val="18"/>
                <w:szCs w:val="18"/>
              </w:rPr>
              <w:br/>
              <w:t>проведения</w:t>
            </w:r>
          </w:p>
        </w:tc>
      </w:tr>
      <w:tr w:rsidR="009E44F5" w:rsidRPr="00AC4DE9" w:rsidTr="00433362">
        <w:trPr>
          <w:trHeight w:val="398"/>
        </w:trPr>
        <w:tc>
          <w:tcPr>
            <w:tcW w:w="14786" w:type="dxa"/>
            <w:gridSpan w:val="7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Вводное занятие-1 час.</w:t>
            </w:r>
          </w:p>
        </w:tc>
      </w:tr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охране труда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Содержание курса «Технология. 7 класс». Правила безопасного поведения в столярной мастерской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содержание курса; правила безопасного поведения в школьной мастерской</w:t>
            </w:r>
          </w:p>
        </w:tc>
        <w:tc>
          <w:tcPr>
            <w:tcW w:w="1171" w:type="dxa"/>
          </w:tcPr>
          <w:p w:rsidR="009E44F5" w:rsidRP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9E44F5" w:rsidRPr="00AC4DE9" w:rsidTr="00433362">
        <w:trPr>
          <w:trHeight w:val="397"/>
        </w:trPr>
        <w:tc>
          <w:tcPr>
            <w:tcW w:w="14786" w:type="dxa"/>
            <w:gridSpan w:val="7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обработки древесины-19 часов.</w:t>
            </w:r>
          </w:p>
        </w:tc>
      </w:tr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Физико-механические свойства древесины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Введение новых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Основные физико-механические свойства древесины. Определение плотности и влажности древесины. Зависимость области применения древесины от её свойств. Правила сушки и хранения древесины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древесные материалы; физические и механические свойства древесины; о правилах определения влажности и плотности древесины; правила сушки и хранения древесины.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определять плотность и влажность древесины</w:t>
            </w:r>
          </w:p>
        </w:tc>
        <w:tc>
          <w:tcPr>
            <w:tcW w:w="1171" w:type="dxa"/>
          </w:tcPr>
          <w:p w:rsidR="009E44F5" w:rsidRP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Конструкторская и технологическая документация. Технологический процесс изготовления деталей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стандарты на типовые детали и документацию (ЕСКД и ЕСТД). Конструкторская документация. Технологическая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документация. Сведения о технологическом процессе. 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конструкторские документы; основные технологические документы.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составлять технологическую карту</w:t>
            </w:r>
          </w:p>
        </w:tc>
        <w:tc>
          <w:tcPr>
            <w:tcW w:w="1171" w:type="dxa"/>
          </w:tcPr>
          <w:p w:rsid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245768" w:rsidRP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Заточка деревообрабатывающих инструментов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 для обработки древесины. Требования к заточке деревообрабатывающих инструментов. Правила заточки. Правила безопасной работы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инструменты и приспособления для обработки древесины; требования к заточке деревообрабатывающих инструментов; правила  при заточке.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затачивать инструмент</w:t>
            </w:r>
          </w:p>
        </w:tc>
        <w:tc>
          <w:tcPr>
            <w:tcW w:w="1171" w:type="dxa"/>
          </w:tcPr>
          <w:p w:rsid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245768" w:rsidRP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Заточка деревообрабатывающих инструментов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 для обработки древесины. Требования к заточке деревообрабатывающих инструментов. Правила заточки. Правила безопасной работы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инструменты и приспособления для обработки древесины; требования к заточке деревообрабатывающих инструментов;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затачивать инструмент</w:t>
            </w:r>
          </w:p>
        </w:tc>
        <w:tc>
          <w:tcPr>
            <w:tcW w:w="1171" w:type="dxa"/>
          </w:tcPr>
          <w:p w:rsid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:rsidR="00245768" w:rsidRP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Шиповые столярные соединения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Шиповые соединения, их элементы и конструктивные особенности. Графическое изображение соединений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деталей на чертежах.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область применения шиповых соединений; разновидности шиповых соединений и их преимущества; основные элементы шипового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соединения; </w:t>
            </w:r>
          </w:p>
        </w:tc>
        <w:tc>
          <w:tcPr>
            <w:tcW w:w="1171" w:type="dxa"/>
          </w:tcPr>
          <w:p w:rsid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  <w:p w:rsidR="00245768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  <w:p w:rsidR="00245768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245768" w:rsidRP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</w:t>
            </w:r>
          </w:p>
        </w:tc>
      </w:tr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деталей 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шкантами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, нагелями и шурупами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Виды соединения деталей из дерева. Сборка деталей 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шкантами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, шурупами и нагелями. Склеивание деревянных деталей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инструменты для выполнения деревянных деталей; виды клея для их соединения; последовательность сборки деталей 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шкантами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, нагелями и шурупами; правила безопасной работы.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выполнять соединения деревянных деталей 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шкантами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, шурупами, нагелями</w:t>
            </w:r>
          </w:p>
        </w:tc>
        <w:tc>
          <w:tcPr>
            <w:tcW w:w="1171" w:type="dxa"/>
          </w:tcPr>
          <w:p w:rsid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245768" w:rsidRP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Точение конических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 фасонных деталей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токарного станка и приёмы работы на нём. Технология изготовления конических и фасонных деталей из древесины. Контроль размеров и формы детали. 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приёмы работы на токарном станке; инструменты и приспособления для выполнения точения; технологию изготовления конических и фасонных деталей; способы контроля размеров и формы </w:t>
            </w:r>
          </w:p>
        </w:tc>
        <w:tc>
          <w:tcPr>
            <w:tcW w:w="1171" w:type="dxa"/>
          </w:tcPr>
          <w:p w:rsid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245768" w:rsidRP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Художественное точение изделий из древесины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точение как вид художественной обработки древесины.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изготовления декоративно-прикладного назначения точением. Правила безопасной работы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породы деревьев, подходящие для точения; правила чтения чертежей;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изготовления; правила по т.\ б.                                                                                 </w:t>
            </w: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подбирать материал и  измерительные инструменты; читать чертёж и технологическую карту; размечать заготовки; точить деталь на станке; </w:t>
            </w:r>
          </w:p>
        </w:tc>
        <w:tc>
          <w:tcPr>
            <w:tcW w:w="1171" w:type="dxa"/>
          </w:tcPr>
          <w:p w:rsid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6.11</w:t>
            </w:r>
          </w:p>
          <w:p w:rsidR="00245768" w:rsidRP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</w:tr>
      <w:tr w:rsidR="009E44F5" w:rsidRPr="00AC4DE9" w:rsidTr="00433362">
        <w:trPr>
          <w:trHeight w:val="647"/>
        </w:trPr>
        <w:tc>
          <w:tcPr>
            <w:tcW w:w="795" w:type="dxa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Мозаика на изделиях из древесины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Мозаика как вид художественной отделки изделий из древесины. Способы выполнения мозаики.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способы выполнения мозаики; виды узоров; понятие </w:t>
            </w:r>
            <w:r w:rsidRPr="009E44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орнамент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; инструменты для выполнения мозаики; </w:t>
            </w:r>
          </w:p>
        </w:tc>
        <w:tc>
          <w:tcPr>
            <w:tcW w:w="1171" w:type="dxa"/>
          </w:tcPr>
          <w:p w:rsid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245768" w:rsidRPr="009E44F5" w:rsidRDefault="00245768" w:rsidP="0043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9E44F5" w:rsidRPr="00AC4DE9" w:rsidTr="00433362">
        <w:tc>
          <w:tcPr>
            <w:tcW w:w="14786" w:type="dxa"/>
            <w:gridSpan w:val="7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обработки металла-22часа.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21-22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Сталь, её виды и свойства.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Термическая обработка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стали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Металлы и сплавы. Виды сталей и их свойства. Маркировки сталей. Термическая обработка сталей. Основные операции термообработки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виды сталей, их маркировку; свойства сталей; виды термообработки стали; основные операции термообработки.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выполнять термообработку; </w:t>
            </w:r>
          </w:p>
        </w:tc>
        <w:tc>
          <w:tcPr>
            <w:tcW w:w="1171" w:type="dxa"/>
          </w:tcPr>
          <w:p w:rsidR="009E44F5" w:rsidRDefault="00245768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</w:p>
          <w:p w:rsidR="00245768" w:rsidRPr="009E44F5" w:rsidRDefault="00245768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21.11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23-</w:t>
            </w: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Чертёж деталей,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изготовленных на токарном и фрезерном станках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Графическое изображение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деталей цилиндрической формы. Конструктивные элементы деталей и их графическое изображение: отверстия, уступы, канавки, фаски. 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понятия </w:t>
            </w:r>
            <w:r w:rsidRPr="009E44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сечение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r w:rsidRPr="009E44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разрез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графическое изображение тел вращения, конструктивных элементов; виды штриховки; правила чтения чертежей.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выполнять чертежи; измерять детали; читать чертежи</w:t>
            </w:r>
          </w:p>
        </w:tc>
        <w:tc>
          <w:tcPr>
            <w:tcW w:w="1171" w:type="dxa"/>
          </w:tcPr>
          <w:p w:rsidR="009E44F5" w:rsidRDefault="00245768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27.11</w:t>
            </w:r>
          </w:p>
          <w:p w:rsidR="00245768" w:rsidRPr="009E44F5" w:rsidRDefault="00245768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28.11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25-26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Назначение и устройство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токарно-винторезного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станка ТВ-6.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Введение новых знаний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Токарно-винторезный станок ТВ-6: устройство, назначение.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Профессия – токарь.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назначение и устройство токарно-винторезного станка ТВ-6; инструменты и приспособления для работы на токарном станке; специальности, связанные с обработкой металла.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составлять кинематическую схему частей станка; читать кинематическую схему</w:t>
            </w:r>
          </w:p>
        </w:tc>
        <w:tc>
          <w:tcPr>
            <w:tcW w:w="1171" w:type="dxa"/>
          </w:tcPr>
          <w:p w:rsidR="009E44F5" w:rsidRDefault="00245768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4.12</w:t>
            </w:r>
          </w:p>
          <w:p w:rsidR="00245768" w:rsidRPr="009E44F5" w:rsidRDefault="00245768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5.12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27-28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Технология токарных работ по металлу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рабочего места токаря. Виды и назначение токарных резцов. Основные элементы токарного резца. Основные операции токарной обработки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 особенности их выполнения. Контроль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качества. Правила безопасности при работе на станке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виды и назначение токарных резцов, их основные элементы; приёмы работы на токарном станке; правила безопасности; методы контроля качества.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подготавливать рабочее место; закреплять деталь; подбирать инструменты; устанавливать резец; изготовлять детали цилиндрической формы</w:t>
            </w:r>
          </w:p>
        </w:tc>
        <w:tc>
          <w:tcPr>
            <w:tcW w:w="1171" w:type="dxa"/>
          </w:tcPr>
          <w:p w:rsidR="009E44F5" w:rsidRDefault="00245768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11.12</w:t>
            </w:r>
          </w:p>
          <w:p w:rsidR="00245768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12.12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29-30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Устройство настольного горизонтально-фрезерного станка НГФ-110Ш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Введение новых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назначение настольного горизонтально-фрезерного станка НГФ-110Ш. Виды фрез. Приёмы работы на станке. 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устройство и назначение настольного горизонтально-фрезерного станка; приёмы работы на нём; виды фрез; правила безопасности.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18.12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19.12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31-32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Нарезание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наружной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 внутренней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резьбы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Введение новых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Ручные инструменты и приспособления для нарезания резьбы на стержнях и в отверстиях; их устройство и назначение. Метрическая резьба. Изображение резьбы на чертежах. Нарезание резьбы на токарно-винторезном станке. Основные технологические операции изготовления резьбы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 стержнях и в отверстиях. 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назначение резьбы; понятие </w:t>
            </w:r>
            <w:r w:rsidRPr="009E44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метрическая резьба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; инструменты и приспособления для нарезания наружной и внутренней резьбы; правила изображения резьбы на чертежах; приёмы нарезания резьбы вручную и на токарно-винторезном станке; правила безопасной работы.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нарезать наружную и внутреннюю резьбу; выявлять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дефекты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25.12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26.12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33-34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металла (тиснение о фольге)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Фольга и её свойства. Инструменты и приспособления для обработки фольги. Ручное тиснение. Последовательность операций. Правила безопасной работы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Свойства фольги, инструменты и приспособления для её обработки; технологическую последовательность операции при ручном тиснении;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готовить инструменты; подбирать рисунок; выполнять тиснение по фольге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15.01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16.01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35-36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обработка металла (ажурная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скульптура)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Виды проволоки и область их применения. Инструменты и приспособления для обработки проволоки. Художественная обработка металла. Приёмы изготовления скульптуры из металлической проволоки. Правила безопасности труда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разрабатывать эскиз скульптуры; выполнять правку и гибки проволоки; соединять отдельные элементы между собой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22.01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23.01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Резание металла слесарной  ножовкой.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слесарной ножовки.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Приёмы резания металла слесарной ножовкой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и устройство слесарной ножовки; правила безопасной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подготавливать ножовку к резанию; выполнять резание металла.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29.01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30.01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39-40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Опиливание металла.                   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Опиливание металла. Инструменты для выполнения операции опиливания. Правила безопасной работы. 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виды инструментов для выполнения операции опиливания; назначение операции опиливания заготовок; правила безопасной работы.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операцию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опиливания деталей из металла.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5.02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6.02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41-42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металла (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пропильный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металл)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художественной обработки листового металла. Техника 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пропильного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металла. Инструменты для выполнения работ в технике 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пропильного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металла.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Последовательность выполнения техники 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пропильного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металла. Правила безопасности труда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инструменты для выполнения работ в технике 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пропильного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металла; особенности данного вида художественной обработки металла; приёмы выполнения изделий в технике 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пропильногометалла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; правила безопасной работы.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выполнять изделия в технике </w:t>
            </w:r>
            <w:proofErr w:type="spellStart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пропильного</w:t>
            </w:r>
            <w:proofErr w:type="spellEnd"/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металла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12.02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13.02</w:t>
            </w:r>
          </w:p>
        </w:tc>
      </w:tr>
      <w:tr w:rsidR="009E44F5" w:rsidRPr="00AC4DE9" w:rsidTr="00433362">
        <w:trPr>
          <w:trHeight w:val="321"/>
        </w:trPr>
        <w:tc>
          <w:tcPr>
            <w:tcW w:w="14786" w:type="dxa"/>
            <w:gridSpan w:val="7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Культура дома ( ремонтно-строительные работы )-8 часов.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43-44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Основы технологии штукатурных работ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Виды и назначение штукатурных работ. Виды штукатурных растворов.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для штукатурных работ. Технология мелкого ремонта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штукатурки. Правила безопасной работы.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понятие штукатурка; виды штукатурных растворов; инструменты для штукатурных работ; последовательность ремонта штукатурки; правила безопасной работы.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приготовлять штукатурные растворы; выполнять мелкий ремонт  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19.02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20.02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45-46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Основы технологии оклейки помещений обоями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Назначение и виды обоев. Виды клея для наклейки обоев. Инструменты для обойных работ. Технология оклеивания обоями. Правила безопасности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назначение, виды обоев и клея; инструменты для обойных работ; последовательность выполнения работ при оклеивании помещения обоями; правила безопасности.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выбирать обои и клей;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оклеивание помещений обоями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26.02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27.02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47-48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Основные технологии малярных работ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Общие сведения о малярных и лакокрасочных материалах. Инструменты и приспособления для выполнения малярных работ. Технология проведения малярных работ. Правила безопасности труда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о видах малярных и лакокрасочных материалов, их назначении, инструментов для малярных работ; последовательность проведения малярных работ; правила безопасной работы.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выбирать малярные и лакокрасочные материалы и инструменты; 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4.03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5.03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49-50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плиточных работ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Виды плиток для отделки помещений. Способы крепления плиток. Инструменты и приспособления для плиточных работ. Правила безопасности труда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виды плиток и способы их крепления; инструменты, приспособления и материалы для плиточных работ; последовательность выполнения плиточных работ; правила безопасности труда.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: подбирать материалы для плиточных работ; подготавливать поверхность к облицовке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плитками; 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11.03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12.03</w:t>
            </w:r>
          </w:p>
        </w:tc>
      </w:tr>
      <w:tr w:rsidR="009E44F5" w:rsidRPr="00AC4DE9" w:rsidTr="00433362">
        <w:tc>
          <w:tcPr>
            <w:tcW w:w="14786" w:type="dxa"/>
            <w:gridSpan w:val="7"/>
            <w:vAlign w:val="center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 проект-14 часов.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51-52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 выбор цели деятельности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Тематика творческих проектов. Эвристические методы поиска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новых решений.  Применение ЭВМ при проектировании.  Основные виды проектной документации. Способы проведения презентации проектов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этапы работы над творческим проектом; виды проектной документации;  технологическую последовательность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изготовления изделия.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: самостоятельно выбирать изделия; формулировать требования к изделию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 критерии их выполнения;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18.03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19.03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53-54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Обоснование экономической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значимости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ind w:lef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Методы определения себестоимости изделия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методы определения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себестоимости изделия.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самостоятельно выбирать изделия; формулировать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требования к изделию и критерии их выполнения.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1.04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2.04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55-</w:t>
            </w: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Эскизы и чертежи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изделия.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еская работа.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проектирования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конструирования изделия.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Знать: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виды проектной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документации; технологическую последовательность изготовления изделия.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проектировать изделие, изготавливать изделие.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8.04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9.04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57-58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Планы и наладка оборудования.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изготовления изделия.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Подбор инструментов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для изготовления изделия.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виды проектной документации, технологическую последовательность изготовления изделия.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подобрать необходимые инструменты для изготовления изделия.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16.04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59-60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одного или нескольких изделий.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ЭВМ при проектировании. 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этапы работы над творческим проектом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самостоятельно выбирать изделия; изготовлять изделие.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23.04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61-62</w:t>
            </w:r>
          </w:p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63-64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Изготовление одного или нескольких изделий.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Этапы проектирования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и конструирования.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этапы работы над творческим проектом.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самостоятельно изготовлять изделие.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30.04</w:t>
            </w:r>
          </w:p>
        </w:tc>
      </w:tr>
      <w:tr w:rsidR="009E44F5" w:rsidRPr="00AC4DE9" w:rsidTr="00433362">
        <w:tc>
          <w:tcPr>
            <w:tcW w:w="14786" w:type="dxa"/>
            <w:gridSpan w:val="7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Основы аграрной технологии-5 часов.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65-66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при работе с сельскохозяйственным инвентарем. Сбор урожая овощных культур.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демонстрация,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т/б при работе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 сельскохозяйственным инвентарём.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Уметь: выполнять сбор урожая с соблюдением правил техники безопасности.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6.05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7.05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67-68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Сбор урожая овощных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культур.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демонстрация, практикум.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т/б при работе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с сельскохозяйственным инвентарём.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сбор урожая с соблюдением правил техники безопасности.</w:t>
            </w:r>
          </w:p>
        </w:tc>
        <w:tc>
          <w:tcPr>
            <w:tcW w:w="1171" w:type="dxa"/>
          </w:tcPr>
          <w:p w:rsid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</w:t>
            </w:r>
          </w:p>
          <w:p w:rsidR="00D8043E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14.05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Очистка поверхности 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земли от растительных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остатков.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Рассказ, демонстрация,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об условиях подготовки почвы к зиме.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самостоятельно очистку поверхности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земли с соблюдением правил</w:t>
            </w:r>
          </w:p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безопасности.</w:t>
            </w:r>
          </w:p>
        </w:tc>
        <w:tc>
          <w:tcPr>
            <w:tcW w:w="1171" w:type="dxa"/>
          </w:tcPr>
          <w:p w:rsidR="009E44F5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20.05</w:t>
            </w:r>
          </w:p>
        </w:tc>
      </w:tr>
      <w:tr w:rsidR="009E44F5" w:rsidRPr="00AC4DE9" w:rsidTr="00433362">
        <w:tc>
          <w:tcPr>
            <w:tcW w:w="795" w:type="dxa"/>
          </w:tcPr>
          <w:p w:rsidR="009E44F5" w:rsidRPr="009E44F5" w:rsidRDefault="009E44F5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2913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работа.</w:t>
            </w:r>
          </w:p>
        </w:tc>
        <w:tc>
          <w:tcPr>
            <w:tcW w:w="54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26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4F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780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</w:tcPr>
          <w:p w:rsidR="009E44F5" w:rsidRPr="009E44F5" w:rsidRDefault="009E44F5" w:rsidP="00433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E44F5" w:rsidRPr="009E44F5" w:rsidRDefault="00D8043E" w:rsidP="00433362">
            <w:pPr>
              <w:keepNext/>
              <w:autoSpaceDE w:val="0"/>
              <w:autoSpaceDN w:val="0"/>
              <w:adjustRightInd w:val="0"/>
              <w:spacing w:after="180"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21.05</w:t>
            </w:r>
          </w:p>
        </w:tc>
      </w:tr>
    </w:tbl>
    <w:p w:rsidR="009E44F5" w:rsidRPr="006B47FD" w:rsidRDefault="009E44F5" w:rsidP="009E44F5">
      <w:pPr>
        <w:rPr>
          <w:color w:val="333333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A1" w:rsidRPr="009E44F5" w:rsidRDefault="009E44F5" w:rsidP="009E44F5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F5">
        <w:rPr>
          <w:rFonts w:ascii="Times New Roman" w:hAnsi="Times New Roman" w:cs="Times New Roman"/>
          <w:b/>
          <w:sz w:val="28"/>
          <w:szCs w:val="28"/>
        </w:rPr>
        <w:t>5.Список литературы, используемой при оформлении рабочей программы</w:t>
      </w:r>
      <w:r w:rsidR="004149A1" w:rsidRPr="009E44F5">
        <w:rPr>
          <w:rFonts w:ascii="Times New Roman" w:hAnsi="Times New Roman" w:cs="Times New Roman"/>
          <w:b/>
          <w:sz w:val="28"/>
          <w:szCs w:val="28"/>
        </w:rPr>
        <w:t>.</w:t>
      </w:r>
    </w:p>
    <w:p w:rsidR="004149A1" w:rsidRPr="009E44F5" w:rsidRDefault="004149A1" w:rsidP="00414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9A1" w:rsidRPr="009E44F5" w:rsidRDefault="004149A1" w:rsidP="00414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9A1" w:rsidRPr="009E44F5" w:rsidRDefault="009E44F5" w:rsidP="004149A1">
      <w:pPr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1.</w:t>
      </w:r>
      <w:r w:rsidR="004149A1" w:rsidRPr="009E44F5">
        <w:rPr>
          <w:rFonts w:ascii="Times New Roman" w:hAnsi="Times New Roman" w:cs="Times New Roman"/>
          <w:sz w:val="28"/>
          <w:szCs w:val="28"/>
        </w:rPr>
        <w:t xml:space="preserve"> «Технология» для учащихся 7 класса сельских</w:t>
      </w:r>
      <w:r w:rsidRPr="009E44F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 В.Д. Симоненко-М: «</w:t>
      </w:r>
      <w:proofErr w:type="spellStart"/>
      <w:r w:rsidRPr="009E44F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9E44F5">
        <w:rPr>
          <w:rFonts w:ascii="Times New Roman" w:hAnsi="Times New Roman" w:cs="Times New Roman"/>
          <w:sz w:val="28"/>
          <w:szCs w:val="28"/>
        </w:rPr>
        <w:t>-Граф, 2005год».</w:t>
      </w:r>
    </w:p>
    <w:p w:rsidR="009E44F5" w:rsidRPr="009E44F5" w:rsidRDefault="009E44F5" w:rsidP="004149A1">
      <w:pPr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2.</w:t>
      </w:r>
      <w:r w:rsidR="004149A1" w:rsidRPr="009E44F5">
        <w:rPr>
          <w:rFonts w:ascii="Times New Roman" w:hAnsi="Times New Roman" w:cs="Times New Roman"/>
          <w:sz w:val="28"/>
          <w:szCs w:val="28"/>
        </w:rPr>
        <w:t xml:space="preserve">  «Технология» поурочные планы по учебнику под редакцией </w:t>
      </w:r>
      <w:r w:rsidRPr="009E44F5">
        <w:rPr>
          <w:rFonts w:ascii="Times New Roman" w:hAnsi="Times New Roman" w:cs="Times New Roman"/>
          <w:sz w:val="28"/>
          <w:szCs w:val="28"/>
        </w:rPr>
        <w:t xml:space="preserve">В.Д. Симоненко. (Мальчики) авт.-сост. Ю.П. Засядько. Изд. Учитель. г. </w:t>
      </w:r>
      <w:proofErr w:type="spellStart"/>
      <w:r w:rsidRPr="009E44F5">
        <w:rPr>
          <w:rFonts w:ascii="Times New Roman" w:hAnsi="Times New Roman" w:cs="Times New Roman"/>
          <w:sz w:val="28"/>
          <w:szCs w:val="28"/>
        </w:rPr>
        <w:t>Волгогра</w:t>
      </w:r>
      <w:proofErr w:type="spellEnd"/>
    </w:p>
    <w:p w:rsidR="004149A1" w:rsidRPr="009E44F5" w:rsidRDefault="009E44F5" w:rsidP="004149A1">
      <w:pPr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>3.</w:t>
      </w:r>
      <w:r w:rsidR="004149A1" w:rsidRPr="009E44F5">
        <w:rPr>
          <w:rFonts w:ascii="Times New Roman" w:hAnsi="Times New Roman" w:cs="Times New Roman"/>
          <w:sz w:val="28"/>
          <w:szCs w:val="28"/>
        </w:rPr>
        <w:t xml:space="preserve"> «Декоративно-прикладное творчество». Изделия из древесины</w:t>
      </w:r>
      <w:r w:rsidRPr="009E44F5">
        <w:rPr>
          <w:rFonts w:ascii="Times New Roman" w:hAnsi="Times New Roman" w:cs="Times New Roman"/>
          <w:sz w:val="28"/>
          <w:szCs w:val="28"/>
        </w:rPr>
        <w:t xml:space="preserve"> и природного материала. Авт.-сост. О.Н. Маркелова. Изд. Учитель г. Волгоград.</w:t>
      </w:r>
    </w:p>
    <w:p w:rsidR="004149A1" w:rsidRPr="009E44F5" w:rsidRDefault="009E44F5" w:rsidP="004149A1">
      <w:pPr>
        <w:rPr>
          <w:rFonts w:ascii="Times New Roman" w:hAnsi="Times New Roman" w:cs="Times New Roman"/>
          <w:sz w:val="28"/>
          <w:szCs w:val="28"/>
        </w:rPr>
      </w:pPr>
      <w:r w:rsidRPr="009E44F5">
        <w:rPr>
          <w:rFonts w:ascii="Times New Roman" w:hAnsi="Times New Roman" w:cs="Times New Roman"/>
          <w:sz w:val="28"/>
          <w:szCs w:val="28"/>
        </w:rPr>
        <w:t xml:space="preserve"> 4.</w:t>
      </w:r>
      <w:r w:rsidR="004149A1" w:rsidRPr="009E44F5">
        <w:rPr>
          <w:rFonts w:ascii="Times New Roman" w:hAnsi="Times New Roman" w:cs="Times New Roman"/>
          <w:sz w:val="28"/>
          <w:szCs w:val="28"/>
        </w:rPr>
        <w:t xml:space="preserve">Технический справочник учителя труда: пособие для учителя </w:t>
      </w:r>
      <w:r w:rsidR="004149A1" w:rsidRPr="009E44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149A1" w:rsidRPr="009E44F5">
        <w:rPr>
          <w:rFonts w:ascii="Times New Roman" w:hAnsi="Times New Roman" w:cs="Times New Roman"/>
          <w:sz w:val="28"/>
          <w:szCs w:val="28"/>
        </w:rPr>
        <w:t>-</w:t>
      </w:r>
      <w:r w:rsidR="004149A1" w:rsidRPr="009E44F5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spellStart"/>
      <w:r w:rsidR="004149A1" w:rsidRPr="009E44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149A1" w:rsidRPr="009E44F5">
        <w:rPr>
          <w:rFonts w:ascii="Times New Roman" w:hAnsi="Times New Roman" w:cs="Times New Roman"/>
          <w:sz w:val="28"/>
          <w:szCs w:val="28"/>
        </w:rPr>
        <w:t>.</w:t>
      </w:r>
      <w:r w:rsidRPr="009E44F5">
        <w:rPr>
          <w:rFonts w:ascii="Times New Roman" w:hAnsi="Times New Roman" w:cs="Times New Roman"/>
          <w:sz w:val="28"/>
          <w:szCs w:val="28"/>
        </w:rPr>
        <w:t xml:space="preserve"> Ю.А. боровков, С.Ф. </w:t>
      </w:r>
      <w:proofErr w:type="spellStart"/>
      <w:r w:rsidRPr="009E44F5">
        <w:rPr>
          <w:rFonts w:ascii="Times New Roman" w:hAnsi="Times New Roman" w:cs="Times New Roman"/>
          <w:sz w:val="28"/>
          <w:szCs w:val="28"/>
        </w:rPr>
        <w:t>Легорнев</w:t>
      </w:r>
      <w:proofErr w:type="spellEnd"/>
      <w:r w:rsidRPr="009E44F5">
        <w:rPr>
          <w:rFonts w:ascii="Times New Roman" w:hAnsi="Times New Roman" w:cs="Times New Roman"/>
          <w:sz w:val="28"/>
          <w:szCs w:val="28"/>
        </w:rPr>
        <w:t xml:space="preserve">, Б.А. </w:t>
      </w:r>
      <w:proofErr w:type="spellStart"/>
      <w:r w:rsidRPr="009E44F5">
        <w:rPr>
          <w:rFonts w:ascii="Times New Roman" w:hAnsi="Times New Roman" w:cs="Times New Roman"/>
          <w:sz w:val="28"/>
          <w:szCs w:val="28"/>
        </w:rPr>
        <w:t>Черепашнец</w:t>
      </w:r>
      <w:proofErr w:type="spellEnd"/>
      <w:r w:rsidRPr="009E44F5">
        <w:rPr>
          <w:rFonts w:ascii="Times New Roman" w:hAnsi="Times New Roman" w:cs="Times New Roman"/>
          <w:sz w:val="28"/>
          <w:szCs w:val="28"/>
        </w:rPr>
        <w:t>. -2-изд., Переработанное и доп.-М.: Просвещение, 1980г.</w:t>
      </w:r>
    </w:p>
    <w:p w:rsidR="004149A1" w:rsidRPr="006B47FD" w:rsidRDefault="004149A1" w:rsidP="004149A1">
      <w:pPr>
        <w:rPr>
          <w:color w:val="333333"/>
        </w:rPr>
      </w:pPr>
    </w:p>
    <w:p w:rsidR="004149A1" w:rsidRPr="006B47FD" w:rsidRDefault="004149A1" w:rsidP="004149A1">
      <w:pPr>
        <w:rPr>
          <w:color w:val="333333"/>
        </w:rPr>
      </w:pPr>
    </w:p>
    <w:p w:rsidR="00145884" w:rsidRDefault="00145884"/>
    <w:sectPr w:rsidR="00145884" w:rsidSect="00414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11150"/>
    <w:multiLevelType w:val="hybridMultilevel"/>
    <w:tmpl w:val="BCDA9860"/>
    <w:lvl w:ilvl="0" w:tplc="AEF80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56A43"/>
    <w:multiLevelType w:val="hybridMultilevel"/>
    <w:tmpl w:val="C14C0F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9A1"/>
    <w:rsid w:val="00145884"/>
    <w:rsid w:val="00245768"/>
    <w:rsid w:val="003D25BE"/>
    <w:rsid w:val="004149A1"/>
    <w:rsid w:val="00433362"/>
    <w:rsid w:val="00623F5F"/>
    <w:rsid w:val="008A12D8"/>
    <w:rsid w:val="008B2B82"/>
    <w:rsid w:val="008D1FFC"/>
    <w:rsid w:val="00952304"/>
    <w:rsid w:val="009E44F5"/>
    <w:rsid w:val="00AC5015"/>
    <w:rsid w:val="00C65B5A"/>
    <w:rsid w:val="00D8043E"/>
    <w:rsid w:val="00DE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760F3-B118-4915-883A-85D35573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Инна_Сергеевна</cp:lastModifiedBy>
  <cp:revision>11</cp:revision>
  <dcterms:created xsi:type="dcterms:W3CDTF">2019-11-09T12:46:00Z</dcterms:created>
  <dcterms:modified xsi:type="dcterms:W3CDTF">2019-12-16T08:19:00Z</dcterms:modified>
</cp:coreProperties>
</file>