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FB" w:rsidRPr="007F4488" w:rsidRDefault="00BE2AFB" w:rsidP="007F4488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F4488">
        <w:rPr>
          <w:rFonts w:ascii="Times New Roman" w:hAnsi="Times New Roman"/>
          <w:sz w:val="32"/>
          <w:szCs w:val="32"/>
        </w:rPr>
        <w:t>Муниципальное  бюджетное</w:t>
      </w:r>
      <w:proofErr w:type="gramEnd"/>
      <w:r w:rsidRPr="007F4488">
        <w:rPr>
          <w:rFonts w:ascii="Times New Roman" w:hAnsi="Times New Roman"/>
          <w:sz w:val="32"/>
          <w:szCs w:val="32"/>
        </w:rPr>
        <w:t xml:space="preserve">  образовательное учреждение</w:t>
      </w:r>
    </w:p>
    <w:p w:rsidR="00BE2AFB" w:rsidRPr="007F4488" w:rsidRDefault="00BE2AFB" w:rsidP="007F448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F4488">
        <w:rPr>
          <w:rFonts w:ascii="Times New Roman" w:hAnsi="Times New Roman"/>
          <w:sz w:val="32"/>
          <w:szCs w:val="32"/>
        </w:rPr>
        <w:t>«</w:t>
      </w:r>
      <w:proofErr w:type="spellStart"/>
      <w:r w:rsidRPr="007F4488">
        <w:rPr>
          <w:rFonts w:ascii="Times New Roman" w:hAnsi="Times New Roman"/>
          <w:sz w:val="32"/>
          <w:szCs w:val="32"/>
        </w:rPr>
        <w:t>Кириковская</w:t>
      </w:r>
      <w:proofErr w:type="spellEnd"/>
      <w:r w:rsidRPr="007F448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F4488">
        <w:rPr>
          <w:rFonts w:ascii="Times New Roman" w:hAnsi="Times New Roman"/>
          <w:sz w:val="32"/>
          <w:szCs w:val="32"/>
        </w:rPr>
        <w:t>средняя  школа</w:t>
      </w:r>
      <w:proofErr w:type="gramEnd"/>
      <w:r w:rsidRPr="007F4488">
        <w:rPr>
          <w:rFonts w:ascii="Times New Roman" w:hAnsi="Times New Roman"/>
          <w:sz w:val="32"/>
          <w:szCs w:val="32"/>
        </w:rPr>
        <w:t>»</w:t>
      </w:r>
    </w:p>
    <w:p w:rsidR="00BE2AFB" w:rsidRPr="00BE2AFB" w:rsidRDefault="00BE2AFB" w:rsidP="00BE2A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6"/>
        <w:gridCol w:w="3276"/>
        <w:gridCol w:w="3233"/>
      </w:tblGrid>
      <w:tr w:rsidR="00716BD2" w:rsidRPr="00BE2AFB" w:rsidTr="00CE4F1B">
        <w:tc>
          <w:tcPr>
            <w:tcW w:w="3190" w:type="dxa"/>
            <w:hideMark/>
          </w:tcPr>
          <w:p w:rsidR="00BE2AFB" w:rsidRPr="00BE2AFB" w:rsidRDefault="00716BD2" w:rsidP="00CE4F1B">
            <w:pPr>
              <w:ind w:right="-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323215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FB"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 «Согласовано»</w:t>
            </w:r>
          </w:p>
          <w:p w:rsidR="00BE2AFB" w:rsidRPr="00BE2AFB" w:rsidRDefault="00BE2AFB" w:rsidP="00CE4F1B">
            <w:pPr>
              <w:ind w:right="-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УВР</w:t>
            </w:r>
          </w:p>
          <w:p w:rsidR="00BE2AFB" w:rsidRPr="00BE2AFB" w:rsidRDefault="00BE2AFB" w:rsidP="00CE4F1B">
            <w:pPr>
              <w:ind w:right="-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/               / </w:t>
            </w:r>
            <w:proofErr w:type="spellStart"/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 Н.П.</w:t>
            </w:r>
          </w:p>
          <w:p w:rsidR="00BE2AFB" w:rsidRPr="00BE2AFB" w:rsidRDefault="00BE2AFB" w:rsidP="00CE4F1B">
            <w:pPr>
              <w:ind w:right="-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__ от </w:t>
            </w:r>
          </w:p>
          <w:p w:rsidR="00BE2AFB" w:rsidRPr="00BE2AFB" w:rsidRDefault="00BE2AFB" w:rsidP="00CE4F1B">
            <w:pPr>
              <w:ind w:right="-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>«30 »  августа  2019 г.</w:t>
            </w:r>
          </w:p>
        </w:tc>
        <w:tc>
          <w:tcPr>
            <w:tcW w:w="3038" w:type="dxa"/>
          </w:tcPr>
          <w:p w:rsidR="00BE2AFB" w:rsidRPr="00BE2AFB" w:rsidRDefault="00716BD2" w:rsidP="00CE4F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33896" cy="1789525"/>
                  <wp:effectExtent l="0" t="0" r="952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35" cy="180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BE2AFB" w:rsidRPr="00BE2AFB" w:rsidRDefault="00716BD2" w:rsidP="00CE4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161290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FB" w:rsidRPr="00BE2AFB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BE2AFB" w:rsidRPr="00BE2AFB" w:rsidRDefault="00716BD2" w:rsidP="00CE4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-419735</wp:posOffset>
                  </wp:positionH>
                  <wp:positionV relativeFrom="paragraph">
                    <wp:posOffset>380365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FB" w:rsidRPr="00BE2AFB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  <w:r w:rsid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2AFB" w:rsidRPr="00BE2AFB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="00BE2AFB" w:rsidRPr="00BE2AFB">
              <w:rPr>
                <w:rFonts w:ascii="Times New Roman" w:eastAsia="Times New Roman" w:hAnsi="Times New Roman"/>
                <w:sz w:val="28"/>
                <w:szCs w:val="28"/>
              </w:rPr>
              <w:t>Кириковская</w:t>
            </w:r>
            <w:proofErr w:type="spellEnd"/>
            <w:r w:rsidR="00BE2AFB"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школа» </w:t>
            </w:r>
          </w:p>
          <w:p w:rsidR="00BE2AFB" w:rsidRPr="00BE2AFB" w:rsidRDefault="00BE2AFB" w:rsidP="00CE4F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/                    /   Ивченко О.В. </w:t>
            </w:r>
          </w:p>
          <w:p w:rsidR="00BE2AFB" w:rsidRPr="00BE2AFB" w:rsidRDefault="00BE2AFB" w:rsidP="00CE4F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от «30»   августа     </w:t>
            </w:r>
            <w:r w:rsidRPr="00BE2AFB">
              <w:rPr>
                <w:rFonts w:ascii="Times New Roman" w:eastAsia="Times New Roman" w:hAnsi="Times New Roman"/>
                <w:sz w:val="28"/>
                <w:szCs w:val="28"/>
              </w:rPr>
              <w:t xml:space="preserve"> 2019 г.</w:t>
            </w:r>
          </w:p>
        </w:tc>
      </w:tr>
    </w:tbl>
    <w:p w:rsidR="00BE2AFB" w:rsidRDefault="00BE2AFB" w:rsidP="00BE2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AFB" w:rsidRDefault="00BE2AFB" w:rsidP="00BE2A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AFB" w:rsidRDefault="00BE2AFB" w:rsidP="00BE2AF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   ПРОГРАММА</w:t>
      </w:r>
    </w:p>
    <w:p w:rsidR="00BE2AFB" w:rsidRDefault="00BE2AFB" w:rsidP="00BE2AF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по   элективному курсу « Решение </w:t>
      </w:r>
      <w:bookmarkStart w:id="0" w:name="_GoBack"/>
      <w:bookmarkEnd w:id="0"/>
      <w:r>
        <w:rPr>
          <w:rFonts w:ascii="Times New Roman" w:hAnsi="Times New Roman"/>
          <w:sz w:val="48"/>
          <w:szCs w:val="48"/>
        </w:rPr>
        <w:t>физических задач» для учащихся 11  класса по физике.</w:t>
      </w:r>
    </w:p>
    <w:p w:rsidR="00BE2AFB" w:rsidRDefault="00BE2AFB" w:rsidP="00BE2AFB">
      <w:pPr>
        <w:jc w:val="center"/>
        <w:rPr>
          <w:rFonts w:ascii="Times New Roman" w:hAnsi="Times New Roman"/>
          <w:sz w:val="48"/>
          <w:szCs w:val="48"/>
        </w:rPr>
      </w:pPr>
    </w:p>
    <w:p w:rsidR="00BE2AFB" w:rsidRPr="00BE2AFB" w:rsidRDefault="00BE2AFB" w:rsidP="00BE2AFB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Составил:  учитель первой квалификационной категории</w:t>
      </w:r>
      <w:r>
        <w:rPr>
          <w:rFonts w:ascii="Times New Roman" w:hAnsi="Times New Roman"/>
          <w:sz w:val="48"/>
          <w:szCs w:val="4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Слабкова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</w:t>
      </w:r>
    </w:p>
    <w:p w:rsidR="00BE2AFB" w:rsidRDefault="00BE2AFB" w:rsidP="00BE2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1год</w:t>
      </w:r>
    </w:p>
    <w:p w:rsidR="00BE2AFB" w:rsidRDefault="00BE2AFB" w:rsidP="00BE2AFB">
      <w:pPr>
        <w:jc w:val="center"/>
        <w:rPr>
          <w:rFonts w:ascii="Times New Roman" w:hAnsi="Times New Roman"/>
        </w:rPr>
      </w:pPr>
    </w:p>
    <w:p w:rsidR="00BE2AFB" w:rsidRDefault="00BE2AFB" w:rsidP="00BE2AFB">
      <w:pPr>
        <w:jc w:val="center"/>
        <w:rPr>
          <w:rFonts w:ascii="Times New Roman" w:hAnsi="Times New Roman"/>
          <w:sz w:val="24"/>
          <w:szCs w:val="24"/>
        </w:rPr>
      </w:pPr>
    </w:p>
    <w:p w:rsidR="00BE2AFB" w:rsidRDefault="00BE2AFB" w:rsidP="00BE2AFB">
      <w:pPr>
        <w:jc w:val="center"/>
      </w:pPr>
    </w:p>
    <w:p w:rsidR="00BE2AFB" w:rsidRPr="007F4488" w:rsidRDefault="00BE2AFB" w:rsidP="00BE2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488">
        <w:rPr>
          <w:rFonts w:ascii="Times New Roman" w:hAnsi="Times New Roman" w:cs="Times New Roman"/>
          <w:sz w:val="28"/>
          <w:szCs w:val="28"/>
        </w:rPr>
        <w:t>2019-2020</w:t>
      </w:r>
      <w:r w:rsidR="007F4488">
        <w:rPr>
          <w:rFonts w:ascii="Times New Roman" w:hAnsi="Times New Roman" w:cs="Times New Roman"/>
          <w:sz w:val="28"/>
          <w:szCs w:val="28"/>
        </w:rPr>
        <w:t xml:space="preserve"> </w:t>
      </w:r>
      <w:r w:rsidRPr="007F4488">
        <w:rPr>
          <w:rFonts w:ascii="Times New Roman" w:hAnsi="Times New Roman" w:cs="Times New Roman"/>
          <w:sz w:val="28"/>
          <w:szCs w:val="28"/>
        </w:rPr>
        <w:t>г.</w:t>
      </w:r>
    </w:p>
    <w:p w:rsidR="00BE2AFB" w:rsidRDefault="00BE2AFB" w:rsidP="00D418FE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E2AFB" w:rsidRDefault="00BE2AFB" w:rsidP="00D418FE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E2AFB" w:rsidRDefault="00BE2AFB" w:rsidP="00D418FE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418FE" w:rsidRPr="007F4488" w:rsidRDefault="007F4488" w:rsidP="00D418FE">
      <w:pPr>
        <w:pStyle w:val="ac"/>
        <w:numPr>
          <w:ilvl w:val="0"/>
          <w:numId w:val="20"/>
        </w:num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Пояснительная записка.</w:t>
      </w:r>
    </w:p>
    <w:p w:rsidR="00D418FE" w:rsidRDefault="00D418FE" w:rsidP="007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F8631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  <w:r w:rsidR="007F44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4488" w:rsidRPr="007F4488" w:rsidRDefault="007F4488" w:rsidP="007F4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7E27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BD7E27">
          <w:rPr>
            <w:rFonts w:ascii="Times New Roman" w:hAnsi="Times New Roman"/>
            <w:sz w:val="28"/>
            <w:szCs w:val="28"/>
          </w:rPr>
          <w:t>2005 г</w:t>
        </w:r>
      </w:smartTag>
      <w:r w:rsidRPr="00BD7E27">
        <w:rPr>
          <w:rFonts w:ascii="Times New Roman" w:hAnsi="Times New Roman"/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rPr>
          <w:rFonts w:ascii="Times New Roman" w:hAnsi="Times New Roman"/>
          <w:sz w:val="28"/>
          <w:szCs w:val="28"/>
        </w:rPr>
        <w:t>го образования, учебного плана муниципального бюджетного</w:t>
      </w:r>
      <w:r w:rsidRPr="00BD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BD7E27">
        <w:rPr>
          <w:rFonts w:ascii="Times New Roman" w:hAnsi="Times New Roman"/>
          <w:sz w:val="28"/>
          <w:szCs w:val="28"/>
        </w:rPr>
        <w:t>образовательного учреждения «</w:t>
      </w:r>
      <w:proofErr w:type="spellStart"/>
      <w:r w:rsidRPr="00BD7E27">
        <w:rPr>
          <w:rFonts w:ascii="Times New Roman" w:hAnsi="Times New Roman"/>
          <w:sz w:val="28"/>
          <w:szCs w:val="28"/>
        </w:rPr>
        <w:t>Кириков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r w:rsidRPr="00BD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 (10 – 11 класс) на 2019-2020</w:t>
      </w:r>
      <w:r w:rsidRPr="00BD7E27">
        <w:rPr>
          <w:rFonts w:ascii="Times New Roman" w:hAnsi="Times New Roman"/>
          <w:sz w:val="28"/>
          <w:szCs w:val="28"/>
        </w:rPr>
        <w:t xml:space="preserve"> учебный год,  </w:t>
      </w:r>
      <w:r w:rsidRPr="00C23022">
        <w:rPr>
          <w:rFonts w:ascii="Times New Roman" w:hAnsi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 w:rsidRPr="00C23022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C23022">
        <w:rPr>
          <w:rFonts w:ascii="Times New Roman" w:hAnsi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7F4488" w:rsidRDefault="007F4488" w:rsidP="007F4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 w:rsidR="00D418FE" w:rsidRPr="00F86315">
        <w:rPr>
          <w:rFonts w:ascii="Times New Roman" w:hAnsi="Times New Roman" w:cs="Times New Roman"/>
          <w:sz w:val="28"/>
          <w:szCs w:val="28"/>
          <w:highlight w:val="white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  <w:r w:rsidR="00D418FE" w:rsidRPr="00F86315">
        <w:rPr>
          <w:rFonts w:ascii="Times New Roman" w:hAnsi="Times New Roman" w:cs="Times New Roman"/>
          <w:sz w:val="28"/>
          <w:szCs w:val="28"/>
        </w:rPr>
        <w:t xml:space="preserve">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 w:rsidR="00D418FE" w:rsidRPr="00F86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81D" w:rsidRPr="0064481D" w:rsidRDefault="007F4488" w:rsidP="007F4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18FE" w:rsidRPr="00F8631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418FE" w:rsidRPr="00F86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18FE" w:rsidRPr="00F86315">
        <w:rPr>
          <w:rFonts w:ascii="Times New Roman" w:hAnsi="Times New Roman" w:cs="Times New Roman"/>
          <w:sz w:val="28"/>
          <w:szCs w:val="28"/>
        </w:rPr>
        <w:t xml:space="preserve">данного курса заключается в том, что способствует пониманию глубины основополагающих физических знаний и умений, а </w:t>
      </w:r>
      <w:proofErr w:type="gramStart"/>
      <w:r w:rsidR="00D418FE" w:rsidRPr="00F86315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D418FE" w:rsidRPr="00F86315">
        <w:rPr>
          <w:rFonts w:ascii="Times New Roman" w:hAnsi="Times New Roman" w:cs="Times New Roman"/>
          <w:sz w:val="28"/>
          <w:szCs w:val="28"/>
        </w:rPr>
        <w:t xml:space="preserve">  курса</w:t>
      </w:r>
      <w:proofErr w:type="gramEnd"/>
      <w:r w:rsidR="00D418FE" w:rsidRPr="00F86315">
        <w:rPr>
          <w:rFonts w:ascii="Times New Roman" w:hAnsi="Times New Roman" w:cs="Times New Roman"/>
          <w:sz w:val="28"/>
          <w:szCs w:val="28"/>
        </w:rPr>
        <w:t xml:space="preserve"> состоит в том, что ориентирует обучающихся на дальнейшее совершенствование уже усвоенных ими знаний и умений</w:t>
      </w:r>
      <w:r w:rsidR="00D418FE" w:rsidRPr="0064481D">
        <w:rPr>
          <w:rFonts w:ascii="Times New Roman" w:hAnsi="Times New Roman" w:cs="Times New Roman"/>
          <w:sz w:val="28"/>
          <w:szCs w:val="28"/>
        </w:rPr>
        <w:t>.</w:t>
      </w:r>
      <w:r w:rsidR="0064481D"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 Решение задач - творческий процесс. Подходов к той или иной задаче значительно больше, чем самих задач. Для того, чтобы научить решать задачи по физике, в ходе объяснения их решения придерживаемся более или менее систематизированного порядка действий.</w:t>
      </w:r>
    </w:p>
    <w:p w:rsidR="00D418FE" w:rsidRPr="007F4488" w:rsidRDefault="007F4488" w:rsidP="007F4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4481D"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учащиеся научились решать физические задачи необходима постоянная планомерная работа, для этого и предназначен данный курс</w:t>
      </w:r>
      <w:r w:rsidR="0064481D" w:rsidRPr="00644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4481D" w:rsidRPr="007F4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элективного курса составлена на основе программы общеобразовательных учреждений. Физика. 10-11 классы, авторов В. С. </w:t>
      </w:r>
      <w:proofErr w:type="spellStart"/>
      <w:r w:rsidR="0064481D" w:rsidRPr="007F4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Данюшенкова</w:t>
      </w:r>
      <w:proofErr w:type="spellEnd"/>
      <w:r w:rsidR="0064481D" w:rsidRPr="007F4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О. В. Коршунова- </w:t>
      </w:r>
      <w:proofErr w:type="gramStart"/>
      <w:r w:rsidR="0064481D" w:rsidRPr="007F4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="0064481D" w:rsidRPr="007F4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Просвещение, 2007г.</w:t>
      </w:r>
    </w:p>
    <w:p w:rsidR="00D418FE" w:rsidRPr="007F4488" w:rsidRDefault="007F4488" w:rsidP="007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418FE" w:rsidRPr="00F86315">
        <w:rPr>
          <w:rFonts w:ascii="Times New Roman" w:hAnsi="Times New Roman" w:cs="Times New Roman"/>
          <w:b/>
          <w:bCs/>
          <w:sz w:val="28"/>
          <w:szCs w:val="28"/>
        </w:rPr>
        <w:t>Место элективного курса в учебном плане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18FE" w:rsidRPr="00F86315" w:rsidRDefault="007F4488" w:rsidP="007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8FE" w:rsidRPr="00F86315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E2AFB">
        <w:rPr>
          <w:rFonts w:ascii="Times New Roman" w:hAnsi="Times New Roman" w:cs="Times New Roman"/>
          <w:sz w:val="28"/>
          <w:szCs w:val="28"/>
        </w:rPr>
        <w:t>школы отводит на изучение курса «Решение физических задач</w:t>
      </w:r>
      <w:r w:rsidR="00D418FE" w:rsidRPr="00F86315">
        <w:rPr>
          <w:rFonts w:ascii="Times New Roman" w:hAnsi="Times New Roman" w:cs="Times New Roman"/>
          <w:sz w:val="28"/>
          <w:szCs w:val="28"/>
        </w:rPr>
        <w:t xml:space="preserve">» в 11 классе </w:t>
      </w:r>
      <w:r w:rsidR="00BE2AFB">
        <w:rPr>
          <w:rFonts w:ascii="Times New Roman" w:hAnsi="Times New Roman" w:cs="Times New Roman"/>
          <w:sz w:val="28"/>
          <w:szCs w:val="28"/>
        </w:rPr>
        <w:t xml:space="preserve">  </w:t>
      </w:r>
      <w:r w:rsidR="00D418FE" w:rsidRPr="00F86315">
        <w:rPr>
          <w:rFonts w:ascii="Times New Roman" w:hAnsi="Times New Roman" w:cs="Times New Roman"/>
          <w:sz w:val="28"/>
          <w:szCs w:val="28"/>
        </w:rPr>
        <w:t>1 час в неделю, из расчета 34 учебных недель количество часов за учебный год составляет 34часа.</w:t>
      </w:r>
    </w:p>
    <w:p w:rsidR="00D418FE" w:rsidRPr="00F86315" w:rsidRDefault="00D418FE" w:rsidP="007F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8FE" w:rsidRPr="007F4488" w:rsidRDefault="007F4488" w:rsidP="007F448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418FE" w:rsidRPr="00F86315">
        <w:rPr>
          <w:b/>
          <w:bCs/>
          <w:sz w:val="28"/>
          <w:szCs w:val="28"/>
        </w:rPr>
        <w:t>Цель</w:t>
      </w:r>
      <w:r w:rsidR="00D418FE" w:rsidRPr="00F86315">
        <w:rPr>
          <w:b/>
          <w:sz w:val="28"/>
          <w:szCs w:val="28"/>
        </w:rPr>
        <w:t xml:space="preserve"> элективного курса:</w:t>
      </w:r>
      <w:r w:rsidR="00D418FE" w:rsidRPr="00F86315">
        <w:rPr>
          <w:sz w:val="28"/>
          <w:szCs w:val="28"/>
        </w:rPr>
        <w:t xml:space="preserve"> обеспечить дополнительную поддержку учащихся, изучающих физику на базовом уровне для сдачи ГИА по физике,</w:t>
      </w:r>
      <w:r w:rsidR="00D418FE" w:rsidRPr="00F86315">
        <w:rPr>
          <w:bCs/>
          <w:sz w:val="28"/>
          <w:szCs w:val="28"/>
        </w:rPr>
        <w:t xml:space="preserve"> углубить и систематизировать знания учащихся путем решения расчетных, качественных, экспериментальных задач различного уровня сложности и способствовать их профессиональному определению. </w:t>
      </w:r>
    </w:p>
    <w:p w:rsidR="00D418FE" w:rsidRPr="00F86315" w:rsidRDefault="007F4488" w:rsidP="007F4488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18FE" w:rsidRPr="00F86315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углубление и систематизация знаний учащихся по основным разделам предмета;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усвоение учащимися общих алгоритмов решения задач;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овладение основными методами решения задач;</w:t>
      </w:r>
    </w:p>
    <w:p w:rsidR="00D418FE" w:rsidRPr="007F4488" w:rsidRDefault="00D418FE" w:rsidP="007F4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6315">
        <w:rPr>
          <w:rFonts w:ascii="Times New Roman" w:hAnsi="Times New Roman" w:cs="Times New Roman"/>
          <w:sz w:val="28"/>
          <w:szCs w:val="28"/>
        </w:rPr>
        <w:t>составление авторских задач и их решение.</w:t>
      </w:r>
    </w:p>
    <w:p w:rsidR="00D418FE" w:rsidRPr="00F86315" w:rsidRDefault="007F4488" w:rsidP="007F4488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D418FE" w:rsidRPr="00F8631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Особенности курса: 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совершенствование полученных в основном курсе знаний и умений;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формирование представлений о постановке, классификаций, приемах и методах решения физических задач;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применение знаний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совершенствование подготовки учащихся с повышенным уровнем мотивации к изучению физики;</w:t>
      </w:r>
    </w:p>
    <w:p w:rsidR="00D418FE" w:rsidRPr="00F86315" w:rsidRDefault="00D418FE" w:rsidP="007F4488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6315">
        <w:rPr>
          <w:rFonts w:ascii="Times New Roman" w:hAnsi="Times New Roman" w:cs="Times New Roman"/>
          <w:sz w:val="28"/>
          <w:szCs w:val="28"/>
        </w:rPr>
        <w:t>сознательное усвоение теоретического материала по физике.</w:t>
      </w:r>
    </w:p>
    <w:p w:rsidR="00D418FE" w:rsidRPr="00F86315" w:rsidRDefault="00D418FE" w:rsidP="007F4488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858" w:rsidRPr="007F4488" w:rsidRDefault="007F4488" w:rsidP="007F448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2. Планируе</w:t>
      </w:r>
      <w:r>
        <w:rPr>
          <w:rFonts w:ascii="Times New Roman" w:hAnsi="Times New Roman"/>
          <w:b/>
          <w:sz w:val="28"/>
          <w:szCs w:val="28"/>
        </w:rPr>
        <w:t>мые результаты освоения курса</w:t>
      </w:r>
      <w:r w:rsidRPr="008F0678">
        <w:rPr>
          <w:rFonts w:ascii="Times New Roman" w:hAnsi="Times New Roman"/>
          <w:b/>
          <w:sz w:val="28"/>
          <w:szCs w:val="28"/>
        </w:rPr>
        <w:t>.</w:t>
      </w:r>
    </w:p>
    <w:p w:rsidR="00155858" w:rsidRPr="00F86315" w:rsidRDefault="00155858" w:rsidP="007F4488">
      <w:pPr>
        <w:pStyle w:val="Default"/>
        <w:rPr>
          <w:sz w:val="28"/>
          <w:szCs w:val="28"/>
        </w:rPr>
      </w:pPr>
      <w:r w:rsidRPr="00F86315">
        <w:rPr>
          <w:b/>
          <w:bCs/>
          <w:sz w:val="28"/>
          <w:szCs w:val="28"/>
        </w:rPr>
        <w:t>Знать/понимать:</w:t>
      </w:r>
      <w:r w:rsidRPr="00F86315">
        <w:rPr>
          <w:sz w:val="28"/>
          <w:szCs w:val="28"/>
        </w:rPr>
        <w:t xml:space="preserve"> 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смысл физических величин, формул и законов, уметь их применять при решении  задач;</w:t>
      </w:r>
    </w:p>
    <w:p w:rsidR="00155858" w:rsidRPr="00F86315" w:rsidRDefault="00155858" w:rsidP="007F4488">
      <w:pPr>
        <w:tabs>
          <w:tab w:val="left" w:pos="1843"/>
          <w:tab w:val="left" w:pos="36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- способы решения </w:t>
      </w:r>
      <w:r w:rsidRPr="00F86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315">
        <w:rPr>
          <w:rFonts w:ascii="Times New Roman" w:hAnsi="Times New Roman" w:cs="Times New Roman"/>
          <w:sz w:val="28"/>
          <w:szCs w:val="28"/>
        </w:rPr>
        <w:t>различных типов задач;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 - стандартные алгоритмы решения задач.</w:t>
      </w:r>
    </w:p>
    <w:p w:rsidR="00155858" w:rsidRPr="00F86315" w:rsidRDefault="00155858" w:rsidP="007F4488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F8631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86315">
        <w:rPr>
          <w:rFonts w:ascii="Times New Roman" w:hAnsi="Times New Roman" w:cs="Times New Roman"/>
          <w:sz w:val="28"/>
          <w:szCs w:val="28"/>
        </w:rPr>
        <w:t>: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четко представлять сущность описанных в задаче процессов;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- анализировать физическое явление, владея терминологией; 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последовательно выполнять и проговаривать этапы решения задачи</w:t>
      </w:r>
    </w:p>
    <w:p w:rsidR="00155858" w:rsidRPr="00F86315" w:rsidRDefault="00155858" w:rsidP="007F4488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средней трудности;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- анализировать полученный ответ; 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- выбирать рациональный способ решения задачи; 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- владеть различными методами решения задач: аналитическим, графическим, экспериментальным и т.д.; 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lastRenderedPageBreak/>
        <w:t>- решать комбинированные задачи;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классифицировать предложенную задачу;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составлять простейших задачи;</w:t>
      </w:r>
    </w:p>
    <w:p w:rsidR="00155858" w:rsidRPr="00F86315" w:rsidRDefault="00155858" w:rsidP="007F4488">
      <w:pPr>
        <w:tabs>
          <w:tab w:val="left" w:pos="364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>- владеть методами самоконтроля и самооценки.</w:t>
      </w:r>
    </w:p>
    <w:p w:rsidR="00155858" w:rsidRPr="00F86315" w:rsidRDefault="00155858" w:rsidP="00155858">
      <w:pPr>
        <w:rPr>
          <w:rFonts w:ascii="Times New Roman" w:hAnsi="Times New Roman" w:cs="Times New Roman"/>
          <w:b/>
          <w:sz w:val="28"/>
          <w:szCs w:val="28"/>
        </w:rPr>
      </w:pPr>
    </w:p>
    <w:p w:rsidR="00D418FE" w:rsidRPr="007F4488" w:rsidRDefault="007F4488" w:rsidP="007F448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курса</w:t>
      </w:r>
      <w:r w:rsidRPr="008F067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946"/>
        <w:gridCol w:w="1507"/>
      </w:tblGrid>
      <w:tr w:rsidR="00D418FE" w:rsidRPr="00F86315" w:rsidTr="00D418FE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155858" w:rsidRDefault="00D418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558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155858" w:rsidRDefault="00D418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558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155858" w:rsidRDefault="00D418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558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Кол-во </w:t>
            </w:r>
          </w:p>
          <w:p w:rsidR="00D418FE" w:rsidRPr="00F86315" w:rsidRDefault="00D418F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558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D418FE" w:rsidRPr="00F86315" w:rsidTr="00D418FE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Электромагнитное поле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D418FE" w:rsidRPr="00F86315" w:rsidTr="00D418FE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Колебания и волны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</w:tc>
      </w:tr>
      <w:tr w:rsidR="00D418FE" w:rsidRPr="00F86315" w:rsidTr="00D418FE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Оптика</w:t>
            </w:r>
            <w:r w:rsidRPr="00F8631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418FE" w:rsidRPr="00F86315" w:rsidTr="00D418FE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Квантовая физика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418FE" w:rsidRPr="00F86315" w:rsidTr="00D418FE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418FE" w:rsidRPr="00F86315" w:rsidTr="00D418FE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34</w:t>
            </w:r>
          </w:p>
        </w:tc>
      </w:tr>
    </w:tbl>
    <w:p w:rsidR="00F86315" w:rsidRDefault="00F86315" w:rsidP="007F4488">
      <w:pPr>
        <w:rPr>
          <w:rFonts w:ascii="Times New Roman" w:hAnsi="Times New Roman" w:cs="Times New Roman"/>
          <w:b/>
          <w:sz w:val="28"/>
          <w:szCs w:val="28"/>
        </w:rPr>
      </w:pPr>
    </w:p>
    <w:p w:rsidR="007F4488" w:rsidRPr="008F0678" w:rsidRDefault="007F4488" w:rsidP="007F4488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F0678">
        <w:rPr>
          <w:rFonts w:ascii="Times New Roman" w:hAnsi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p w:rsidR="00D418FE" w:rsidRPr="00F86315" w:rsidRDefault="00D418FE" w:rsidP="00D418FE">
      <w:pPr>
        <w:tabs>
          <w:tab w:val="left" w:pos="2127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1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6177"/>
        <w:gridCol w:w="1275"/>
      </w:tblGrid>
      <w:tr w:rsidR="00D418FE" w:rsidRPr="00F86315" w:rsidTr="00637228">
        <w:trPr>
          <w:trHeight w:val="2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94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Магнитное поле. Решения качественных задач на применение правила буравчика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 w:rsidP="00F863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86315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5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D418FE" w:rsidRPr="00F86315" w:rsidTr="00637228">
        <w:trPr>
          <w:trHeight w:val="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94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задач на определение магнитной индукции поля электрического тока, магнитного потока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6.09</w:t>
            </w:r>
          </w:p>
          <w:p w:rsidR="00D418FE" w:rsidRPr="00F86315" w:rsidRDefault="00D418FE" w:rsidP="00F863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86315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18FE" w:rsidRPr="00F86315" w:rsidTr="00637228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задач на применение закона Ампера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 w:rsidP="00F863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86315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02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</w:tr>
      <w:tr w:rsidR="00D418FE" w:rsidRPr="00F86315" w:rsidTr="00637228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задач на определение силы Лоренца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</w:t>
            </w:r>
            <w:r w:rsidR="00F86315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18FE" w:rsidRPr="00F86315" w:rsidTr="00637228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задач на описание движения заряженных частиц в электромагнитном поле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</w:t>
            </w:r>
            <w:r w:rsidR="00F86315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18FE" w:rsidRPr="00F86315" w:rsidTr="00637228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lastRenderedPageBreak/>
              <w:t xml:space="preserve">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задач на закон электромагнитной индукции</w:t>
            </w:r>
            <w:r w:rsidR="00637228"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 задач на нахождение энергии магнитного поля 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4.10</w:t>
            </w:r>
            <w:r w:rsidR="00F86315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Составление</w:t>
            </w:r>
            <w:proofErr w:type="spellEnd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и </w:t>
            </w:r>
            <w:proofErr w:type="spellStart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решение</w:t>
            </w:r>
            <w:proofErr w:type="spellEnd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уравнений</w:t>
            </w:r>
            <w:proofErr w:type="spellEnd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гармонических</w:t>
            </w:r>
            <w:proofErr w:type="spellEnd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F863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колебаний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Аналитическое и графическое представление гармонических колебаний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описание свойств математического и физического маятников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Применение закона  сохранения и превращения энергии при исследовании механических колебаний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8.11</w:t>
            </w:r>
          </w:p>
        </w:tc>
      </w:tr>
      <w:tr w:rsidR="00D418FE" w:rsidRPr="00F86315" w:rsidTr="00637228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экспериментальных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задач на описание и расчет волнового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</w:tr>
      <w:tr w:rsidR="00D418FE" w:rsidRPr="00F86315" w:rsidTr="00637228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качественных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29.11</w:t>
            </w:r>
          </w:p>
        </w:tc>
      </w:tr>
      <w:tr w:rsidR="00D418FE" w:rsidRPr="00F86315" w:rsidTr="00637228">
        <w:trPr>
          <w:trHeight w:val="3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Решение комбинированных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6.12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качественных и расчетных задач на описание свободных электромагнитных колебаний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Аналитическое и графическое представление электромагнитных колебаний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18FE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Законы геометрической  оптики. Решение задач на применение закона прямолинейного распространения света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задач на применение закона отражения свет</w:t>
            </w:r>
            <w:r w:rsidR="00E27758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графических задач на распространение и отражение </w:t>
            </w:r>
            <w:proofErr w:type="gramStart"/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света </w:t>
            </w:r>
            <w:r w:rsidR="00E27758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17.01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18FE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27758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графических задач на построение изображений в плоском зеркале.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lastRenderedPageBreak/>
              <w:t>2</w:t>
            </w:r>
            <w:r w:rsidR="00637228" w:rsidRPr="00F8631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27758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графических задач на построение изображений в  тонких линзах.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</w:t>
            </w:r>
          </w:p>
        </w:tc>
      </w:tr>
      <w:tr w:rsidR="00D418FE" w:rsidRPr="00F86315" w:rsidTr="00637228">
        <w:trPr>
          <w:trHeight w:val="1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</w:t>
            </w:r>
            <w:r w:rsidR="00637228" w:rsidRPr="00F8631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27758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формулы тонкой линзы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7.02</w:t>
            </w:r>
          </w:p>
        </w:tc>
      </w:tr>
      <w:tr w:rsidR="00D418FE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    2</w:t>
            </w:r>
            <w:r w:rsidR="00637228" w:rsidRPr="00F863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D41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637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7758"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оптических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FE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</w:t>
            </w:r>
          </w:p>
        </w:tc>
      </w:tr>
      <w:tr w:rsidR="00E27758" w:rsidRPr="00F86315" w:rsidTr="00637228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характеристик фотона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</w:tr>
      <w:tr w:rsidR="00E27758" w:rsidRPr="00F86315" w:rsidTr="00637228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качественных задач по фотоэффекту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28.01</w:t>
            </w:r>
          </w:p>
        </w:tc>
      </w:tr>
      <w:tr w:rsidR="00E27758" w:rsidRPr="00F86315" w:rsidTr="00637228">
        <w:trPr>
          <w:trHeight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законов фотоэффекта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6.03</w:t>
            </w:r>
          </w:p>
        </w:tc>
      </w:tr>
      <w:tr w:rsidR="00E27758" w:rsidRPr="00F86315" w:rsidTr="00637228">
        <w:trPr>
          <w:trHeight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гипотезой де Бройля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13.03</w:t>
            </w:r>
          </w:p>
        </w:tc>
      </w:tr>
      <w:tr w:rsidR="00E27758" w:rsidRPr="00F86315" w:rsidTr="00637228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качественных задач о планетарной модели строения атома. Применение постулатов Бора.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20.03</w:t>
            </w:r>
          </w:p>
        </w:tc>
      </w:tr>
      <w:tr w:rsidR="00E27758" w:rsidRPr="00F86315" w:rsidTr="00637228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E27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задач на связь между массой и энергией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8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3.04</w:t>
            </w:r>
          </w:p>
        </w:tc>
      </w:tr>
      <w:tr w:rsidR="00F86315" w:rsidRPr="00F86315" w:rsidTr="00637228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94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энергии связи атомного ядра и энергетического выхода ядерных реакций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</w:t>
            </w:r>
          </w:p>
        </w:tc>
      </w:tr>
      <w:tr w:rsidR="00F86315" w:rsidRPr="00F86315" w:rsidTr="00637228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закон радиоактивного распада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17.04</w:t>
            </w:r>
          </w:p>
        </w:tc>
      </w:tr>
      <w:tr w:rsidR="00F86315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94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дозы излучения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24.04</w:t>
            </w:r>
          </w:p>
        </w:tc>
      </w:tr>
      <w:tr w:rsidR="00F86315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 xml:space="preserve">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 w:rsidP="000154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задач на расчет энергии деления тяжелых ядер и слияния легких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8.05</w:t>
            </w:r>
          </w:p>
        </w:tc>
      </w:tr>
      <w:tr w:rsidR="00F86315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 w:rsidP="000154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</w:t>
            </w: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комбинированных</w:t>
            </w:r>
            <w:r w:rsidRPr="00F863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</w:t>
            </w:r>
          </w:p>
        </w:tc>
      </w:tr>
      <w:tr w:rsidR="00F86315" w:rsidRPr="00F86315" w:rsidTr="00637228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  <w:r w:rsidRPr="00F8631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Итоговая контрольная работа по</w:t>
            </w:r>
            <w:r w:rsidR="00F86315" w:rsidRPr="00F8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промежуточной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21028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22.05</w:t>
            </w:r>
          </w:p>
        </w:tc>
      </w:tr>
      <w:tr w:rsidR="00F86315" w:rsidRPr="00F86315" w:rsidTr="00637228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315" w:rsidRPr="00F86315" w:rsidTr="00637228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44" w:hanging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5" w:rsidRPr="00F86315" w:rsidRDefault="00F863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4488" w:rsidRDefault="0064481D" w:rsidP="0064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BF2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                                </w:t>
      </w:r>
    </w:p>
    <w:p w:rsidR="007F4488" w:rsidRPr="007F4488" w:rsidRDefault="007F4488" w:rsidP="007F4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488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7F4488" w:rsidRPr="007F4488" w:rsidRDefault="007F4488" w:rsidP="007F44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64481D" w:rsidRPr="007F4488" w:rsidRDefault="0064481D" w:rsidP="007F4488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и ответы централизованного тестирования. Тесты «Физика». Пособие для подготовки к тестированию. - М.: Центр тестирования МО РФ.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Варианты и ответы ЦТ «Физика». Пособие для подготовки к тестированию. – М.: Центр тестирования МО РФ.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В.А.Коровин, Г.Н.Степанова. Материалы для подготовки и проведения итоговой аттестации выпускников основной школы по физике. – М.: Дрофа, 2009.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Г.Н. Степанова. Сборник задач по физике: для 10-11 </w:t>
      </w: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общеобразовательных учреждений / 8-е изд. – М.: Просвещение, 2002 .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Пинский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Задачи по физике / Под ред. </w:t>
      </w:r>
      <w:proofErr w:type="gram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Ю.Дика .</w:t>
      </w:r>
      <w:proofErr w:type="gram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ФИЗМАТЛИТ, 2003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Законы, формулы, задачи физики. Справочник. Гофман Ю.К., «</w:t>
      </w: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Наук.думка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», 1977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И.М. </w:t>
      </w: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Гельфгат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Л.Э.Генденштейн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1001 задача по физике с ответами, указаниями, решениями. Москва – </w:t>
      </w:r>
      <w:proofErr w:type="gram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Харьков,:</w:t>
      </w:r>
      <w:proofErr w:type="gram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» «Гимназия», 1997</w:t>
      </w:r>
    </w:p>
    <w:p w:rsidR="0064481D" w:rsidRPr="0064481D" w:rsidRDefault="0064481D" w:rsidP="006448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практических занятий, тематические рабочие и контрольные тесты, итоговые проверочные материалы</w:t>
      </w:r>
    </w:p>
    <w:p w:rsidR="007F4488" w:rsidRDefault="007F4488" w:rsidP="00644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4481D" w:rsidRPr="0064481D" w:rsidRDefault="0064481D" w:rsidP="00644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448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Литература в помощь учителю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РФ «Программы для общеобразовательных учреждений». Физика. Астрономия. 7-11 классы. Рекомендовано Департаментом среднего образования МО РФ, 2-изд., - М.: Дрофа, 2009г. Автор программы: </w:t>
      </w: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Г.Я.Мякишев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. «Физика для общеобразовательных учреждений 10-11 классы</w:t>
      </w:r>
      <w:proofErr w:type="gram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».-</w:t>
      </w:r>
      <w:proofErr w:type="gram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С.115-120.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РФ «Оценка качества подготовки выпускников средней (полной) школы по физике». Допущено Департаментом среднего образования МО </w:t>
      </w:r>
      <w:proofErr w:type="gram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РФ,  -</w:t>
      </w:r>
      <w:proofErr w:type="gram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Дрофа, 2010.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«О преподавании физики и учебно-методическом обеспечении базисного учебного плана.».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и правила для поступающих в ВУЗЫ. Образование в документах и комментариях. Сост.: </w:t>
      </w: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И.А.Правкина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Н.М.Розина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ООО «Издательство АСТ», 2008.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экзамен. Образование в документах и комментариях. – М.: ООО «Издательство АСТ», 2008.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В.Г.Разумовский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Проверка и оценка успеваемости учащихся по физике: 7-11 </w:t>
      </w:r>
      <w:proofErr w:type="spellStart"/>
      <w:proofErr w:type="gram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proofErr w:type="gram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Кн. Для учителя. Под ред. В.Г.Разумовского. – М.: Просвещение, 1996. – 190 с.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О.Ф.Кабардин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Контрольные и проверочные работы по физике. 7-11 </w:t>
      </w:r>
      <w:proofErr w:type="spellStart"/>
      <w:proofErr w:type="gram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proofErr w:type="gram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Метод. Пособие. – М.: Дрофа, 2001. – 192 с.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и ответы централизованного тестирования. Тесты «Физика». Пособие для подготовки к тестированию. 11 класс. - М.: Центр тестирования МО РФ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и ответы ЦТ «Физика». Пособие для подготовки к тестированию. – М.: Центр тестирования МО РФ</w:t>
      </w:r>
    </w:p>
    <w:p w:rsidR="0064481D" w:rsidRPr="007F4488" w:rsidRDefault="007F4488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4481D"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экзамен «Физика». Варианты контрольных измерительных материалов. - М.: Центр тестирования МО РФ, 2008. – 128 с.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В.А.Коровин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Г.Н.Степанова</w:t>
      </w:r>
      <w:proofErr w:type="spellEnd"/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 для подготовки и проведения итоговой аттестации выпускников основной школы по физике. – М.: Дрофа, 2009.</w:t>
      </w:r>
    </w:p>
    <w:p w:rsidR="0064481D" w:rsidRPr="007F4488" w:rsidRDefault="0064481D" w:rsidP="007F4488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4488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В.А.Коровин, В.А.Орлов. Оценка качества подготовки выпускников средней (полной) школы по физике. – М.: Дрофа, 2009.</w:t>
      </w:r>
    </w:p>
    <w:p w:rsidR="00D418FE" w:rsidRPr="0064481D" w:rsidRDefault="00D418FE" w:rsidP="00D4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8FE" w:rsidRPr="0064481D" w:rsidSect="007E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7F4"/>
    <w:multiLevelType w:val="hybridMultilevel"/>
    <w:tmpl w:val="8708B1C0"/>
    <w:lvl w:ilvl="0" w:tplc="B13A7EE2">
      <w:start w:val="1"/>
      <w:numFmt w:val="decimal"/>
      <w:pStyle w:val="1"/>
      <w:lvlText w:val="%1."/>
      <w:lvlJc w:val="left"/>
      <w:pPr>
        <w:tabs>
          <w:tab w:val="num" w:pos="1070"/>
        </w:tabs>
        <w:snapToGrid w:val="0"/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6DE1CA8"/>
    <w:multiLevelType w:val="hybridMultilevel"/>
    <w:tmpl w:val="35D0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718"/>
    <w:multiLevelType w:val="multilevel"/>
    <w:tmpl w:val="3C9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1669A"/>
    <w:multiLevelType w:val="hybridMultilevel"/>
    <w:tmpl w:val="CF768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D588F"/>
    <w:multiLevelType w:val="multilevel"/>
    <w:tmpl w:val="83B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23C0F"/>
    <w:multiLevelType w:val="multilevel"/>
    <w:tmpl w:val="ADD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A79DB"/>
    <w:multiLevelType w:val="multilevel"/>
    <w:tmpl w:val="36A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E7BE0"/>
    <w:multiLevelType w:val="multilevel"/>
    <w:tmpl w:val="364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2689D"/>
    <w:multiLevelType w:val="multilevel"/>
    <w:tmpl w:val="4B0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B3B60"/>
    <w:multiLevelType w:val="hybridMultilevel"/>
    <w:tmpl w:val="5ED6A372"/>
    <w:lvl w:ilvl="0" w:tplc="28606378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54F16F86"/>
    <w:multiLevelType w:val="multilevel"/>
    <w:tmpl w:val="658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24FFF"/>
    <w:multiLevelType w:val="multilevel"/>
    <w:tmpl w:val="79B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A5EA7"/>
    <w:multiLevelType w:val="multilevel"/>
    <w:tmpl w:val="E4E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76940"/>
    <w:multiLevelType w:val="multilevel"/>
    <w:tmpl w:val="F0D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27B9"/>
    <w:multiLevelType w:val="multilevel"/>
    <w:tmpl w:val="324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C6389"/>
    <w:multiLevelType w:val="hybridMultilevel"/>
    <w:tmpl w:val="9FB2FCA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DB27B2"/>
    <w:multiLevelType w:val="multilevel"/>
    <w:tmpl w:val="4F56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857C7"/>
    <w:multiLevelType w:val="multilevel"/>
    <w:tmpl w:val="499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3"/>
  </w:num>
  <w:num w:numId="6">
    <w:abstractNumId w:val="3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E"/>
    <w:rsid w:val="00155858"/>
    <w:rsid w:val="00210287"/>
    <w:rsid w:val="00552207"/>
    <w:rsid w:val="00637228"/>
    <w:rsid w:val="0064481D"/>
    <w:rsid w:val="00716BD2"/>
    <w:rsid w:val="007E5D9A"/>
    <w:rsid w:val="007F4488"/>
    <w:rsid w:val="009F4620"/>
    <w:rsid w:val="00B37F34"/>
    <w:rsid w:val="00BE2AFB"/>
    <w:rsid w:val="00C910AA"/>
    <w:rsid w:val="00D418FE"/>
    <w:rsid w:val="00E27758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57523A-43C2-40F6-BF17-BDE538DD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9A"/>
  </w:style>
  <w:style w:type="paragraph" w:styleId="10">
    <w:name w:val="heading 1"/>
    <w:basedOn w:val="a"/>
    <w:link w:val="11"/>
    <w:qFormat/>
    <w:rsid w:val="00D418FE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18FE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rmal (Web)"/>
    <w:basedOn w:val="a"/>
    <w:unhideWhenUsed/>
    <w:rsid w:val="00D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18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418FE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D418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semiHidden/>
    <w:rsid w:val="00D418F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18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8FE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locked/>
    <w:rsid w:val="00D418F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D418FE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paragraph" w:customStyle="1" w:styleId="1">
    <w:name w:val="Абзац списка1"/>
    <w:basedOn w:val="a"/>
    <w:rsid w:val="00D418FE"/>
    <w:pPr>
      <w:numPr>
        <w:numId w:val="1"/>
      </w:numPr>
      <w:tabs>
        <w:tab w:val="num" w:pos="644"/>
      </w:tabs>
      <w:ind w:left="644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418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D418FE"/>
    <w:pPr>
      <w:spacing w:after="0" w:line="240" w:lineRule="auto"/>
      <w:ind w:firstLine="454"/>
      <w:jc w:val="both"/>
    </w:pPr>
    <w:rPr>
      <w:rFonts w:ascii="Franklin Gothic Book" w:eastAsia="Calibri" w:hAnsi="Franklin Gothic Book" w:cs="Times New Roman"/>
      <w:sz w:val="20"/>
      <w:szCs w:val="24"/>
    </w:rPr>
  </w:style>
  <w:style w:type="table" w:styleId="ab">
    <w:name w:val="Table Grid"/>
    <w:basedOn w:val="a1"/>
    <w:uiPriority w:val="59"/>
    <w:rsid w:val="00D418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D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F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Олег</cp:lastModifiedBy>
  <cp:revision>4</cp:revision>
  <dcterms:created xsi:type="dcterms:W3CDTF">2019-09-18T15:17:00Z</dcterms:created>
  <dcterms:modified xsi:type="dcterms:W3CDTF">2019-09-19T14:17:00Z</dcterms:modified>
</cp:coreProperties>
</file>