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6C" w:rsidRPr="000A61CD" w:rsidRDefault="00A0556C" w:rsidP="000A61C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2E95" w:rsidRPr="002B7196" w:rsidRDefault="000D2E95" w:rsidP="000D2E95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</w:t>
      </w:r>
      <w:r w:rsidRPr="002B7196">
        <w:rPr>
          <w:b/>
          <w:bCs/>
          <w:sz w:val="28"/>
          <w:szCs w:val="28"/>
        </w:rPr>
        <w:t>юджетное образовательное учреждение «</w:t>
      </w:r>
      <w:proofErr w:type="spellStart"/>
      <w:r w:rsidRPr="002B7196">
        <w:rPr>
          <w:b/>
          <w:bCs/>
          <w:sz w:val="28"/>
          <w:szCs w:val="28"/>
        </w:rPr>
        <w:t>Кириковская</w:t>
      </w:r>
      <w:proofErr w:type="spellEnd"/>
      <w:r w:rsidRPr="002B7196">
        <w:rPr>
          <w:b/>
          <w:bCs/>
          <w:sz w:val="28"/>
          <w:szCs w:val="28"/>
        </w:rPr>
        <w:t xml:space="preserve"> средняя школа»</w:t>
      </w:r>
    </w:p>
    <w:p w:rsidR="00A0556C" w:rsidRPr="000A61CD" w:rsidRDefault="00A0556C" w:rsidP="000A61C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A0556C" w:rsidRPr="000A61CD" w:rsidTr="00C76D36">
        <w:tc>
          <w:tcPr>
            <w:tcW w:w="3002" w:type="dxa"/>
            <w:hideMark/>
          </w:tcPr>
          <w:p w:rsidR="00A0556C" w:rsidRPr="000A61CD" w:rsidRDefault="00A0556C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22860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Н</w:t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.П.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214630</wp:posOffset>
                  </wp:positionV>
                  <wp:extent cx="1554308" cy="14382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08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hideMark/>
          </w:tcPr>
          <w:p w:rsidR="00A0556C" w:rsidRPr="000A61CD" w:rsidRDefault="00A0556C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-380365</wp:posOffset>
                  </wp:positionH>
                  <wp:positionV relativeFrom="paragraph">
                    <wp:posOffset>232410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926465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6C" w:rsidRPr="000A61CD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A0556C" w:rsidRPr="000A61CD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Кириковская</w:t>
            </w:r>
            <w:proofErr w:type="spellEnd"/>
            <w:r w:rsidR="00A0556C" w:rsidRPr="000A61CD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 </w:t>
            </w:r>
            <w:proofErr w:type="gramStart"/>
            <w:r w:rsidR="00A0556C" w:rsidRPr="000A61CD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средняя  школа</w:t>
            </w:r>
            <w:proofErr w:type="gramEnd"/>
            <w:r w:rsidR="00A0556C" w:rsidRPr="000A61CD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» </w:t>
            </w:r>
          </w:p>
          <w:p w:rsidR="00A0556C" w:rsidRPr="000A61CD" w:rsidRDefault="00A0556C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A0556C" w:rsidRPr="000A61CD" w:rsidRDefault="000D2E95" w:rsidP="000A61CD">
            <w:pPr>
              <w:spacing w:line="240" w:lineRule="auto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A0556C" w:rsidRPr="000A61CD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</w:tr>
    </w:tbl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A0556C" w:rsidRPr="000A61CD" w:rsidRDefault="00A0556C" w:rsidP="000D2E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A0556C" w:rsidRPr="000A61CD" w:rsidRDefault="00A0556C" w:rsidP="000D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элективного курса</w:t>
      </w:r>
      <w:r w:rsidR="000D2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к ОГЭ по русскому языку</w:t>
      </w:r>
      <w:r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556C" w:rsidRPr="000A61CD" w:rsidRDefault="00A0556C" w:rsidP="000D2E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для учащихся </w:t>
      </w:r>
      <w:proofErr w:type="gramStart"/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t>9  класса</w:t>
      </w:r>
      <w:proofErr w:type="gramEnd"/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</w:t>
      </w:r>
      <w:r w:rsidRPr="000A61CD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бюджетного общеобразовательного учреждения «</w:t>
      </w:r>
      <w:proofErr w:type="spellStart"/>
      <w:r w:rsidRPr="000A61CD">
        <w:rPr>
          <w:rFonts w:ascii="Times New Roman" w:eastAsia="Calibri" w:hAnsi="Times New Roman" w:cs="Times New Roman"/>
          <w:b/>
          <w:color w:val="171717"/>
          <w:sz w:val="28"/>
          <w:szCs w:val="28"/>
        </w:rPr>
        <w:t>Кириковская</w:t>
      </w:r>
      <w:proofErr w:type="spellEnd"/>
      <w:r w:rsidRPr="000A61CD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средняя  школа»</w:t>
      </w:r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A0556C" w:rsidRPr="000A61CD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proofErr w:type="gramStart"/>
      <w:r w:rsidRPr="000A61CD">
        <w:rPr>
          <w:rFonts w:ascii="Times New Roman" w:hAnsi="Times New Roman" w:cs="Times New Roman"/>
          <w:color w:val="171717"/>
          <w:sz w:val="28"/>
          <w:szCs w:val="28"/>
        </w:rPr>
        <w:t>Составила :</w:t>
      </w:r>
      <w:proofErr w:type="gramEnd"/>
      <w:r w:rsidRPr="000A61CD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</w:p>
    <w:p w:rsidR="00A0556C" w:rsidRPr="000A61CD" w:rsidRDefault="00A0556C" w:rsidP="000A61C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0A61CD">
        <w:rPr>
          <w:rFonts w:ascii="Times New Roman" w:hAnsi="Times New Roman" w:cs="Times New Roman"/>
          <w:color w:val="171717"/>
          <w:sz w:val="28"/>
          <w:szCs w:val="28"/>
        </w:rPr>
        <w:t xml:space="preserve">учитель </w:t>
      </w:r>
      <w:proofErr w:type="gramStart"/>
      <w:r w:rsidRPr="000A61CD">
        <w:rPr>
          <w:rFonts w:ascii="Times New Roman" w:hAnsi="Times New Roman" w:cs="Times New Roman"/>
          <w:color w:val="171717"/>
          <w:sz w:val="28"/>
          <w:szCs w:val="28"/>
        </w:rPr>
        <w:t>первой  квалификационной</w:t>
      </w:r>
      <w:proofErr w:type="gramEnd"/>
      <w:r w:rsidRPr="000A61CD">
        <w:rPr>
          <w:rFonts w:ascii="Times New Roman" w:hAnsi="Times New Roman" w:cs="Times New Roman"/>
          <w:color w:val="171717"/>
          <w:sz w:val="28"/>
          <w:szCs w:val="28"/>
        </w:rPr>
        <w:t xml:space="preserve"> категории Петрова Е.В.</w:t>
      </w:r>
    </w:p>
    <w:p w:rsidR="00A0556C" w:rsidRPr="000A61CD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D6D7C" w:rsidRDefault="001D6D7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1D6D7C" w:rsidRPr="000A61CD" w:rsidRDefault="001D6D7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A0556C" w:rsidRPr="000A61CD" w:rsidRDefault="00A0556C" w:rsidP="000A6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D">
        <w:rPr>
          <w:rFonts w:ascii="Times New Roman" w:hAnsi="Times New Roman" w:cs="Times New Roman"/>
          <w:b/>
          <w:color w:val="171717"/>
          <w:sz w:val="28"/>
          <w:szCs w:val="28"/>
        </w:rPr>
        <w:t>2019-2020 учебный год</w:t>
      </w:r>
    </w:p>
    <w:p w:rsidR="00A0556C" w:rsidRDefault="00A0556C" w:rsidP="000A6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CD" w:rsidRDefault="000A61CD" w:rsidP="000A6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CD" w:rsidRDefault="000A61CD" w:rsidP="000A6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CD" w:rsidRDefault="000A61CD" w:rsidP="000A6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CD" w:rsidRPr="000A61CD" w:rsidRDefault="000A61CD" w:rsidP="000A61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FFA" w:rsidRPr="000A61CD" w:rsidRDefault="00A0556C" w:rsidP="000D2E95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="000D2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4914" w:rsidRPr="000D2E95" w:rsidRDefault="000D2E95" w:rsidP="000D2E95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231F21"/>
          <w:w w:val="106"/>
          <w:sz w:val="28"/>
          <w:szCs w:val="28"/>
        </w:rPr>
        <w:t>Настоящая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по предмету «Литература»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 предназначена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учащихся </w:t>
      </w:r>
      <w:r>
        <w:rPr>
          <w:rFonts w:ascii="Times New Roman" w:hAnsi="Times New Roman"/>
          <w:color w:val="231F21"/>
          <w:w w:val="141"/>
          <w:sz w:val="28"/>
          <w:szCs w:val="28"/>
        </w:rPr>
        <w:t>9</w:t>
      </w:r>
      <w:r w:rsidRPr="00592770">
        <w:rPr>
          <w:rFonts w:ascii="Times New Roman" w:hAnsi="Times New Roman"/>
          <w:color w:val="231F21"/>
          <w:w w:val="141"/>
          <w:sz w:val="28"/>
          <w:szCs w:val="28"/>
        </w:rPr>
        <w:t xml:space="preserve"> класса</w:t>
      </w:r>
      <w:r>
        <w:rPr>
          <w:rFonts w:ascii="Times New Roman" w:hAnsi="Times New Roman"/>
          <w:color w:val="231F21"/>
          <w:w w:val="141"/>
          <w:sz w:val="28"/>
          <w:szCs w:val="28"/>
        </w:rPr>
        <w:t xml:space="preserve"> </w:t>
      </w:r>
      <w:r>
        <w:rPr>
          <w:rFonts w:ascii="Times New Roman" w:hAnsi="Times New Roman"/>
          <w:color w:val="231F21"/>
          <w:w w:val="107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w w:val="107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color w:val="231F21"/>
          <w:w w:val="107"/>
          <w:sz w:val="28"/>
          <w:szCs w:val="28"/>
        </w:rPr>
        <w:t xml:space="preserve"> средняя школа» </w:t>
      </w:r>
      <w:r>
        <w:rPr>
          <w:rFonts w:ascii="Times New Roman" w:hAnsi="Times New Roman"/>
          <w:color w:val="231F21"/>
          <w:sz w:val="28"/>
          <w:szCs w:val="28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color w:val="231F21"/>
          <w:sz w:val="28"/>
          <w:szCs w:val="28"/>
        </w:rPr>
        <w:t xml:space="preserve"> средняя школа» от 07.03.2019,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учебного плана 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для 5-9 классов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школа» </w:t>
      </w:r>
      <w:r>
        <w:rPr>
          <w:rFonts w:ascii="Times New Roman" w:hAnsi="Times New Roman"/>
          <w:color w:val="231F21"/>
          <w:w w:val="111"/>
          <w:sz w:val="28"/>
          <w:szCs w:val="28"/>
        </w:rPr>
        <w:t>на 2019-2020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учебный год,    положения о рабочей программе педагога  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D73D7" w:rsidRPr="000A61CD" w:rsidRDefault="00E54914" w:rsidP="00E42E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подготовки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государственной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по русскому языку  рассчитана на обучающихся девятых классов, получивших базовые умения владения орфографией и пунктуацией в пределах программы.</w:t>
      </w:r>
    </w:p>
    <w:p w:rsidR="002D73D7" w:rsidRPr="000A61CD" w:rsidRDefault="002D73D7" w:rsidP="000A61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курса является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курса: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-познакомить учащихся с новой для них формой сдачи экзамена по русскому языку.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-помочь девятиклассникам преодолеть психологические трудности, связанные с экзаменом.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-познакомить ребят с процедурой проведения ОГЭ по русскому языку.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выпускников правильному оформлению бланков.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-помочь девятиклассникам подготовиться к ОГЭ, повторив и систематизировав полученные ими сведения о русском языке.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учащимся возможность объективно оценить свои знания по предмету.</w:t>
      </w:r>
    </w:p>
    <w:p w:rsidR="002D73D7" w:rsidRPr="000A61CD" w:rsidRDefault="002D73D7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-опробовать разработанные </w:t>
      </w:r>
      <w:proofErr w:type="spellStart"/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КИМы</w:t>
      </w:r>
      <w:proofErr w:type="spellEnd"/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сдачи ОГЭ.</w:t>
      </w:r>
    </w:p>
    <w:p w:rsidR="002D73D7" w:rsidRDefault="002D73D7" w:rsidP="000A6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элективный курс призван помочь обучающимся успешно подготовиться к ОГЭ по русскому языку: повторить материал, изученный ранее, углубить имеющиеся знания, отработать навыки построения связной речи.</w:t>
      </w:r>
    </w:p>
    <w:p w:rsidR="000D2E95" w:rsidRPr="000A61CD" w:rsidRDefault="000D2E95" w:rsidP="000A61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FFA" w:rsidRPr="000D2E95" w:rsidRDefault="000D2E95" w:rsidP="000D2E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изучения элективного курса.</w:t>
      </w:r>
    </w:p>
    <w:p w:rsidR="00952FFA" w:rsidRPr="00E54914" w:rsidRDefault="00952FFA" w:rsidP="000A61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и содержание курса предполагают, что учащиеся должны овладеть практическими навыками выполнения экзаменационной работы. В результате изучения курса девятиклассники будут психологически подготовлены к ОГЭ, то есть будут знать все о предстоящем экзамене, уверенно ориентироваться в оформлении бланков, знать свои права и систему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</w:t>
      </w:r>
    </w:p>
    <w:p w:rsidR="00952FFA" w:rsidRPr="00E54914" w:rsidRDefault="000D2E95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2FFA"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прохождения программного материала будет реализовано:</w:t>
      </w:r>
    </w:p>
    <w:p w:rsidR="00952FFA" w:rsidRPr="00E54914" w:rsidRDefault="00E408CB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952FFA"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учащихся 9-го класса к прохождению государственной итоговой аттестации.</w:t>
      </w:r>
    </w:p>
    <w:p w:rsidR="00952FFA" w:rsidRPr="000A61CD" w:rsidRDefault="00E408CB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952FFA"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навыков, обеспечивающих успешное прохождение итоговой аттестации.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E5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занятий учащиеся научатся: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с заданиями (внимательно читать формулировку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  и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её смысл (без возможности обратиться за консультацией к учителю);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следовать инструкциям, сопровождающим задание;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  типы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заданий;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распределять время на выполнение заданий;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отмечать в бланке вариант ответа;</w:t>
      </w:r>
    </w:p>
    <w:p w:rsidR="00952FFA" w:rsidRPr="00E54914" w:rsidRDefault="00952FFA" w:rsidP="000A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исправления в бланк экзаменационной работы;</w:t>
      </w:r>
    </w:p>
    <w:p w:rsidR="002D73D7" w:rsidRPr="000A61CD" w:rsidRDefault="00952FFA" w:rsidP="000A61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сосредоточенно работать в течение временного интервала, превышающего 45 минут.</w:t>
      </w:r>
      <w:r w:rsidR="00E54914"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E54914" w:rsidRPr="000A61CD" w:rsidRDefault="00A663D8" w:rsidP="000D2E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  <w:r w:rsidR="000D2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4914" w:rsidRPr="00E54914" w:rsidRDefault="00E54914" w:rsidP="000D2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Учебно-тематическое планирование состоит из трех частей: работа над сжатым изложением, выполнение заданий на основе прочитанного текста, написание сочинения-рассуждения на лингвистическую тему или по содержанию прочитанного текста.</w:t>
      </w:r>
    </w:p>
    <w:p w:rsidR="00A663D8" w:rsidRPr="000A61CD" w:rsidRDefault="00E54914" w:rsidP="000D2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Сжатое изложение считается наиболее трудным видом работы. В планировании при обучении сжатому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изложению  особое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уделяется формированию  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 Работа над сжатым изложением должна проводиться на каждом занятии и усложняться по мере овладения данным умением.                    </w:t>
      </w:r>
      <w:r w:rsidR="000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    </w:t>
      </w: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важная составляющая программы – подготовка к выполнению </w:t>
      </w:r>
      <w:r w:rsidR="00A663D8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с кратким ответом. </w:t>
      </w: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</w:t>
      </w:r>
      <w:r w:rsidR="00A663D8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одготовке к выполнению заданий</w:t>
      </w: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практические умения извлекать информац</w:t>
      </w:r>
      <w:r w:rsidR="00A663D8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из прочитанного текста, </w:t>
      </w: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орфографического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написания морфем</w:t>
      </w:r>
      <w:r w:rsidR="00A663D8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4914" w:rsidRPr="00E54914" w:rsidRDefault="00E54914" w:rsidP="000D2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содержит практикум по анализу некоторых языковых явлений, опознаванию определенных синтаксических конструкций (однородных членов предложения, обособленных определений и обстоятельств, других осложняющих элементов), структуры сложных предложений, без чего невозможно восприятие текста.</w:t>
      </w:r>
    </w:p>
    <w:p w:rsidR="00A663D8" w:rsidRPr="000A61CD" w:rsidRDefault="00E54914" w:rsidP="000D2E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Написание сочинения-рассуждения на лингвистическую тему (15.1.) и тему, связанную с анализом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A663D8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 и 15.3.) выполняется на основе печатного текста. </w:t>
      </w:r>
    </w:p>
    <w:p w:rsidR="00A663D8" w:rsidRPr="00E54914" w:rsidRDefault="000D2E95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663D8"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</w:t>
      </w:r>
      <w:r w:rsidR="002D73D7"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овка к написанию изложения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D73D7"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1.Текст как единица языка. Тема, идея, проблема текста и способы их 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установления,   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формулирования.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Композиция, логическая, грамматическая структура текста.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3.Микротема.  Соотношение 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абзацного строения текста. Абзац Синтаксическое богатство русского языка.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4.Главная и второстепенная информация в тексте. Способы сокращения текста: грамматические, логические, синтаксические.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Написание изложения.        </w:t>
      </w:r>
    </w:p>
    <w:p w:rsidR="00A663D8" w:rsidRPr="00E54914" w:rsidRDefault="000D2E95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663D8"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</w:t>
      </w:r>
      <w:proofErr w:type="gramStart"/>
      <w:r w:rsidR="00A663D8"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выполнению  зад</w:t>
      </w:r>
      <w:r w:rsidR="002D73D7"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аний</w:t>
      </w:r>
      <w:proofErr w:type="gramEnd"/>
      <w:r w:rsidR="002D73D7"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кратким ответом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663D8"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Анализ напечатанного текста, отработка умения находить предложение, в котором содержится информация, необходимая для обоснования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на поставленный вопрос.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Средства речевой выразительности. Отработка умения квалифицировать средства речев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выразительности.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3.Правописание приставок. Приставки, оканчивающиеся на З - С, иноязычные приставки. Приставки ПРЕ-  и ПРИ</w:t>
      </w:r>
      <w:proofErr w:type="gram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;</w:t>
      </w:r>
      <w:proofErr w:type="gram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Ы,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приставок.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Правописание суффиксов. Суффиксы причастий, отыменных и отглагольных прила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гательных, наречий.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Синонимы. Контекстуальные синонимы. Стилистически нейтральные слова. Антонимы. Омонимы. Стилистически и эмоциональ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окрашенные слова.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Словосочетание. Виды связи сло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словосочетании.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Предложение. Грамматическая основа предложения. Виды сказуемых. Односос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тавные предложения.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8.Простое осложненное предложение. Обособленные члены предложения. Пунктуация при обособленных ч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ленах предложениях.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Вводные слова и предложения.  Вставные констр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укции.  Обращения.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Предложение. Односоставные и двусоставные предложения. Сложное предложение. Грамматическая основа предложения.  Количество грамматических ос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в предложении.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Сложносочиненные и сложноподчиненные предложения. Бессоюзные предложения. Пунктуация в сл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ожном предложении.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ельное подчинение.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13.Сложные предложения с разн</w:t>
      </w:r>
      <w:r w:rsidR="002D73D7" w:rsidRPr="000A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видами связи. 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="000D2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5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написа</w:t>
      </w:r>
      <w:r w:rsidR="002D73D7"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 сочинения-рассуждения</w:t>
      </w:r>
      <w:r w:rsidR="000D2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3.Композиция сочинения (тезис, аргументы, вывод). Оформление вступления и концовки сочинения.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4.Анализ написанного сочинения. Классификация речевых и грамматических ошибок.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Корректировка текста.</w:t>
      </w:r>
    </w:p>
    <w:p w:rsidR="00A663D8" w:rsidRPr="00E54914" w:rsidRDefault="002D73D7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знаний</w:t>
      </w:r>
    </w:p>
    <w:p w:rsidR="00A663D8" w:rsidRPr="00E54914" w:rsidRDefault="00A663D8" w:rsidP="000D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Репетиционный экзамен в формате ОГЭ</w:t>
      </w:r>
      <w:r w:rsidR="000D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907" w:type="dxa"/>
        <w:tblInd w:w="-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880"/>
        <w:gridCol w:w="2410"/>
      </w:tblGrid>
      <w:tr w:rsidR="00D1692A" w:rsidRPr="00E54914" w:rsidTr="00D1692A">
        <w:trPr>
          <w:trHeight w:val="322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тем, разделов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1692A" w:rsidRPr="00E54914" w:rsidTr="00D1692A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1692A" w:rsidRPr="00E54914" w:rsidTr="00D1692A">
        <w:trPr>
          <w:trHeight w:val="4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написанию изложения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</w:t>
            </w:r>
          </w:p>
        </w:tc>
      </w:tr>
      <w:tr w:rsidR="00D1692A" w:rsidRPr="00E54914" w:rsidTr="00D1692A">
        <w:trPr>
          <w:trHeight w:val="4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выполнению  заданий</w:t>
            </w:r>
            <w:proofErr w:type="gramEnd"/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кратким ответом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ч</w:t>
            </w:r>
          </w:p>
        </w:tc>
      </w:tr>
      <w:tr w:rsidR="00D1692A" w:rsidRPr="00E54914" w:rsidTr="00D1692A">
        <w:trPr>
          <w:trHeight w:val="5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написанию сочинения-рассуждения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1692A" w:rsidRPr="00E54914" w:rsidTr="00D1692A">
        <w:trPr>
          <w:trHeight w:val="2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1692A" w:rsidRPr="00E54914" w:rsidTr="00D1692A">
        <w:trPr>
          <w:trHeight w:val="48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92A" w:rsidRPr="00E54914" w:rsidRDefault="00D1692A" w:rsidP="000A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D73D7" w:rsidRPr="000A61CD" w:rsidRDefault="002D73D7" w:rsidP="00D169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914" w:rsidRPr="000D2E95" w:rsidRDefault="000D2E95" w:rsidP="000D2E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30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6247"/>
        <w:gridCol w:w="1713"/>
        <w:gridCol w:w="916"/>
      </w:tblGrid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A61C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47" w:type="dxa"/>
          </w:tcPr>
          <w:p w:rsidR="002D73D7" w:rsidRPr="000A61CD" w:rsidRDefault="002D73D7" w:rsidP="000A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Структура экзаменационной работы в формате ОГЭ (демоверсия 2018 г)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Знакомство с критериями выполнения заданий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С1. Сжатое изложение. Что такое </w:t>
            </w:r>
            <w:proofErr w:type="spellStart"/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? Абзацное членение текста.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С1. </w:t>
            </w:r>
            <w:proofErr w:type="gramStart"/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Сжатие  текста</w:t>
            </w:r>
            <w:proofErr w:type="gramEnd"/>
            <w:r w:rsidRPr="000A61CD">
              <w:rPr>
                <w:rFonts w:ascii="Times New Roman" w:hAnsi="Times New Roman" w:cs="Times New Roman"/>
                <w:sz w:val="28"/>
                <w:szCs w:val="28"/>
              </w:rPr>
              <w:t xml:space="preserve"> (компрессия). Исключение.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Сжатие текста. Обобщение. Отработка приёма.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Приёмы сжатия текста. Упрощение. Отработка приёма.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Выбор приёмов сжатия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Задание СК1. Сочинение на лингвистическую тему. Критерии оценки. Структура сочинения.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Задание С2 1. Учимся формулировать тему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Учимся писать сочинение на лингвистическую тему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Сочинение-рассуждение по тексту. Критерии оценки. 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Учимся формулировать тему. Сочинение-рассуждение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 15. 3.  Учимся аргументировать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Учимся писать вывод сочинения-рассуждения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Понимание текста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Цельность текста. Задание С 3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С 3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Синонимы. Антонимы. Омонимы.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«Морфология». Лексический анализ слова. 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Правописание корней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осложнённом предложении.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Знаки препинания в ССП и СПП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Тестирование.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D1692A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Итоговая работа в формате ОГЭ. Изложение. Сочинение.</w:t>
            </w:r>
          </w:p>
        </w:tc>
        <w:tc>
          <w:tcPr>
            <w:tcW w:w="1713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D1692A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Итоговая работа в формате ОГЭ. Изложение. Сочинение.</w:t>
            </w:r>
          </w:p>
        </w:tc>
        <w:tc>
          <w:tcPr>
            <w:tcW w:w="1713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1CD" w:rsidRPr="000A6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2D73D7" w:rsidRPr="000A61CD" w:rsidTr="00C76D36">
        <w:tc>
          <w:tcPr>
            <w:tcW w:w="695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47" w:type="dxa"/>
          </w:tcPr>
          <w:p w:rsidR="002D73D7" w:rsidRPr="000A61CD" w:rsidRDefault="002D73D7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13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D73D7" w:rsidRPr="000A61CD" w:rsidRDefault="000A61CD" w:rsidP="000A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73D7" w:rsidRPr="000A61C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0A61CD" w:rsidRPr="000A61CD" w:rsidRDefault="000A61CD" w:rsidP="000A6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914" w:rsidRPr="00E42EDD" w:rsidRDefault="000A61CD" w:rsidP="00A3237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литературы, используемый для оформления рабочей программы</w:t>
      </w:r>
      <w:r w:rsidR="00A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Государственная итоговая аттестация: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/ ФИПИ, 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авт.сост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И.П. 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Цыбулько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Степанова. М.: "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Сычева В.П. Русский язык: 9 класс: Государственная итоговая аттестация: Типовые тестовые задания: 10 вариантов заданий; Ответы; Критерии оценок ЕГЭ 9 класс. М.: "Экзамен".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Иванова С.Ю. ЕГЭ: Русский язык: 9 класс: Государственная итоговая аттестация (по новой форме): Практикум по выполнению типовых тестовых заданий. 9 класс. М.: "Экзамен".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Львова С.И., 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Замураева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 ГИА 2009: Русский язык: Тренировочные задания: 9 класс (по новой форме). Государственная итоговая аттестация. М.: "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Егораева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 Русский язык. 9 класс. Типовые тестовые задания: Государственная итоговая аттестация (в новой форме). М.: "Экзамен".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Антонова Е.С. Методика преподавания русского языка: коммуникативно 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М.: КНОРУС, 2010.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 Сочинение на ЕГЭ. Формулировки, аргументы, комментарии. М.: Просвещение, 2011.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Опыты анализа художественного текста / Сост. Н.А. Шапиро. М.: МЦНМО, 2010.</w:t>
      </w:r>
    </w:p>
    <w:p w:rsidR="00E54914" w:rsidRPr="00E54914" w:rsidRDefault="00E54914" w:rsidP="000A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Материалы сайта ФИПИ www.fipi.ru.</w:t>
      </w:r>
    </w:p>
    <w:p w:rsidR="00433EA5" w:rsidRDefault="00433EA5" w:rsidP="000A61CD">
      <w:pPr>
        <w:spacing w:line="240" w:lineRule="auto"/>
      </w:pPr>
    </w:p>
    <w:sectPr w:rsidR="00433EA5" w:rsidSect="00F3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39F"/>
    <w:multiLevelType w:val="hybridMultilevel"/>
    <w:tmpl w:val="00480E4E"/>
    <w:lvl w:ilvl="0" w:tplc="E74CD9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0A90"/>
    <w:multiLevelType w:val="hybridMultilevel"/>
    <w:tmpl w:val="67F2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5D2"/>
    <w:multiLevelType w:val="hybridMultilevel"/>
    <w:tmpl w:val="06CC23A8"/>
    <w:lvl w:ilvl="0" w:tplc="65B65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56EE"/>
    <w:multiLevelType w:val="multilevel"/>
    <w:tmpl w:val="717E84FC"/>
    <w:lvl w:ilvl="0">
      <w:start w:val="2019"/>
      <w:numFmt w:val="decimal"/>
      <w:lvlText w:val="%1"/>
      <w:lvlJc w:val="left"/>
      <w:pPr>
        <w:ind w:left="1210" w:hanging="1210"/>
      </w:pPr>
      <w:rPr>
        <w:rFonts w:hint="default"/>
        <w:color w:val="171717"/>
      </w:rPr>
    </w:lvl>
    <w:lvl w:ilvl="1">
      <w:start w:val="2020"/>
      <w:numFmt w:val="decimal"/>
      <w:lvlText w:val="%1-%2"/>
      <w:lvlJc w:val="left"/>
      <w:pPr>
        <w:ind w:left="1210" w:hanging="1210"/>
      </w:pPr>
      <w:rPr>
        <w:rFonts w:hint="default"/>
        <w:color w:val="171717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  <w:color w:val="171717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  <w:color w:val="171717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  <w:color w:val="171717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17171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171717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171717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171717"/>
      </w:rPr>
    </w:lvl>
  </w:abstractNum>
  <w:abstractNum w:abstractNumId="4" w15:restartNumberingAfterBreak="0">
    <w:nsid w:val="453F3BC1"/>
    <w:multiLevelType w:val="hybridMultilevel"/>
    <w:tmpl w:val="16EE16BC"/>
    <w:lvl w:ilvl="0" w:tplc="96A01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5967"/>
    <w:multiLevelType w:val="multilevel"/>
    <w:tmpl w:val="F86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507"/>
    <w:rsid w:val="000A61CD"/>
    <w:rsid w:val="000D2E95"/>
    <w:rsid w:val="001D6D7C"/>
    <w:rsid w:val="002D73D7"/>
    <w:rsid w:val="00433EA5"/>
    <w:rsid w:val="00883BB8"/>
    <w:rsid w:val="00952FFA"/>
    <w:rsid w:val="00A0556C"/>
    <w:rsid w:val="00A32375"/>
    <w:rsid w:val="00A663D8"/>
    <w:rsid w:val="00B97507"/>
    <w:rsid w:val="00D1692A"/>
    <w:rsid w:val="00E408CB"/>
    <w:rsid w:val="00E42EDD"/>
    <w:rsid w:val="00E54914"/>
    <w:rsid w:val="00EF458F"/>
    <w:rsid w:val="00F30F76"/>
    <w:rsid w:val="00F4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56F9-4906-4900-9925-E1F1286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6C"/>
    <w:pPr>
      <w:ind w:left="720"/>
      <w:contextualSpacing/>
    </w:pPr>
  </w:style>
  <w:style w:type="table" w:styleId="a4">
    <w:name w:val="Table Grid"/>
    <w:basedOn w:val="a1"/>
    <w:uiPriority w:val="39"/>
    <w:rsid w:val="002D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D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553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2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7</cp:revision>
  <dcterms:created xsi:type="dcterms:W3CDTF">2019-09-20T04:26:00Z</dcterms:created>
  <dcterms:modified xsi:type="dcterms:W3CDTF">2019-09-25T15:01:00Z</dcterms:modified>
</cp:coreProperties>
</file>