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6F5154" w:rsidRPr="00610DE0" w:rsidTr="006F5154">
        <w:trPr>
          <w:trHeight w:val="1866"/>
        </w:trPr>
        <w:tc>
          <w:tcPr>
            <w:tcW w:w="5000" w:type="pct"/>
            <w:gridSpan w:val="3"/>
          </w:tcPr>
          <w:p w:rsidR="006F5154" w:rsidRPr="006F5154" w:rsidRDefault="006F5154" w:rsidP="006F515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5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F5154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6F515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205C0F" w:rsidRPr="00610DE0" w:rsidTr="00517801">
        <w:trPr>
          <w:trHeight w:val="1866"/>
        </w:trPr>
        <w:tc>
          <w:tcPr>
            <w:tcW w:w="1635" w:type="pct"/>
          </w:tcPr>
          <w:p w:rsidR="00205C0F" w:rsidRPr="00C7330E" w:rsidRDefault="00205C0F" w:rsidP="0051780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0F" w:rsidRPr="00C7330E" w:rsidRDefault="00205C0F" w:rsidP="0051780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05C0F" w:rsidRPr="00C7330E" w:rsidRDefault="006363C5" w:rsidP="0051780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285115</wp:posOffset>
                  </wp:positionV>
                  <wp:extent cx="1231395" cy="873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«30»августа 2019г.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</w:tcPr>
          <w:p w:rsidR="00205C0F" w:rsidRPr="00C7330E" w:rsidRDefault="006363C5" w:rsidP="0051780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-190500</wp:posOffset>
                  </wp:positionV>
                  <wp:extent cx="2161621" cy="2000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21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C0F"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5C0F" w:rsidRPr="00C7330E" w:rsidRDefault="00205C0F" w:rsidP="0051780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C0F" w:rsidRPr="00C7330E" w:rsidRDefault="00205C0F" w:rsidP="0051780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C0F" w:rsidRPr="00C7330E" w:rsidRDefault="00205C0F" w:rsidP="0051780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C0F" w:rsidRPr="00C7330E" w:rsidRDefault="006363C5" w:rsidP="00517801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294640</wp:posOffset>
                  </wp:positionV>
                  <wp:extent cx="1917196" cy="180594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6" w:type="pct"/>
          </w:tcPr>
          <w:p w:rsidR="00205C0F" w:rsidRPr="00C7330E" w:rsidRDefault="00205C0F" w:rsidP="0051780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C0F" w:rsidRPr="00C7330E" w:rsidRDefault="00205C0F" w:rsidP="0051780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5C0F" w:rsidRPr="00C7330E" w:rsidRDefault="006363C5" w:rsidP="0051780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942340</wp:posOffset>
                  </wp:positionV>
                  <wp:extent cx="1785832" cy="14859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832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 «30»августа 2019г.</w:t>
            </w:r>
          </w:p>
          <w:p w:rsidR="00205C0F" w:rsidRPr="00C7330E" w:rsidRDefault="00205C0F" w:rsidP="00517801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5C0F" w:rsidRPr="00610DE0" w:rsidRDefault="00205C0F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E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bookmarkStart w:id="0" w:name="_GoBack"/>
      <w:bookmarkEnd w:id="0"/>
    </w:p>
    <w:p w:rsidR="00205C0F" w:rsidRPr="00610DE0" w:rsidRDefault="00205C0F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E0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205C0F" w:rsidRPr="00C7330E" w:rsidRDefault="00205C0F" w:rsidP="00205C0F">
      <w:pPr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 xml:space="preserve">по </w:t>
      </w:r>
      <w:r w:rsidR="002C10F4">
        <w:rPr>
          <w:rFonts w:ascii="Times New Roman" w:hAnsi="Times New Roman" w:cs="Times New Roman"/>
          <w:sz w:val="28"/>
          <w:szCs w:val="28"/>
        </w:rPr>
        <w:t>предмету  «Химия» для учащихся 9</w:t>
      </w:r>
      <w:r w:rsidRPr="00C7330E">
        <w:rPr>
          <w:rFonts w:ascii="Times New Roman" w:hAnsi="Times New Roman" w:cs="Times New Roman"/>
          <w:sz w:val="28"/>
          <w:szCs w:val="28"/>
        </w:rPr>
        <w:t xml:space="preserve">  класса муниципального бюджетного образовательного учреждения «</w:t>
      </w:r>
      <w:proofErr w:type="spellStart"/>
      <w:r w:rsidRPr="00C7330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C7330E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205C0F" w:rsidRDefault="00205C0F" w:rsidP="00205C0F">
      <w:pPr>
        <w:jc w:val="center"/>
        <w:rPr>
          <w:b/>
          <w:sz w:val="24"/>
          <w:szCs w:val="24"/>
        </w:rPr>
      </w:pPr>
    </w:p>
    <w:p w:rsidR="00205C0F" w:rsidRDefault="00205C0F" w:rsidP="00205C0F">
      <w:pPr>
        <w:jc w:val="center"/>
        <w:rPr>
          <w:b/>
          <w:sz w:val="24"/>
          <w:szCs w:val="24"/>
        </w:rPr>
      </w:pPr>
    </w:p>
    <w:p w:rsidR="00205C0F" w:rsidRDefault="00205C0F" w:rsidP="00205C0F">
      <w:pPr>
        <w:jc w:val="center"/>
        <w:rPr>
          <w:b/>
          <w:sz w:val="24"/>
          <w:szCs w:val="24"/>
        </w:rPr>
      </w:pPr>
    </w:p>
    <w:p w:rsidR="00205C0F" w:rsidRPr="00C7330E" w:rsidRDefault="00205C0F" w:rsidP="00205C0F">
      <w:pPr>
        <w:rPr>
          <w:rFonts w:ascii="Times New Roman" w:hAnsi="Times New Roman" w:cs="Times New Roman"/>
          <w:b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 xml:space="preserve">Составил:       учитель первой  квалификационной категории  </w:t>
      </w:r>
      <w:proofErr w:type="spellStart"/>
      <w:r w:rsidRPr="00C7330E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C7330E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p w:rsidR="00205C0F" w:rsidRPr="00C7330E" w:rsidRDefault="00205C0F" w:rsidP="00205C0F">
      <w:pPr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205C0F" w:rsidRPr="00C7330E" w:rsidRDefault="00205C0F" w:rsidP="00205C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05C0F" w:rsidRPr="00610DE0" w:rsidRDefault="00205C0F" w:rsidP="00205C0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05C0F" w:rsidRDefault="00205C0F" w:rsidP="006F51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205C0F" w:rsidRDefault="00205C0F" w:rsidP="006F5154">
      <w:pPr>
        <w:pStyle w:val="Standard"/>
        <w:numPr>
          <w:ilvl w:val="0"/>
          <w:numId w:val="5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1" w:name="bookmark28"/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6F5154">
        <w:rPr>
          <w:b/>
          <w:bCs/>
          <w:color w:val="000000"/>
          <w:sz w:val="28"/>
          <w:szCs w:val="28"/>
        </w:rPr>
        <w:t>.</w:t>
      </w:r>
    </w:p>
    <w:p w:rsidR="006F5154" w:rsidRPr="006F5154" w:rsidRDefault="006F5154" w:rsidP="006F5154">
      <w:pPr>
        <w:pStyle w:val="a5"/>
        <w:ind w:left="0"/>
        <w:jc w:val="both"/>
        <w:rPr>
          <w:sz w:val="28"/>
          <w:szCs w:val="28"/>
        </w:rPr>
      </w:pPr>
      <w:r w:rsidRPr="006F5154">
        <w:rPr>
          <w:sz w:val="28"/>
          <w:szCs w:val="28"/>
        </w:rPr>
        <w:t xml:space="preserve">    Настоящая рабочая  программа по учебному предмету «Химия</w:t>
      </w:r>
      <w:r>
        <w:rPr>
          <w:sz w:val="28"/>
          <w:szCs w:val="28"/>
        </w:rPr>
        <w:t>» 9</w:t>
      </w:r>
      <w:r w:rsidRPr="006F5154">
        <w:rPr>
          <w:sz w:val="28"/>
          <w:szCs w:val="28"/>
        </w:rPr>
        <w:t xml:space="preserve">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</w:t>
      </w:r>
      <w:proofErr w:type="spellStart"/>
      <w:r w:rsidRPr="006F5154">
        <w:rPr>
          <w:sz w:val="28"/>
          <w:szCs w:val="28"/>
        </w:rPr>
        <w:t>Кириковская</w:t>
      </w:r>
      <w:proofErr w:type="spellEnd"/>
      <w:r w:rsidRPr="006F5154">
        <w:rPr>
          <w:sz w:val="28"/>
          <w:szCs w:val="28"/>
        </w:rPr>
        <w:t xml:space="preserve">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6F5154">
        <w:rPr>
          <w:sz w:val="28"/>
          <w:szCs w:val="28"/>
        </w:rPr>
        <w:t>Кириковская</w:t>
      </w:r>
      <w:proofErr w:type="spellEnd"/>
      <w:r w:rsidRPr="006F5154"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6F5154">
        <w:rPr>
          <w:sz w:val="28"/>
          <w:szCs w:val="28"/>
        </w:rPr>
        <w:t>Кириковская</w:t>
      </w:r>
      <w:proofErr w:type="spellEnd"/>
      <w:r w:rsidRPr="006F5154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05C0F" w:rsidRPr="006F5154" w:rsidRDefault="006F5154" w:rsidP="006F5154">
      <w:pPr>
        <w:pStyle w:val="a3"/>
        <w:shd w:val="clear" w:color="auto" w:fill="FFFFFF"/>
        <w:spacing w:before="0" w:after="0"/>
        <w:jc w:val="both"/>
      </w:pPr>
      <w:r w:rsidRPr="006F5154">
        <w:rPr>
          <w:sz w:val="28"/>
          <w:szCs w:val="28"/>
        </w:rPr>
        <w:t xml:space="preserve">    </w:t>
      </w:r>
      <w:r w:rsidR="00205C0F" w:rsidRPr="006F5154">
        <w:rPr>
          <w:sz w:val="28"/>
          <w:szCs w:val="28"/>
        </w:rPr>
        <w:t>Рабочая программа составлена на основе программы по химии О.С. Габриеляна для общеобразовательных учреждений 2010 года с учетом методических рекомендаций Министерства образования и науки Красноярского края № 5429 от 17.07.2013г. «О формировании учебных планов для организации образовательного процесса детям с ограниченными возможностями здоровья». Курс химии 8-9 классов знакомит с основными понятиями химии. 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психолого-медико-педагогических рекомендаций.</w:t>
      </w:r>
    </w:p>
    <w:p w:rsidR="00205C0F" w:rsidRPr="006F5154" w:rsidRDefault="00205C0F" w:rsidP="006F5154">
      <w:pPr>
        <w:pStyle w:val="Standard"/>
        <w:jc w:val="both"/>
      </w:pPr>
      <w:r w:rsidRPr="006F5154">
        <w:rPr>
          <w:sz w:val="28"/>
          <w:szCs w:val="28"/>
        </w:rPr>
        <w:t xml:space="preserve">Учебный материал </w:t>
      </w:r>
      <w:proofErr w:type="gramStart"/>
      <w:r w:rsidRPr="006F5154">
        <w:rPr>
          <w:sz w:val="28"/>
          <w:szCs w:val="28"/>
        </w:rPr>
        <w:t>отобран  и</w:t>
      </w:r>
      <w:proofErr w:type="gramEnd"/>
      <w:r w:rsidRPr="006F5154">
        <w:rPr>
          <w:sz w:val="28"/>
          <w:szCs w:val="28"/>
        </w:rPr>
        <w:t xml:space="preserve"> систематизирован таким образом, чтобы можно было объяснить на доступном для учащихся уровне,  современные представления о химической стороне явлений окружающего мира. Применять полученные знания и умения для объяснения разнообразных явлений и свойств </w:t>
      </w:r>
      <w:proofErr w:type="gramStart"/>
      <w:r w:rsidRPr="006F5154">
        <w:rPr>
          <w:sz w:val="28"/>
          <w:szCs w:val="28"/>
        </w:rPr>
        <w:t>веществ,  безопасной</w:t>
      </w:r>
      <w:proofErr w:type="gramEnd"/>
      <w:r w:rsidRPr="006F5154">
        <w:rPr>
          <w:sz w:val="28"/>
          <w:szCs w:val="28"/>
        </w:rPr>
        <w:t xml:space="preserve"> работы с веществами в  быту и на производстве,  предупреждать явления, наносящие вред здоровью человека и окружающей среде.</w:t>
      </w:r>
    </w:p>
    <w:p w:rsidR="00205C0F" w:rsidRDefault="00205C0F" w:rsidP="006F5154">
      <w:pPr>
        <w:pStyle w:val="Textbody"/>
        <w:spacing w:before="0" w:line="240" w:lineRule="auto"/>
        <w:ind w:firstLine="340"/>
      </w:pPr>
      <w:r>
        <w:rPr>
          <w:rStyle w:val="13"/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курса: социализация детей с ОВЗ средствами содержания предмета химии.</w:t>
      </w:r>
    </w:p>
    <w:p w:rsidR="006F5154" w:rsidRPr="006F5154" w:rsidRDefault="00205C0F" w:rsidP="006F5154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ориентировано на реализацию следующих</w:t>
      </w:r>
      <w:r w:rsidR="006F5154">
        <w:rPr>
          <w:rStyle w:val="13"/>
          <w:rFonts w:ascii="Times New Roman" w:hAnsi="Times New Roman" w:cs="Times New Roman"/>
          <w:sz w:val="28"/>
          <w:szCs w:val="28"/>
        </w:rPr>
        <w:t xml:space="preserve"> задач.</w:t>
      </w:r>
    </w:p>
    <w:p w:rsidR="00205C0F" w:rsidRDefault="006F5154" w:rsidP="006F5154">
      <w:pPr>
        <w:pStyle w:val="a4"/>
      </w:pPr>
      <w:r>
        <w:rPr>
          <w:rStyle w:val="c3"/>
          <w:sz w:val="28"/>
          <w:szCs w:val="28"/>
        </w:rPr>
        <w:t xml:space="preserve">    </w:t>
      </w:r>
      <w:r w:rsidR="00205C0F">
        <w:rPr>
          <w:rStyle w:val="c3"/>
          <w:sz w:val="28"/>
          <w:szCs w:val="28"/>
        </w:rPr>
        <w:t xml:space="preserve">Расширять и систематизировать </w:t>
      </w:r>
      <w:proofErr w:type="gramStart"/>
      <w:r w:rsidR="00205C0F">
        <w:rPr>
          <w:rStyle w:val="c3"/>
          <w:sz w:val="28"/>
          <w:szCs w:val="28"/>
        </w:rPr>
        <w:t>знания  учащихся</w:t>
      </w:r>
      <w:proofErr w:type="gramEnd"/>
      <w:r w:rsidR="00205C0F">
        <w:rPr>
          <w:rStyle w:val="c3"/>
          <w:sz w:val="28"/>
          <w:szCs w:val="28"/>
        </w:rPr>
        <w:t xml:space="preserve"> о единстве живой и неживой природы.</w:t>
      </w:r>
    </w:p>
    <w:p w:rsidR="00205C0F" w:rsidRDefault="006F5154" w:rsidP="006F5154">
      <w:pPr>
        <w:pStyle w:val="a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</w:t>
      </w:r>
      <w:proofErr w:type="gramStart"/>
      <w:r w:rsidR="00205C0F">
        <w:rPr>
          <w:color w:val="000000"/>
          <w:spacing w:val="4"/>
          <w:sz w:val="28"/>
          <w:szCs w:val="28"/>
        </w:rPr>
        <w:t>Формировать  знания</w:t>
      </w:r>
      <w:proofErr w:type="gramEnd"/>
      <w:r w:rsidR="00205C0F">
        <w:rPr>
          <w:color w:val="000000"/>
          <w:spacing w:val="4"/>
          <w:sz w:val="28"/>
          <w:szCs w:val="28"/>
        </w:rPr>
        <w:t xml:space="preserve"> о  составе химических веществ, свойствах, их применении в быту и на производстве.</w:t>
      </w:r>
    </w:p>
    <w:p w:rsidR="00205C0F" w:rsidRDefault="006F5154" w:rsidP="006F5154">
      <w:pPr>
        <w:pStyle w:val="a4"/>
      </w:pPr>
      <w:r>
        <w:rPr>
          <w:rStyle w:val="c3"/>
          <w:sz w:val="28"/>
          <w:szCs w:val="28"/>
        </w:rPr>
        <w:t xml:space="preserve">    </w:t>
      </w:r>
      <w:r w:rsidR="00205C0F">
        <w:rPr>
          <w:rStyle w:val="c3"/>
          <w:sz w:val="28"/>
          <w:szCs w:val="28"/>
        </w:rPr>
        <w:t>Формировать умения обращаться с химическими веществами, простейшими приборами, оборудованием.</w:t>
      </w:r>
    </w:p>
    <w:p w:rsidR="00205C0F" w:rsidRDefault="006F5154" w:rsidP="006F5154">
      <w:pPr>
        <w:pStyle w:val="a4"/>
      </w:pPr>
      <w:r>
        <w:rPr>
          <w:rStyle w:val="c3"/>
          <w:sz w:val="28"/>
          <w:szCs w:val="28"/>
        </w:rPr>
        <w:t xml:space="preserve">    </w:t>
      </w:r>
      <w:proofErr w:type="gramStart"/>
      <w:r w:rsidR="00205C0F">
        <w:rPr>
          <w:rStyle w:val="c3"/>
          <w:sz w:val="28"/>
          <w:szCs w:val="28"/>
        </w:rPr>
        <w:t>Формировать  умения</w:t>
      </w:r>
      <w:proofErr w:type="gramEnd"/>
      <w:r w:rsidR="00205C0F">
        <w:rPr>
          <w:rStyle w:val="c3"/>
          <w:sz w:val="28"/>
          <w:szCs w:val="28"/>
        </w:rPr>
        <w:t xml:space="preserve"> применять знания из области химии в практической и трудовой деятельности.</w:t>
      </w:r>
    </w:p>
    <w:p w:rsidR="00205C0F" w:rsidRDefault="006F5154" w:rsidP="006F5154">
      <w:pPr>
        <w:pStyle w:val="a4"/>
      </w:pPr>
      <w:r>
        <w:rPr>
          <w:rStyle w:val="c3"/>
          <w:sz w:val="28"/>
          <w:szCs w:val="28"/>
        </w:rPr>
        <w:t xml:space="preserve">    </w:t>
      </w:r>
      <w:r w:rsidR="00205C0F">
        <w:rPr>
          <w:rStyle w:val="c3"/>
          <w:sz w:val="28"/>
          <w:szCs w:val="28"/>
        </w:rPr>
        <w:t>Формировать умения связно излагать свои мысли в устном и письменном виде, характеризуя, сравнивая химические вещества по составу, свойствам и применению, делать элементарные выводы и обобщения.</w:t>
      </w:r>
    </w:p>
    <w:p w:rsidR="00205C0F" w:rsidRPr="006F5154" w:rsidRDefault="006F5154" w:rsidP="006F5154">
      <w:pPr>
        <w:pStyle w:val="a4"/>
      </w:pPr>
      <w:r w:rsidRPr="006F5154">
        <w:rPr>
          <w:rStyle w:val="c3"/>
          <w:sz w:val="28"/>
          <w:szCs w:val="28"/>
        </w:rPr>
        <w:t xml:space="preserve">     </w:t>
      </w:r>
      <w:r w:rsidR="00205C0F" w:rsidRPr="006F5154">
        <w:rPr>
          <w:rStyle w:val="c3"/>
          <w:sz w:val="28"/>
          <w:szCs w:val="28"/>
        </w:rPr>
        <w:t>Воспитывать экологическую культуру и навыки здорового образа жизни.</w:t>
      </w:r>
    </w:p>
    <w:p w:rsidR="00205C0F" w:rsidRPr="006F5154" w:rsidRDefault="006F5154" w:rsidP="006F515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6F5154">
        <w:rPr>
          <w:sz w:val="28"/>
          <w:szCs w:val="28"/>
        </w:rPr>
        <w:t xml:space="preserve">    </w:t>
      </w:r>
      <w:r w:rsidR="00205C0F" w:rsidRPr="006F5154">
        <w:rPr>
          <w:sz w:val="28"/>
          <w:szCs w:val="28"/>
        </w:rPr>
        <w:t xml:space="preserve"> Программа рассчитана на учащихся с легкой степенью умственной отсталости, имеющих смешанное специфическое расстройство психического, психологического развития. Поэтому при ее составлении учитывались следующие психические особенности детей: замедленный темп, узость, </w:t>
      </w:r>
      <w:proofErr w:type="spellStart"/>
      <w:proofErr w:type="gramStart"/>
      <w:r w:rsidR="00205C0F" w:rsidRPr="006F5154">
        <w:rPr>
          <w:sz w:val="28"/>
          <w:szCs w:val="28"/>
        </w:rPr>
        <w:t>недифференцированность</w:t>
      </w:r>
      <w:proofErr w:type="spellEnd"/>
      <w:r w:rsidR="00205C0F" w:rsidRPr="006F5154">
        <w:rPr>
          <w:sz w:val="28"/>
          <w:szCs w:val="28"/>
        </w:rPr>
        <w:t xml:space="preserve">  восприятий</w:t>
      </w:r>
      <w:proofErr w:type="gramEnd"/>
      <w:r w:rsidR="00205C0F" w:rsidRPr="006F5154">
        <w:rPr>
          <w:sz w:val="28"/>
          <w:szCs w:val="28"/>
        </w:rPr>
        <w:t xml:space="preserve">,  неустойчивое внимание, малый объем памяти, неточность и затруднения при воспроизведении материала, не </w:t>
      </w:r>
      <w:proofErr w:type="spellStart"/>
      <w:r w:rsidR="00205C0F" w:rsidRPr="006F5154">
        <w:rPr>
          <w:sz w:val="28"/>
          <w:szCs w:val="28"/>
        </w:rPr>
        <w:t>сформированность</w:t>
      </w:r>
      <w:proofErr w:type="spellEnd"/>
      <w:r w:rsidR="00205C0F" w:rsidRPr="006F5154">
        <w:rPr>
          <w:sz w:val="28"/>
          <w:szCs w:val="28"/>
        </w:rPr>
        <w:t xml:space="preserve">  мыслительных операций анализа, синтеза, сравнения, обобщения,  нарушения речи, слабость обобщающей функции мышления и речи.</w:t>
      </w:r>
    </w:p>
    <w:p w:rsidR="00205C0F" w:rsidRPr="006F5154" w:rsidRDefault="006F5154" w:rsidP="006F515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C0F" w:rsidRPr="006F5154">
        <w:rPr>
          <w:sz w:val="28"/>
          <w:szCs w:val="28"/>
        </w:rPr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205C0F" w:rsidRPr="006F5154" w:rsidRDefault="006F5154" w:rsidP="006F515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C0F" w:rsidRPr="006F5154">
        <w:rPr>
          <w:sz w:val="28"/>
          <w:szCs w:val="28"/>
        </w:rPr>
        <w:t>В соответствии с требованиями государственного образовательного стандарта в курсе изучения предмета подчеркивается, что химия — наука экспериментальная.</w:t>
      </w:r>
    </w:p>
    <w:p w:rsidR="00205C0F" w:rsidRPr="006F5154" w:rsidRDefault="006F5154" w:rsidP="006F5154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C0F" w:rsidRPr="006F5154">
        <w:rPr>
          <w:sz w:val="28"/>
          <w:szCs w:val="28"/>
        </w:rPr>
        <w:t xml:space="preserve">Изучаемый курс </w:t>
      </w:r>
      <w:proofErr w:type="gramStart"/>
      <w:r w:rsidR="00205C0F" w:rsidRPr="006F5154">
        <w:rPr>
          <w:sz w:val="28"/>
          <w:szCs w:val="28"/>
        </w:rPr>
        <w:t>химии  практико</w:t>
      </w:r>
      <w:proofErr w:type="gramEnd"/>
      <w:r w:rsidR="00205C0F" w:rsidRPr="006F5154">
        <w:rPr>
          <w:sz w:val="28"/>
          <w:szCs w:val="28"/>
        </w:rPr>
        <w:t>-ориентирован:  все понятия, вещества и материалы даются в плане их практического значения, применения веществ в повседневной жизни, трудовой деятельности и их роли в живой и неживой природе.</w:t>
      </w:r>
    </w:p>
    <w:p w:rsidR="00205C0F" w:rsidRPr="006F5154" w:rsidRDefault="006F5154" w:rsidP="006F5154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</w:t>
      </w:r>
      <w:r w:rsidR="00205C0F" w:rsidRPr="006F5154">
        <w:rPr>
          <w:sz w:val="28"/>
          <w:szCs w:val="28"/>
        </w:rPr>
        <w:t xml:space="preserve">С целью получения и закрепления основных навыков работы с химическими веществами, посудой и оборудованием в курсе предусмотрено выполнение учащимися   6 лабораторных опытов, </w:t>
      </w:r>
      <w:proofErr w:type="gramStart"/>
      <w:r w:rsidR="00205C0F" w:rsidRPr="006F5154">
        <w:rPr>
          <w:sz w:val="28"/>
          <w:szCs w:val="28"/>
        </w:rPr>
        <w:t>10  лабораторных</w:t>
      </w:r>
      <w:proofErr w:type="gramEnd"/>
      <w:r w:rsidR="00205C0F" w:rsidRPr="006F5154">
        <w:rPr>
          <w:sz w:val="28"/>
          <w:szCs w:val="28"/>
        </w:rPr>
        <w:t xml:space="preserve"> работ,      9 практических работ.</w:t>
      </w:r>
      <w:bookmarkEnd w:id="1"/>
      <w:r w:rsidR="00205C0F" w:rsidRPr="006F5154">
        <w:rPr>
          <w:sz w:val="28"/>
          <w:szCs w:val="28"/>
        </w:rPr>
        <w:t xml:space="preserve"> Предполагается выполнение учителем 10 демонстраций.</w:t>
      </w:r>
    </w:p>
    <w:p w:rsidR="00205C0F" w:rsidRPr="006F5154" w:rsidRDefault="006F5154" w:rsidP="006F5154">
      <w:pPr>
        <w:pStyle w:val="Standard"/>
        <w:shd w:val="clear" w:color="auto" w:fill="FFFFFF"/>
      </w:pPr>
      <w:r>
        <w:rPr>
          <w:b/>
          <w:sz w:val="28"/>
          <w:szCs w:val="28"/>
        </w:rPr>
        <w:t xml:space="preserve">    </w:t>
      </w:r>
      <w:r w:rsidR="00205C0F" w:rsidRPr="006F5154">
        <w:rPr>
          <w:b/>
          <w:sz w:val="28"/>
          <w:szCs w:val="28"/>
        </w:rPr>
        <w:t xml:space="preserve">Методы </w:t>
      </w:r>
      <w:proofErr w:type="gramStart"/>
      <w:r w:rsidR="00205C0F" w:rsidRPr="006F5154">
        <w:rPr>
          <w:b/>
          <w:sz w:val="28"/>
          <w:szCs w:val="28"/>
        </w:rPr>
        <w:t xml:space="preserve">обучения:  </w:t>
      </w:r>
      <w:r w:rsidR="00205C0F" w:rsidRPr="006F5154">
        <w:rPr>
          <w:rStyle w:val="c3"/>
          <w:sz w:val="28"/>
          <w:szCs w:val="28"/>
        </w:rPr>
        <w:t>беседа</w:t>
      </w:r>
      <w:proofErr w:type="gramEnd"/>
      <w:r w:rsidR="00205C0F" w:rsidRPr="006F5154">
        <w:rPr>
          <w:rStyle w:val="c3"/>
          <w:sz w:val="28"/>
          <w:szCs w:val="28"/>
        </w:rPr>
        <w:t>, объяснения, объяснительное чтение, рассказ, эксперимент,  наблюдение,   демонстрации,</w:t>
      </w:r>
      <w:r w:rsidR="00205C0F" w:rsidRPr="006F5154">
        <w:rPr>
          <w:sz w:val="28"/>
          <w:szCs w:val="28"/>
        </w:rPr>
        <w:t xml:space="preserve"> </w:t>
      </w:r>
      <w:r w:rsidR="00205C0F" w:rsidRPr="006F5154">
        <w:rPr>
          <w:spacing w:val="5"/>
          <w:sz w:val="28"/>
          <w:szCs w:val="28"/>
        </w:rPr>
        <w:t xml:space="preserve"> опыт,  контрольное тестирование, контрольная работа.</w:t>
      </w:r>
    </w:p>
    <w:p w:rsidR="00205C0F" w:rsidRPr="006F5154" w:rsidRDefault="006F5154" w:rsidP="006F5154">
      <w:pPr>
        <w:pStyle w:val="Standard"/>
        <w:jc w:val="both"/>
        <w:rPr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5C0F" w:rsidRPr="006F5154">
        <w:rPr>
          <w:b/>
          <w:sz w:val="28"/>
          <w:szCs w:val="28"/>
        </w:rPr>
        <w:t>Формы организации учебной деятельности</w:t>
      </w:r>
      <w:r w:rsidR="00205C0F" w:rsidRPr="006F5154">
        <w:rPr>
          <w:spacing w:val="2"/>
          <w:sz w:val="28"/>
          <w:szCs w:val="28"/>
        </w:rPr>
        <w:t>: индивидуальная (выполне</w:t>
      </w:r>
      <w:r w:rsidR="00205C0F" w:rsidRPr="006F5154">
        <w:rPr>
          <w:spacing w:val="1"/>
          <w:sz w:val="28"/>
          <w:szCs w:val="28"/>
        </w:rPr>
        <w:t xml:space="preserve">ние учеником всех операций под руководством учителя и самостоятельно), групповая: работа в </w:t>
      </w:r>
      <w:proofErr w:type="gramStart"/>
      <w:r w:rsidR="00205C0F" w:rsidRPr="006F5154">
        <w:rPr>
          <w:spacing w:val="1"/>
          <w:sz w:val="28"/>
          <w:szCs w:val="28"/>
        </w:rPr>
        <w:t>парах,  группах</w:t>
      </w:r>
      <w:proofErr w:type="gramEnd"/>
      <w:r w:rsidR="00205C0F" w:rsidRPr="006F5154">
        <w:rPr>
          <w:spacing w:val="1"/>
          <w:sz w:val="28"/>
          <w:szCs w:val="28"/>
        </w:rPr>
        <w:t xml:space="preserve">,  выполнение  </w:t>
      </w:r>
      <w:r w:rsidR="00205C0F" w:rsidRPr="006F5154">
        <w:rPr>
          <w:rStyle w:val="c3"/>
          <w:sz w:val="28"/>
          <w:szCs w:val="28"/>
        </w:rPr>
        <w:t>лабораторных опытов и практических работ, д</w:t>
      </w:r>
      <w:r w:rsidR="00205C0F" w:rsidRPr="006F5154">
        <w:rPr>
          <w:spacing w:val="1"/>
          <w:sz w:val="28"/>
          <w:szCs w:val="28"/>
        </w:rPr>
        <w:t>омашнее задание, экскурсия.</w:t>
      </w:r>
    </w:p>
    <w:p w:rsidR="00205C0F" w:rsidRPr="006F5154" w:rsidRDefault="00205C0F" w:rsidP="006F5154">
      <w:pPr>
        <w:pStyle w:val="a4"/>
        <w:rPr>
          <w:sz w:val="28"/>
          <w:szCs w:val="28"/>
          <w:lang w:eastAsia="en-US"/>
        </w:rPr>
      </w:pPr>
    </w:p>
    <w:p w:rsidR="006F5154" w:rsidRDefault="006F5154" w:rsidP="006F5154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F4A09">
        <w:rPr>
          <w:b/>
          <w:bCs/>
          <w:color w:val="000000"/>
          <w:sz w:val="28"/>
          <w:szCs w:val="28"/>
        </w:rPr>
        <w:t>2.</w:t>
      </w:r>
      <w:r w:rsidRPr="005F4A09">
        <w:rPr>
          <w:b/>
          <w:bCs/>
          <w:color w:val="000000"/>
          <w:sz w:val="28"/>
          <w:szCs w:val="28"/>
        </w:rPr>
        <w:tab/>
        <w:t xml:space="preserve"> Планируемые результаты освоения предмета.</w:t>
      </w:r>
    </w:p>
    <w:p w:rsidR="006F5154" w:rsidRPr="006F5154" w:rsidRDefault="006F5154" w:rsidP="006F5154">
      <w:pPr>
        <w:widowControl w:val="0"/>
        <w:tabs>
          <w:tab w:val="left" w:pos="1140"/>
          <w:tab w:val="left" w:pos="77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   </w:t>
      </w:r>
      <w:r w:rsidRPr="006F515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Учащиеся должны знать:</w:t>
      </w:r>
      <w:r w:rsidRPr="006F515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ab/>
      </w:r>
    </w:p>
    <w:p w:rsidR="006F5154" w:rsidRPr="006F5154" w:rsidRDefault="006F5154" w:rsidP="006F5154">
      <w:pPr>
        <w:tabs>
          <w:tab w:val="left" w:pos="11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о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сновные </w:t>
      </w:r>
      <w:proofErr w:type="gramStart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правила  обращения</w:t>
      </w:r>
      <w:proofErr w:type="gramEnd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с  химическими веществами в быту и на производстве;</w:t>
      </w:r>
    </w:p>
    <w:p w:rsidR="006F5154" w:rsidRPr="006F5154" w:rsidRDefault="006F5154" w:rsidP="006F5154">
      <w:pPr>
        <w:tabs>
          <w:tab w:val="left" w:pos="11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- ф</w:t>
      </w:r>
      <w:r w:rsidRPr="006F51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изические и химические </w:t>
      </w:r>
      <w:proofErr w:type="gramStart"/>
      <w:r w:rsidRPr="006F51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явления  природы</w:t>
      </w:r>
      <w:proofErr w:type="gramEnd"/>
      <w:r w:rsidRPr="006F51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, вещества, физические тела,  их свойства и применение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;</w:t>
      </w:r>
    </w:p>
    <w:p w:rsidR="006F5154" w:rsidRPr="006F5154" w:rsidRDefault="006F5154" w:rsidP="006F5154">
      <w:pPr>
        <w:tabs>
          <w:tab w:val="left" w:pos="11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х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имические символы </w:t>
      </w:r>
      <w:proofErr w:type="gramStart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и  химические</w:t>
      </w:r>
      <w:proofErr w:type="gramEnd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формулы элементов и веществ, распространенных в природе и быту;</w:t>
      </w:r>
    </w:p>
    <w:p w:rsidR="006F5154" w:rsidRPr="006F5154" w:rsidRDefault="006F5154" w:rsidP="006F5154">
      <w:pPr>
        <w:tabs>
          <w:tab w:val="left" w:pos="11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н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азвания и свойства веществ, </w:t>
      </w:r>
      <w:proofErr w:type="gramStart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используемых  в</w:t>
      </w:r>
      <w:proofErr w:type="gramEnd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быту и на производстве;</w:t>
      </w:r>
    </w:p>
    <w:p w:rsidR="006F5154" w:rsidRPr="006F5154" w:rsidRDefault="006F5154" w:rsidP="006F5154">
      <w:pPr>
        <w:widowControl w:val="0"/>
        <w:tabs>
          <w:tab w:val="left" w:pos="14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    </w:t>
      </w:r>
      <w:r w:rsidRPr="006F515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Учащиеся должны уметь:</w:t>
      </w:r>
    </w:p>
    <w:p w:rsidR="006F5154" w:rsidRPr="006F5154" w:rsidRDefault="006F5154" w:rsidP="006F5154">
      <w:pPr>
        <w:tabs>
          <w:tab w:val="left" w:pos="259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с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облюдать правила техники безопасности при работе с химическими </w:t>
      </w:r>
      <w:proofErr w:type="gramStart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веществами  в</w:t>
      </w:r>
      <w:proofErr w:type="gramEnd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быту и на производстве;</w:t>
      </w:r>
    </w:p>
    <w:p w:rsidR="006F5154" w:rsidRPr="006F5154" w:rsidRDefault="006F5154" w:rsidP="006F5154">
      <w:pPr>
        <w:tabs>
          <w:tab w:val="left" w:pos="187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ыполнять  практические</w:t>
      </w:r>
      <w:proofErr w:type="gramEnd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 (лабораторные) работы, определенные программой,  под руководством учителя и самостоятельно;</w:t>
      </w:r>
    </w:p>
    <w:p w:rsidR="006F5154" w:rsidRPr="006F5154" w:rsidRDefault="006F5154" w:rsidP="006F5154">
      <w:pPr>
        <w:tabs>
          <w:tab w:val="left" w:pos="187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-с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вязно излагать в речи результаты наблюдений, самостоятельно делать </w:t>
      </w:r>
      <w:proofErr w:type="gramStart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выводы  на</w:t>
      </w:r>
      <w:proofErr w:type="gramEnd"/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основании проведённых наблюдений;</w:t>
      </w:r>
    </w:p>
    <w:p w:rsidR="006F5154" w:rsidRPr="006F5154" w:rsidRDefault="006F5154" w:rsidP="006F5154">
      <w:pPr>
        <w:tabs>
          <w:tab w:val="left" w:pos="187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р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азличать физические и химические явления, вещества и тела;</w:t>
      </w:r>
    </w:p>
    <w:p w:rsidR="006F5154" w:rsidRPr="006F5154" w:rsidRDefault="006F5154" w:rsidP="006F5154">
      <w:pPr>
        <w:tabs>
          <w:tab w:val="left" w:pos="187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с</w:t>
      </w:r>
      <w:r w:rsidRPr="006F51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амостоятельно выполнять простейшие химические операции: растворение, нагревание, фильтрования, выпаривание веществ, применяемые в быту;</w:t>
      </w:r>
    </w:p>
    <w:p w:rsidR="006F5154" w:rsidRPr="006F5154" w:rsidRDefault="006F5154" w:rsidP="006F51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-и</w:t>
      </w:r>
      <w:r w:rsidRPr="006F5154">
        <w:rPr>
          <w:rFonts w:ascii="Times New Roman" w:eastAsia="Times New Roman" w:hAnsi="Times New Roman" w:cs="Times New Roman"/>
          <w:kern w:val="3"/>
          <w:sz w:val="28"/>
          <w:szCs w:val="28"/>
        </w:rPr>
        <w:t>спользовать приобретенные знания для экологически грамотно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го поведения в окружающей среде.</w:t>
      </w:r>
    </w:p>
    <w:p w:rsidR="006F5154" w:rsidRPr="006F5154" w:rsidRDefault="006F5154" w:rsidP="006F5154">
      <w:pPr>
        <w:spacing w:after="0" w:line="240" w:lineRule="auto"/>
        <w:rPr>
          <w:b/>
          <w:sz w:val="28"/>
          <w:szCs w:val="28"/>
        </w:rPr>
      </w:pPr>
    </w:p>
    <w:p w:rsidR="00205C0F" w:rsidRPr="006F5154" w:rsidRDefault="006F5154" w:rsidP="006F515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205C0F" w:rsidRDefault="00205C0F" w:rsidP="006F515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Введение (2ч)</w:t>
      </w:r>
    </w:p>
    <w:p w:rsidR="00205C0F" w:rsidRDefault="00205C0F" w:rsidP="006F5154">
      <w:pPr>
        <w:pStyle w:val="Standard"/>
        <w:jc w:val="both"/>
      </w:pPr>
      <w:r>
        <w:rPr>
          <w:sz w:val="28"/>
          <w:szCs w:val="28"/>
        </w:rPr>
        <w:t>Значение химии в жизни  и деятельности человека. Физические и химические явления. Простые и сложные вещества</w:t>
      </w:r>
      <w:r>
        <w:rPr>
          <w:color w:val="000000"/>
          <w:sz w:val="28"/>
          <w:szCs w:val="28"/>
        </w:rPr>
        <w:t xml:space="preserve">  и их свойства.  </w:t>
      </w:r>
    </w:p>
    <w:p w:rsidR="00205C0F" w:rsidRDefault="00205C0F" w:rsidP="006F515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 Вещества (8часов)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Вещества неорганические и органические (металлы и неметаллы, кислоты, соли, основания (щёлочи</w:t>
      </w:r>
      <w:proofErr w:type="gramStart"/>
      <w:r>
        <w:rPr>
          <w:sz w:val="28"/>
          <w:szCs w:val="28"/>
        </w:rPr>
        <w:t>),волокна</w:t>
      </w:r>
      <w:proofErr w:type="gramEnd"/>
      <w:r>
        <w:rPr>
          <w:sz w:val="28"/>
          <w:szCs w:val="28"/>
        </w:rPr>
        <w:t>, пластмассы, белки, жиры, углеводы, витамины, биологические добавки)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Кислоты (серная, соляная, уксусная, молочная, аскорбиновая). 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  (поваренная, питьевая сода, мел, медный купорос). 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Основания(щёлочи) известковая вода, ржавчина.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Металлы и их свойства (алюминий, цинк, железо, золото, серебро).  Сплавы (бронза, латунь, дюралюминий, чугун, сталь). Коррозия металлов и способы защиты. 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Неметаллы (кислород, сера, кремний, углерод, азот, фосфор).</w:t>
      </w:r>
    </w:p>
    <w:p w:rsidR="00205C0F" w:rsidRDefault="00205C0F" w:rsidP="006F5154">
      <w:pPr>
        <w:pStyle w:val="Standard"/>
        <w:jc w:val="both"/>
      </w:pPr>
      <w:r>
        <w:rPr>
          <w:b/>
          <w:sz w:val="28"/>
          <w:szCs w:val="28"/>
        </w:rPr>
        <w:t>Демонстрации№1:</w:t>
      </w:r>
      <w:r>
        <w:rPr>
          <w:sz w:val="28"/>
          <w:szCs w:val="28"/>
        </w:rPr>
        <w:t xml:space="preserve"> Образцы типичных металлов. Коррозия металлов. Образцы типичных  неметаллов.</w:t>
      </w:r>
    </w:p>
    <w:p w:rsidR="00205C0F" w:rsidRDefault="00205C0F" w:rsidP="006F515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Демонстрации№2:</w:t>
      </w:r>
      <w:r w:rsidRPr="001A1B71">
        <w:rPr>
          <w:b/>
          <w:sz w:val="28"/>
          <w:szCs w:val="28"/>
        </w:rPr>
        <w:t xml:space="preserve"> </w:t>
      </w:r>
      <w:r w:rsidRPr="001A1B71">
        <w:rPr>
          <w:sz w:val="28"/>
          <w:szCs w:val="28"/>
        </w:rPr>
        <w:t>Образцы органических веществ</w:t>
      </w:r>
      <w:r>
        <w:rPr>
          <w:b/>
          <w:sz w:val="28"/>
          <w:szCs w:val="28"/>
        </w:rPr>
        <w:t>.</w:t>
      </w:r>
    </w:p>
    <w:p w:rsidR="00205C0F" w:rsidRDefault="00205C0F" w:rsidP="006F515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Лекарственные вещества и витамины (3часа)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Лекарства. Формы лекарственных средств.  Хранение лекарственных средств. 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витаминах  и их значение для здоровья человека.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заболеваний и  вредных привычек.</w:t>
      </w:r>
    </w:p>
    <w:p w:rsidR="00205C0F" w:rsidRDefault="00205C0F" w:rsidP="006F5154">
      <w:pPr>
        <w:pStyle w:val="Standard"/>
        <w:jc w:val="both"/>
      </w:pPr>
      <w:r>
        <w:rPr>
          <w:b/>
          <w:sz w:val="28"/>
          <w:szCs w:val="28"/>
        </w:rPr>
        <w:t>Демонстрации:</w:t>
      </w:r>
      <w:r>
        <w:rPr>
          <w:sz w:val="28"/>
          <w:szCs w:val="28"/>
        </w:rPr>
        <w:t xml:space="preserve"> Формы лекарственных средств. Знакомство с витаминами</w:t>
      </w:r>
    </w:p>
    <w:p w:rsidR="00205C0F" w:rsidRPr="006F5154" w:rsidRDefault="00205C0F" w:rsidP="006F5154">
      <w:pPr>
        <w:pStyle w:val="Standard"/>
        <w:jc w:val="both"/>
      </w:pPr>
      <w:r>
        <w:rPr>
          <w:b/>
          <w:sz w:val="28"/>
          <w:szCs w:val="28"/>
        </w:rPr>
        <w:t>Лабораторные опыты: № 1</w:t>
      </w:r>
      <w:r>
        <w:rPr>
          <w:sz w:val="28"/>
          <w:szCs w:val="28"/>
        </w:rPr>
        <w:t xml:space="preserve"> Изучение инструкции на упаковке лекарственных средств.</w:t>
      </w:r>
    </w:p>
    <w:p w:rsidR="00205C0F" w:rsidRDefault="00205C0F" w:rsidP="006F515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Химия и питание человека (6часов)</w:t>
      </w:r>
    </w:p>
    <w:p w:rsidR="00205C0F" w:rsidRDefault="00205C0F" w:rsidP="006F51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жирах, белках, углеводах и их питательная ценность. Сбалансированное питание. Качество пищи. Способы и сроки хранения пищевых продуктов. Химический состав продуктов питания. Поваренная соль, её значение. Йодированная соль. Уксус. Сода. Сахар. Глюкоза. Мёд и варенье.  Пищевые </w:t>
      </w:r>
      <w:proofErr w:type="gramStart"/>
      <w:r>
        <w:rPr>
          <w:sz w:val="28"/>
          <w:szCs w:val="28"/>
        </w:rPr>
        <w:t>добавки( красители</w:t>
      </w:r>
      <w:proofErr w:type="gramEnd"/>
      <w:r>
        <w:rPr>
          <w:sz w:val="28"/>
          <w:szCs w:val="28"/>
        </w:rPr>
        <w:t>, консерванты, усилители вкуса).</w:t>
      </w:r>
    </w:p>
    <w:p w:rsidR="00205C0F" w:rsidRDefault="00205C0F" w:rsidP="006F5154">
      <w:pPr>
        <w:pStyle w:val="Standard"/>
        <w:jc w:val="both"/>
      </w:pPr>
      <w:r>
        <w:rPr>
          <w:b/>
          <w:sz w:val="28"/>
          <w:szCs w:val="28"/>
        </w:rPr>
        <w:t xml:space="preserve">Практические работы: №1. </w:t>
      </w:r>
      <w:r>
        <w:rPr>
          <w:sz w:val="28"/>
          <w:szCs w:val="28"/>
        </w:rPr>
        <w:t>Обнаружение крахмала в продуктах питания.</w:t>
      </w:r>
      <w:r>
        <w:rPr>
          <w:b/>
          <w:sz w:val="28"/>
          <w:szCs w:val="28"/>
        </w:rPr>
        <w:t xml:space="preserve"> Лабораторная работа№1.</w:t>
      </w:r>
      <w:r>
        <w:rPr>
          <w:sz w:val="28"/>
          <w:szCs w:val="28"/>
        </w:rPr>
        <w:t xml:space="preserve">  Изучение  по этикеткам состав продуктов питания.</w:t>
      </w:r>
    </w:p>
    <w:p w:rsidR="00205C0F" w:rsidRDefault="00205C0F" w:rsidP="006F5154">
      <w:pPr>
        <w:pStyle w:val="Standard"/>
        <w:jc w:val="both"/>
      </w:pPr>
      <w:r>
        <w:rPr>
          <w:b/>
          <w:sz w:val="28"/>
          <w:szCs w:val="28"/>
        </w:rPr>
        <w:t>Демонстрации:</w:t>
      </w:r>
      <w:r>
        <w:rPr>
          <w:sz w:val="28"/>
          <w:szCs w:val="28"/>
        </w:rPr>
        <w:t xml:space="preserve"> Денатурация белка при кипячении и действии кислот.</w:t>
      </w:r>
    </w:p>
    <w:p w:rsidR="00205C0F" w:rsidRPr="006F5154" w:rsidRDefault="00205C0F" w:rsidP="006F5154">
      <w:pPr>
        <w:pStyle w:val="Standard"/>
        <w:jc w:val="both"/>
      </w:pPr>
      <w:r>
        <w:rPr>
          <w:b/>
          <w:sz w:val="28"/>
          <w:szCs w:val="28"/>
        </w:rPr>
        <w:t xml:space="preserve">Лабораторные опыты: № </w:t>
      </w:r>
      <w:r w:rsidRPr="009A10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Определение жиров в семенах подсолнечника, арахиса, грецкого ореха, гороха, гречки.                                       </w:t>
      </w:r>
    </w:p>
    <w:p w:rsidR="00205C0F" w:rsidRDefault="00205C0F" w:rsidP="006F515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 Химия в быту (5часов)</w:t>
      </w:r>
    </w:p>
    <w:p w:rsidR="00205C0F" w:rsidRDefault="00205C0F" w:rsidP="006F5154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бытовой химии. Правила безопасного использования средств бытовой химии. Синтетические моющие средства и их состав. Поверхностно-активные вещества. Чистящие средства и их состав. Дезинфицирующие средства и их состав, классификация. Средства борьбы с сорными   растениями и  вредными животными.</w:t>
      </w:r>
    </w:p>
    <w:p w:rsidR="00205C0F" w:rsidRDefault="00205C0F" w:rsidP="006F5154">
      <w:pPr>
        <w:pStyle w:val="Standard"/>
        <w:jc w:val="both"/>
      </w:pPr>
      <w:r>
        <w:rPr>
          <w:b/>
          <w:sz w:val="28"/>
          <w:szCs w:val="28"/>
        </w:rPr>
        <w:t xml:space="preserve"> Лабораторная работы: №1. </w:t>
      </w:r>
      <w:r>
        <w:rPr>
          <w:sz w:val="28"/>
          <w:szCs w:val="28"/>
        </w:rPr>
        <w:t>Изучение состава средств   бытовой химии по этикеткам.</w:t>
      </w:r>
    </w:p>
    <w:p w:rsidR="00205C0F" w:rsidRPr="00133860" w:rsidRDefault="00205C0F" w:rsidP="006F5154">
      <w:pPr>
        <w:pStyle w:val="Standard"/>
        <w:jc w:val="both"/>
      </w:pPr>
      <w:r>
        <w:rPr>
          <w:b/>
          <w:sz w:val="28"/>
          <w:szCs w:val="28"/>
        </w:rPr>
        <w:t>Лабораторная работа: №2.</w:t>
      </w:r>
      <w:r w:rsidRPr="00133860">
        <w:rPr>
          <w:sz w:val="28"/>
          <w:szCs w:val="28"/>
        </w:rPr>
        <w:t xml:space="preserve">Использование синтетических моющих средств </w:t>
      </w:r>
      <w:r>
        <w:rPr>
          <w:sz w:val="28"/>
          <w:szCs w:val="28"/>
        </w:rPr>
        <w:t>по инструкции.</w:t>
      </w:r>
      <w:r w:rsidRPr="00133860">
        <w:rPr>
          <w:sz w:val="28"/>
          <w:szCs w:val="28"/>
        </w:rPr>
        <w:t xml:space="preserve">    </w:t>
      </w:r>
    </w:p>
    <w:p w:rsidR="00205C0F" w:rsidRPr="006F5154" w:rsidRDefault="00205C0F" w:rsidP="006F5154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Лабораторная </w:t>
      </w:r>
      <w:proofErr w:type="gramStart"/>
      <w:r>
        <w:rPr>
          <w:b/>
          <w:sz w:val="28"/>
          <w:szCs w:val="28"/>
        </w:rPr>
        <w:t>работа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Выведение пятен на одежде средствами бытовой химии.</w:t>
      </w:r>
    </w:p>
    <w:p w:rsidR="00205C0F" w:rsidRDefault="00205C0F" w:rsidP="006F5154">
      <w:pPr>
        <w:pStyle w:val="Standard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Косметическая химия (4 часа)</w:t>
      </w:r>
    </w:p>
    <w:p w:rsidR="00205C0F" w:rsidRDefault="00205C0F" w:rsidP="006F5154">
      <w:pPr>
        <w:pStyle w:val="Standard"/>
        <w:shd w:val="clear" w:color="auto" w:fill="FFFFFF"/>
        <w:jc w:val="both"/>
      </w:pPr>
      <w:r>
        <w:rPr>
          <w:sz w:val="28"/>
          <w:szCs w:val="28"/>
        </w:rPr>
        <w:t>Эфирные масла – основа  косметической химии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Калиевые и натриевые соли органических кислот – жидкие, твёрдые мыла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Однородные и неоднородные смеси – крема, виды кремов. Средства личной гигиены (зубная паста, зубной порошок, шампуни, бальзамы, дезодоранты и другие)</w:t>
      </w:r>
    </w:p>
    <w:p w:rsidR="00205C0F" w:rsidRDefault="00205C0F" w:rsidP="006F5154">
      <w:pPr>
        <w:pStyle w:val="Standard"/>
        <w:jc w:val="both"/>
      </w:pPr>
      <w:r>
        <w:rPr>
          <w:b/>
          <w:sz w:val="28"/>
          <w:szCs w:val="28"/>
        </w:rPr>
        <w:t xml:space="preserve">Демонстрации: </w:t>
      </w:r>
      <w:r>
        <w:rPr>
          <w:sz w:val="28"/>
          <w:szCs w:val="28"/>
        </w:rPr>
        <w:t xml:space="preserve">Образцы  средств личной гигиены.       </w:t>
      </w:r>
    </w:p>
    <w:p w:rsidR="00205C0F" w:rsidRPr="006F5154" w:rsidRDefault="00205C0F" w:rsidP="006F5154">
      <w:pPr>
        <w:pStyle w:val="Standard"/>
        <w:shd w:val="clear" w:color="auto" w:fill="FFFFFF"/>
        <w:jc w:val="both"/>
      </w:pPr>
      <w:r>
        <w:rPr>
          <w:b/>
          <w:sz w:val="28"/>
          <w:szCs w:val="28"/>
        </w:rPr>
        <w:t>Лабораторные опыты: №1</w:t>
      </w:r>
      <w:r>
        <w:rPr>
          <w:sz w:val="28"/>
          <w:szCs w:val="28"/>
        </w:rPr>
        <w:t xml:space="preserve"> Знакомство с эфирными маслами природного </w:t>
      </w:r>
      <w:proofErr w:type="gramStart"/>
      <w:r>
        <w:rPr>
          <w:sz w:val="28"/>
          <w:szCs w:val="28"/>
        </w:rPr>
        <w:t>происхождения(</w:t>
      </w:r>
      <w:proofErr w:type="gramEnd"/>
      <w:r>
        <w:rPr>
          <w:sz w:val="28"/>
          <w:szCs w:val="28"/>
        </w:rPr>
        <w:t>цитрусовые, герань, пихтовое, кедровое, розовое масла и др.)</w:t>
      </w:r>
    </w:p>
    <w:p w:rsidR="00205C0F" w:rsidRDefault="00205C0F" w:rsidP="006F5154">
      <w:pPr>
        <w:pStyle w:val="Standard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Химия и земледелие (3часа)</w:t>
      </w:r>
    </w:p>
    <w:p w:rsidR="00205C0F" w:rsidRDefault="00205C0F" w:rsidP="006F5154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Удобрения их классификация и применение (органические и неорганические)</w:t>
      </w:r>
    </w:p>
    <w:p w:rsidR="00205C0F" w:rsidRDefault="00205C0F" w:rsidP="006F5154">
      <w:pPr>
        <w:pStyle w:val="Standard"/>
        <w:shd w:val="clear" w:color="auto" w:fill="FFFFFF"/>
        <w:jc w:val="both"/>
      </w:pPr>
      <w:r>
        <w:rPr>
          <w:sz w:val="28"/>
          <w:szCs w:val="28"/>
        </w:rPr>
        <w:t>Минеральные удобрения  (азотные, калийные, фосфорные).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Способы внесения удобрений и безопасность при работе с ними.</w:t>
      </w:r>
    </w:p>
    <w:p w:rsidR="00205C0F" w:rsidRDefault="00205C0F" w:rsidP="006F5154">
      <w:pPr>
        <w:pStyle w:val="Standard"/>
        <w:shd w:val="clear" w:color="auto" w:fill="FFFFFF"/>
      </w:pPr>
      <w:r>
        <w:rPr>
          <w:b/>
          <w:sz w:val="28"/>
          <w:szCs w:val="28"/>
        </w:rPr>
        <w:t>Практические работы: №1</w:t>
      </w:r>
      <w:r>
        <w:rPr>
          <w:sz w:val="28"/>
          <w:szCs w:val="28"/>
        </w:rPr>
        <w:t xml:space="preserve"> Подкормка комнатных растений удобрениями.</w:t>
      </w:r>
    </w:p>
    <w:p w:rsidR="00205C0F" w:rsidRPr="006F5154" w:rsidRDefault="00205C0F" w:rsidP="006F5154">
      <w:pPr>
        <w:pStyle w:val="Standard"/>
        <w:shd w:val="clear" w:color="auto" w:fill="FFFFFF"/>
      </w:pPr>
      <w:r>
        <w:rPr>
          <w:b/>
          <w:sz w:val="28"/>
          <w:szCs w:val="28"/>
        </w:rPr>
        <w:t>Демонстрации:</w:t>
      </w:r>
      <w:r>
        <w:rPr>
          <w:sz w:val="28"/>
          <w:szCs w:val="28"/>
        </w:rPr>
        <w:t xml:space="preserve"> Коллекции минеральных удобрений</w:t>
      </w:r>
    </w:p>
    <w:p w:rsidR="00205C0F" w:rsidRDefault="00205C0F" w:rsidP="006F5154">
      <w:pPr>
        <w:pStyle w:val="Standard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Тема 7. Химия вокруг нас (3часа)</w:t>
      </w:r>
    </w:p>
    <w:p w:rsidR="00205C0F" w:rsidRDefault="00205C0F" w:rsidP="006F5154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Знакомство с высокомолекулярными соединениями: пластмассы, резина, волокна.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Силикатная промышленность: стекло, цемент, керамика, кирпич.</w:t>
      </w:r>
    </w:p>
    <w:p w:rsidR="00205C0F" w:rsidRDefault="00205C0F" w:rsidP="006F5154">
      <w:pPr>
        <w:pStyle w:val="Standard"/>
        <w:shd w:val="clear" w:color="auto" w:fill="FFFFFF"/>
      </w:pPr>
      <w:r>
        <w:rPr>
          <w:sz w:val="28"/>
          <w:szCs w:val="28"/>
        </w:rPr>
        <w:t>Области  применения химических веществ.</w:t>
      </w:r>
    </w:p>
    <w:p w:rsidR="00205C0F" w:rsidRDefault="00205C0F" w:rsidP="006F5154">
      <w:pPr>
        <w:pStyle w:val="Standard"/>
        <w:shd w:val="clear" w:color="auto" w:fill="FFFFFF"/>
      </w:pPr>
      <w:r>
        <w:rPr>
          <w:b/>
          <w:sz w:val="28"/>
          <w:szCs w:val="28"/>
        </w:rPr>
        <w:t>Практические работы: №1</w:t>
      </w:r>
      <w:r>
        <w:rPr>
          <w:sz w:val="28"/>
          <w:szCs w:val="28"/>
        </w:rPr>
        <w:t xml:space="preserve"> Приготовление клея (крахмального,  обойного) по инструкции.</w:t>
      </w:r>
    </w:p>
    <w:p w:rsidR="00205C0F" w:rsidRDefault="00205C0F" w:rsidP="006F5154">
      <w:pPr>
        <w:pStyle w:val="Standard"/>
        <w:shd w:val="clear" w:color="auto" w:fill="FFFFFF"/>
      </w:pPr>
      <w:r>
        <w:rPr>
          <w:b/>
          <w:sz w:val="28"/>
          <w:szCs w:val="28"/>
        </w:rPr>
        <w:t>Лабораторные опыты</w:t>
      </w:r>
      <w:proofErr w:type="gramStart"/>
      <w:r>
        <w:rPr>
          <w:b/>
          <w:sz w:val="28"/>
          <w:szCs w:val="28"/>
        </w:rPr>
        <w:t>: .</w:t>
      </w:r>
      <w:proofErr w:type="gramEnd"/>
      <w:r>
        <w:rPr>
          <w:b/>
          <w:sz w:val="28"/>
          <w:szCs w:val="28"/>
        </w:rPr>
        <w:t xml:space="preserve">№1 </w:t>
      </w:r>
      <w:r>
        <w:rPr>
          <w:sz w:val="28"/>
          <w:szCs w:val="28"/>
        </w:rPr>
        <w:t>Работа с коллекцией пластмасс и волокон</w:t>
      </w:r>
    </w:p>
    <w:p w:rsidR="00205C0F" w:rsidRPr="00B15A02" w:rsidRDefault="00205C0F" w:rsidP="006F5154">
      <w:pPr>
        <w:pStyle w:val="Standard"/>
        <w:shd w:val="clear" w:color="auto" w:fill="FFFFFF"/>
        <w:rPr>
          <w:sz w:val="28"/>
          <w:szCs w:val="28"/>
        </w:rPr>
      </w:pPr>
      <w:r w:rsidRPr="00C403E9">
        <w:rPr>
          <w:b/>
          <w:sz w:val="28"/>
          <w:szCs w:val="28"/>
        </w:rPr>
        <w:t xml:space="preserve">Лабораторная работа №2 </w:t>
      </w:r>
      <w:r w:rsidRPr="00B15A02">
        <w:rPr>
          <w:sz w:val="28"/>
          <w:szCs w:val="28"/>
        </w:rPr>
        <w:t>Работа с коллекцией стекла</w:t>
      </w:r>
    </w:p>
    <w:p w:rsidR="00205C0F" w:rsidRPr="006F5154" w:rsidRDefault="00205C0F" w:rsidP="00205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54">
        <w:rPr>
          <w:rFonts w:ascii="Times New Roman" w:hAnsi="Times New Roman" w:cs="Times New Roman"/>
          <w:b/>
          <w:sz w:val="28"/>
          <w:szCs w:val="28"/>
        </w:rPr>
        <w:t>Химия 9 класс (68часов)</w:t>
      </w:r>
      <w:r w:rsidR="006F5154">
        <w:rPr>
          <w:rFonts w:ascii="Times New Roman" w:hAnsi="Times New Roman" w:cs="Times New Roman"/>
          <w:b/>
          <w:sz w:val="28"/>
          <w:szCs w:val="28"/>
        </w:rPr>
        <w:t>.</w:t>
      </w:r>
    </w:p>
    <w:p w:rsidR="00205C0F" w:rsidRPr="009A1035" w:rsidRDefault="00205C0F" w:rsidP="00205C0F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559"/>
        <w:gridCol w:w="2835"/>
      </w:tblGrid>
      <w:tr w:rsidR="00205C0F" w:rsidRPr="00205C0F" w:rsidTr="00205C0F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Содержательные блоки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9кл. –(34 +1)часов</w:t>
            </w:r>
          </w:p>
        </w:tc>
      </w:tr>
      <w:tr w:rsidR="00205C0F" w:rsidRPr="00205C0F" w:rsidTr="00205C0F">
        <w:trPr>
          <w:trHeight w:val="42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C0F" w:rsidRPr="00205C0F" w:rsidTr="00205C0F">
        <w:trPr>
          <w:trHeight w:val="81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5C0F" w:rsidRPr="00205C0F" w:rsidTr="00205C0F">
        <w:trPr>
          <w:trHeight w:val="117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205C0F" w:rsidRDefault="00205C0F" w:rsidP="00517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Методы исследования природы </w:t>
            </w:r>
          </w:p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205C0F">
        <w:trPr>
          <w:trHeight w:val="103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Явления,  происходящие с веществами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205C0F">
        <w:trPr>
          <w:trHeight w:val="85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вещества вокруг нас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C0F" w:rsidRPr="00205C0F" w:rsidTr="00205C0F">
        <w:trPr>
          <w:trHeight w:val="85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вещества и витамины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205C0F">
        <w:trPr>
          <w:trHeight w:val="85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Химия и питание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5C0F" w:rsidRPr="00205C0F" w:rsidTr="00205C0F">
        <w:trPr>
          <w:trHeight w:val="32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C0F" w:rsidRPr="00205C0F" w:rsidTr="00205C0F">
        <w:trPr>
          <w:trHeight w:val="32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Косметическая 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205C0F" w:rsidRPr="00205C0F" w:rsidTr="00205C0F">
        <w:trPr>
          <w:trHeight w:val="85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Химия и земледелие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C0F" w:rsidRPr="00205C0F" w:rsidTr="00205C0F">
        <w:trPr>
          <w:trHeight w:val="85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05C0F" w:rsidRPr="00205C0F" w:rsidRDefault="00205C0F" w:rsidP="00205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C0F" w:rsidRPr="006F5154" w:rsidRDefault="00205C0F" w:rsidP="006F5154">
      <w:pPr>
        <w:rPr>
          <w:rFonts w:ascii="Times New Roman" w:hAnsi="Times New Roman" w:cs="Times New Roman"/>
          <w:sz w:val="28"/>
          <w:szCs w:val="28"/>
        </w:rPr>
      </w:pPr>
      <w:r w:rsidRPr="006F5154">
        <w:rPr>
          <w:b/>
          <w:sz w:val="28"/>
          <w:szCs w:val="28"/>
        </w:rPr>
        <w:t xml:space="preserve">                                        </w:t>
      </w:r>
      <w:r w:rsidRPr="006F5154">
        <w:rPr>
          <w:rFonts w:ascii="Times New Roman" w:hAnsi="Times New Roman" w:cs="Times New Roman"/>
          <w:b/>
          <w:sz w:val="28"/>
          <w:szCs w:val="28"/>
        </w:rPr>
        <w:t>Практическая часть (химия)</w:t>
      </w:r>
      <w:r w:rsidR="006F5154">
        <w:rPr>
          <w:rFonts w:ascii="Times New Roman" w:hAnsi="Times New Roman" w:cs="Times New Roman"/>
          <w:sz w:val="28"/>
          <w:szCs w:val="28"/>
        </w:rPr>
        <w:t>.</w:t>
      </w:r>
      <w:r w:rsidRPr="006F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0F" w:rsidRPr="00205C0F" w:rsidRDefault="00205C0F" w:rsidP="00205C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2181"/>
        <w:gridCol w:w="1617"/>
        <w:gridCol w:w="1377"/>
        <w:gridCol w:w="817"/>
        <w:gridCol w:w="986"/>
        <w:gridCol w:w="970"/>
        <w:gridCol w:w="962"/>
      </w:tblGrid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вещества и витамины 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Химия и питание человека 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Косметическая химия 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Химия и земледелие 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Химические вещества вокруг нас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</w:t>
            </w:r>
          </w:p>
          <w:p w:rsid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(промежуточная</w:t>
            </w:r>
          </w:p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аттестация)</w:t>
            </w:r>
          </w:p>
        </w:tc>
        <w:tc>
          <w:tcPr>
            <w:tcW w:w="1617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C0F" w:rsidRPr="00205C0F" w:rsidTr="00517801">
        <w:tc>
          <w:tcPr>
            <w:tcW w:w="67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205C0F" w:rsidRPr="00205C0F" w:rsidRDefault="00205C0F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205C0F" w:rsidRPr="00205C0F" w:rsidRDefault="00B15A02" w:rsidP="00517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05C0F" w:rsidRPr="00205C0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397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205C0F" w:rsidRPr="00205C0F" w:rsidRDefault="00205C0F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205C0F" w:rsidRPr="00205C0F" w:rsidRDefault="00205C0F" w:rsidP="005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05C0F" w:rsidRPr="009A1035" w:rsidRDefault="00205C0F" w:rsidP="00205C0F">
      <w:pPr>
        <w:jc w:val="center"/>
        <w:rPr>
          <w:sz w:val="28"/>
          <w:szCs w:val="28"/>
        </w:rPr>
      </w:pPr>
    </w:p>
    <w:p w:rsidR="00205C0F" w:rsidRDefault="00205C0F" w:rsidP="00205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05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577" w:rsidRPr="006F5154" w:rsidRDefault="00205C0F" w:rsidP="006F51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54" w:rsidRPr="00CD0C7C">
        <w:rPr>
          <w:rFonts w:ascii="Times New Roman" w:hAnsi="Times New Roman" w:cs="Times New Roman"/>
          <w:sz w:val="28"/>
          <w:szCs w:val="28"/>
        </w:rPr>
        <w:t xml:space="preserve"> </w:t>
      </w:r>
      <w:r w:rsidR="006F5154" w:rsidRPr="00114544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22"/>
        <w:gridCol w:w="2821"/>
        <w:gridCol w:w="3067"/>
        <w:gridCol w:w="1142"/>
        <w:gridCol w:w="1869"/>
        <w:gridCol w:w="4199"/>
        <w:gridCol w:w="131"/>
        <w:gridCol w:w="1366"/>
      </w:tblGrid>
      <w:tr w:rsidR="00393577" w:rsidRPr="001479B9" w:rsidTr="00517801">
        <w:tc>
          <w:tcPr>
            <w:tcW w:w="15417" w:type="dxa"/>
            <w:gridSpan w:val="8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(2часа)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  <w:vAlign w:val="center"/>
          </w:tcPr>
          <w:p w:rsidR="00393577" w:rsidRPr="001479B9" w:rsidRDefault="00393577" w:rsidP="0051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35" w:type="dxa"/>
            <w:gridSpan w:val="2"/>
            <w:vAlign w:val="center"/>
          </w:tcPr>
          <w:p w:rsidR="00393577" w:rsidRPr="001479B9" w:rsidRDefault="00393577" w:rsidP="0051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873" w:type="dxa"/>
            <w:vAlign w:val="center"/>
          </w:tcPr>
          <w:p w:rsidR="00393577" w:rsidRPr="001479B9" w:rsidRDefault="00393577" w:rsidP="0051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эксперимент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Требования к уровню подготовки  </w:t>
            </w:r>
          </w:p>
        </w:tc>
        <w:tc>
          <w:tcPr>
            <w:tcW w:w="1417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химии для человека</w:t>
            </w:r>
          </w:p>
        </w:tc>
        <w:tc>
          <w:tcPr>
            <w:tcW w:w="4335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Значение химии в жизни  и деятельности человека</w:t>
            </w:r>
          </w:p>
        </w:tc>
        <w:tc>
          <w:tcPr>
            <w:tcW w:w="1873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Основные правила  обращения с  химическими веществами в быту. Названия и свойства веществ, используемых  в быту и на производстве  и на производстве.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4335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периодической системы  химических элементов Д. И. Менделеева. Химическая символика. Химические формулы наиболее распространенных в природе веществ.</w:t>
            </w:r>
          </w:p>
        </w:tc>
        <w:tc>
          <w:tcPr>
            <w:tcW w:w="1873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химические формулы элементов и веществ, распространенных в природе и быту.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Вещества (8 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вещества.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Вещества неорганические: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металлы и неметаллы,  кислоты, соли, основания, оксиды.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Органические вещества: белки, жиры, углеводы, витамины, биологические добавки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Коллекция пластмасс, волокон.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вещества.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Кислоты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>Кислоты, их свойства и области  применения</w:t>
            </w:r>
            <w:r w:rsidRPr="001479B9">
              <w:rPr>
                <w:bCs/>
                <w:sz w:val="24"/>
                <w:szCs w:val="24"/>
              </w:rPr>
              <w:t>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Наиболее распространенные в быту кислоты: серная, соляная, уксусная, молочная, аскорбиновая.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Основные правила  безопасного обращения с   кислотами  в быту и на производстве.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Соли: поваренная, питьевая сода, мел, медный купорос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Области применения солей.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названия и свойства   солей,  применяемых   в быту и на производстве.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природе. 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Физические свойства металлов. Значение металлов в развитии человеческой цивилизации. 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Металлы: алюминий, цинк,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железо,  золото, серебро. 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№2.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Образцы типичных металлов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символику.</w:t>
            </w:r>
          </w:p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Уметь:</w:t>
            </w:r>
            <w:r w:rsidRPr="001479B9">
              <w:rPr>
                <w:sz w:val="24"/>
                <w:szCs w:val="24"/>
              </w:rPr>
              <w:t xml:space="preserve"> называть знаки химических элементов металлов;</w:t>
            </w:r>
          </w:p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Связно  описывать физические свойства металлов и на основе их характеризовать области применения.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Сплавы металлов. 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Сплавы металлов, их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свойства и значение.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Сплавы: бронза, латунь, дюралюминий, чугун, сталь.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Общие понятия о коррозии.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Коррозия металлов и способы защиты.</w:t>
            </w:r>
            <w:r w:rsidRPr="001479B9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№3.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Владеть некоторыми способами защиты металлов от коррозии.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Неметаллы (кислород, сера, кремний, углерод, азот, фосфор). Распространение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неметаллов в природе. Физические свойства  простых веществ неметаллов.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называть знаки химических элементов-неметаллов; характеризовать физические свойства неметаллов.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«Вещества»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Вещества органические и неорганические. Кислоты. Соли. Металлы и их свойства. Сплавы. Неметаллы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различать кислоты, соли, основания по их формулам.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EB436E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Лекарственные вещества и витамины (3ч.)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Лекарственные вещества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  лекарственных веществах как химических препаратах. Безопасные способы применения лекарств.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инструкции на упаковке лекарственных средств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Основные правила  обращения с   лекарственными веществами в быту.  </w:t>
            </w:r>
          </w:p>
          <w:p w:rsidR="00393577" w:rsidRPr="00EB436E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B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вещества по назначению, используя инструкцию.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 грамотного применения.   </w:t>
            </w: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Формы лекарственных средств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Формы лекарственных средств.  Хранение лекарственных средств в быту.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лекарственных средств.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лекарственные вещества по форме.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 правильного хранения лекарств.</w:t>
            </w: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Витамины.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витаминах  и их значение для здоровья человека. Профилактика заболеваний и вредных привычек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№2.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витаминами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витаминов (А, В, С, Д);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нахождение их в продуктах питания;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при недостатке и избытке витаминов.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F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EB436E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Химия и питание человека (5 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  <w:r w:rsidRPr="001479B9">
              <w:rPr>
                <w:sz w:val="24"/>
                <w:szCs w:val="24"/>
              </w:rPr>
              <w:t>Жиры в природе и их применение.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i/>
                <w:sz w:val="24"/>
                <w:szCs w:val="24"/>
              </w:rPr>
            </w:pP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Жиры в природе и их применение.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жирах и их питательной ценности. Сбалансированное питание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 № 1.</w:t>
            </w:r>
            <w:r w:rsidRPr="001479B9">
              <w:rPr>
                <w:sz w:val="24"/>
                <w:szCs w:val="24"/>
              </w:rPr>
              <w:t xml:space="preserve"> Определение жиров в семенах подсолнечника, арахиса, грецкого ореха, гороха, гречки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EB436E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Белки в природе и их применение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белках и их питательной ценности. Сбалансированное питание.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№1.</w:t>
            </w: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Денатурация белка при кипячении и действии кислот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делать выводы  на основании проведённых наблюдений.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 Углеводы в природе и их применение.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об углеводах и их питательной ценности. Сбалансированное питание.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 xml:space="preserve">Практическая работа №1. </w:t>
            </w:r>
            <w:r w:rsidRPr="001479B9">
              <w:rPr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Качество пищи и сроки хранения пищевых продуктов. Поваренная  и йодированная соль   их роль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 организме. Сахар. Глюкоза. Мёд и варенье. Уксус.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Химический состав продуктов питания. 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практической деятельности и повседневной жизни.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 </w:t>
            </w:r>
            <w:r w:rsidRPr="001479B9">
              <w:rPr>
                <w:sz w:val="24"/>
                <w:szCs w:val="24"/>
              </w:rPr>
              <w:t>Химический состав продуктов питания.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Химический состав продуктов питания. Пищевые добавки: красители, консерванты, усилители вкуса.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этикетками продуктов питания 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EB436E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Химия в быту (5ч.)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 </w:t>
            </w:r>
            <w:r w:rsidRPr="001479B9">
              <w:rPr>
                <w:sz w:val="24"/>
                <w:szCs w:val="24"/>
              </w:rPr>
              <w:t>Средства бытовой химии.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Средства бытовой химии. Правила безопасного обращения со средствами бытовой химии.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Практическая работа№2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  <w:r w:rsidRPr="001479B9">
              <w:rPr>
                <w:sz w:val="24"/>
                <w:szCs w:val="24"/>
              </w:rPr>
              <w:t>Изучение этикеток на средствах бытовой химии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Основные правила  обращения с  химическими  средствами бытовой химии.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 xml:space="preserve">Названия  и  свойства  </w:t>
            </w:r>
            <w:r w:rsidRPr="001479B9">
              <w:rPr>
                <w:sz w:val="24"/>
                <w:szCs w:val="24"/>
              </w:rPr>
              <w:t xml:space="preserve"> средств бытовой химии </w:t>
            </w:r>
            <w:r w:rsidRPr="001479B9">
              <w:rPr>
                <w:color w:val="000000"/>
                <w:sz w:val="24"/>
                <w:szCs w:val="24"/>
              </w:rPr>
              <w:t>правильного  применени</w:t>
            </w:r>
            <w:r w:rsidRPr="001479B9">
              <w:rPr>
                <w:sz w:val="24"/>
                <w:szCs w:val="24"/>
              </w:rPr>
              <w:t>я.</w:t>
            </w:r>
            <w:r w:rsidRPr="001479B9">
              <w:rPr>
                <w:bCs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EB436E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Соблюдать правила техники безопасности при работе с химическими веществами  в быту и на производстве.</w:t>
            </w:r>
            <w:r w:rsidRPr="00EB43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средства.</w:t>
            </w: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Синтетические моющие средства и их состав.  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стиральных порошков и ополаскивателей для белья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выполнять простейшие химические операции: растворение веществ, применяемые в быту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Синтетические моющие средства и их состав. Поверхностно-активные вещества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пятен средствами бытовой химии.  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  в  практической деятельности и повседневной жизни. 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Чистящие средства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Чистящие средства и их состав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  в  практической деятельности и повседневной жизни. 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5/23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Дезинфицирующие средства и их состав, классификация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EB436E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Косметическая химия (4 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Эфирные масла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Эфирные масла – основа  косметической химии.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479B9">
              <w:rPr>
                <w:sz w:val="24"/>
                <w:szCs w:val="24"/>
              </w:rPr>
              <w:t>Масла  жидкие</w:t>
            </w:r>
            <w:proofErr w:type="gramEnd"/>
            <w:r w:rsidRPr="001479B9">
              <w:rPr>
                <w:sz w:val="24"/>
                <w:szCs w:val="24"/>
              </w:rPr>
              <w:t xml:space="preserve"> жиры растительного происхождения: льняное, конопляное, оливковое, соевое, кукурузное, подсолнечное.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опыт№1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sz w:val="24"/>
                <w:szCs w:val="24"/>
              </w:rPr>
              <w:t xml:space="preserve"> Знакомство с эфирными маслами природного происхождения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названия и свойства веществ, используемых  в быту;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 правила  применения   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эфирных масел.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Жидкие мыла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Калиевые соли органических кислот – жидкие мыла</w:t>
            </w:r>
            <w:r w:rsidRPr="001479B9">
              <w:rPr>
                <w:b/>
                <w:sz w:val="24"/>
                <w:szCs w:val="24"/>
              </w:rPr>
              <w:t xml:space="preserve">. </w:t>
            </w:r>
            <w:r w:rsidRPr="001479B9">
              <w:rPr>
                <w:sz w:val="24"/>
                <w:szCs w:val="24"/>
              </w:rPr>
              <w:t>Наполнители: душистые вещества, красители, антисептики, растительные экстракты.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№1.</w:t>
            </w:r>
            <w:r w:rsidRPr="00147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Образцы жидкого мыла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названия и свойства веществ, используемых  в быту;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личной гигиены. 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Твердые мыла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Натриевые соли органических кислот – твёрдые мыла</w:t>
            </w:r>
            <w:r w:rsidRPr="001479B9">
              <w:rPr>
                <w:b/>
                <w:sz w:val="24"/>
                <w:szCs w:val="24"/>
              </w:rPr>
              <w:t xml:space="preserve">. 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Наполнители: душистые вещества, красители, антисептики, растительные экстракты.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№2.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Образцы твердого мыла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названия и свойства веществ, используемых  в быту;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личной гигиены. 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Крема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Однородные и неоднородные смеси: крема, виды кремов.</w:t>
            </w:r>
          </w:p>
          <w:p w:rsidR="00393577" w:rsidRPr="001479B9" w:rsidRDefault="00393577" w:rsidP="00517801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№3.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 Образцы кремов</w:t>
            </w:r>
          </w:p>
        </w:tc>
        <w:tc>
          <w:tcPr>
            <w:tcW w:w="4506" w:type="dxa"/>
            <w:gridSpan w:val="2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читать и определять состав кремов по инструкции;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применять по назначению.</w:t>
            </w:r>
          </w:p>
        </w:tc>
        <w:tc>
          <w:tcPr>
            <w:tcW w:w="1417" w:type="dxa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EB436E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Химия и земледелие (4 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Удобрения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Удобрения их классификация.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Органические удобрения: торф, навоз, птичий помёт, компосты, пищевые отходы. </w:t>
            </w:r>
          </w:p>
          <w:p w:rsidR="00393577" w:rsidRPr="00EB436E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Неорганические удобрения: азотные, калийные, фосфорные.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>вещества, их свойства и применение</w:t>
            </w:r>
            <w:r w:rsidRPr="001479B9">
              <w:rPr>
                <w:bCs/>
                <w:sz w:val="24"/>
                <w:szCs w:val="24"/>
              </w:rPr>
              <w:t>.</w:t>
            </w:r>
          </w:p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393577" w:rsidRPr="00EB436E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техники безопасности при работе с удобрениями     </w:t>
            </w:r>
            <w:r w:rsidRPr="00147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Минеральные удобрения  (азотные, калийные, фосфорные).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№1.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Коллекции минеральных удобрений</w:t>
            </w:r>
          </w:p>
        </w:tc>
        <w:tc>
          <w:tcPr>
            <w:tcW w:w="4364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517801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>вещества, их свойства и применение</w:t>
            </w:r>
            <w:r w:rsidRPr="001479B9">
              <w:rPr>
                <w:bCs/>
                <w:sz w:val="24"/>
                <w:szCs w:val="24"/>
              </w:rPr>
              <w:t>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Применение  удобрений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Способы внесения удобрений и безопасность при работе с ними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соблюдать правила техники безопасности при работе с химическими веществами  в быту и на производстве.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>Практическая работа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№4.</w:t>
            </w:r>
            <w:r w:rsidRPr="001479B9">
              <w:rPr>
                <w:sz w:val="24"/>
                <w:szCs w:val="24"/>
              </w:rPr>
              <w:t xml:space="preserve"> Подкормка комнатных растений удобрениями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Способы внесения удобрений и безопасность при работе с ними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Практическая работа №1</w:t>
            </w:r>
            <w:r w:rsidRPr="001479B9">
              <w:rPr>
                <w:sz w:val="24"/>
                <w:szCs w:val="24"/>
              </w:rPr>
              <w:t xml:space="preserve"> Подкормка комнатных растений удобрениями</w:t>
            </w:r>
          </w:p>
        </w:tc>
        <w:tc>
          <w:tcPr>
            <w:tcW w:w="4364" w:type="dxa"/>
          </w:tcPr>
          <w:p w:rsidR="00393577" w:rsidRPr="001479B9" w:rsidRDefault="00393577" w:rsidP="0051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техники безопасности при работе с удобрениями     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517801">
        <w:tc>
          <w:tcPr>
            <w:tcW w:w="15417" w:type="dxa"/>
            <w:gridSpan w:val="8"/>
          </w:tcPr>
          <w:p w:rsidR="00393577" w:rsidRPr="00EB436E" w:rsidRDefault="00393577" w:rsidP="00517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Химия вокруг нас (3 ч.)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Высокомолекулярные соединения</w:t>
            </w:r>
            <w:r w:rsidRPr="001479B9">
              <w:rPr>
                <w:b/>
                <w:sz w:val="24"/>
                <w:szCs w:val="24"/>
              </w:rPr>
              <w:t>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Знакомство с высокомолекулярными соединениями: пластмассы, резина, волокна, каучук.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Искусственные и синтетические полимеры.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 №1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  <w:r w:rsidRPr="001479B9">
              <w:rPr>
                <w:sz w:val="24"/>
                <w:szCs w:val="24"/>
              </w:rPr>
              <w:t>Работа с коллекцией пластмасс и волокон</w:t>
            </w:r>
          </w:p>
        </w:tc>
        <w:tc>
          <w:tcPr>
            <w:tcW w:w="4364" w:type="dxa"/>
          </w:tcPr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  Уметь: самостоятельно делать выводы  на основании проведённых наблюдений;</w:t>
            </w:r>
          </w:p>
          <w:p w:rsidR="00393577" w:rsidRPr="00EB436E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различать  вещества.</w:t>
            </w:r>
            <w:r w:rsidRPr="00147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Практическая работа  №1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sz w:val="24"/>
                <w:szCs w:val="24"/>
              </w:rPr>
              <w:t xml:space="preserve"> Приготовление клея. 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Знакомство с высокомолекулярными соединениями: пластмассы, резина, волокна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Практическая работа №1.</w:t>
            </w:r>
            <w:r w:rsidRPr="001479B9">
              <w:rPr>
                <w:sz w:val="24"/>
                <w:szCs w:val="24"/>
              </w:rPr>
              <w:t xml:space="preserve"> Приготовление клея (крахмального,  обойного) по инструкции</w:t>
            </w:r>
          </w:p>
        </w:tc>
        <w:tc>
          <w:tcPr>
            <w:tcW w:w="4364" w:type="dxa"/>
          </w:tcPr>
          <w:p w:rsidR="00393577" w:rsidRPr="001479B9" w:rsidRDefault="00393577" w:rsidP="00517801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EB436E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Силикатная промышленность.</w:t>
            </w:r>
            <w:r w:rsidRPr="001479B9">
              <w:rPr>
                <w:b/>
                <w:sz w:val="24"/>
                <w:szCs w:val="24"/>
              </w:rPr>
              <w:t xml:space="preserve"> </w:t>
            </w:r>
            <w:r w:rsidRPr="001479B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Силикатная промышленность: стекло, цемент, керамика, кирпич.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Виды стекла.</w:t>
            </w:r>
          </w:p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Роль стекла в искусстве.</w:t>
            </w: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 №6.</w:t>
            </w:r>
            <w:r w:rsidRPr="001479B9">
              <w:rPr>
                <w:sz w:val="24"/>
                <w:szCs w:val="24"/>
              </w:rPr>
              <w:t xml:space="preserve"> Работа с коллекцией стекла</w:t>
            </w:r>
          </w:p>
        </w:tc>
        <w:tc>
          <w:tcPr>
            <w:tcW w:w="4364" w:type="dxa"/>
          </w:tcPr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517801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делать выводы  на основании проведённых наблюдений.</w:t>
            </w:r>
          </w:p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93577" w:rsidRPr="001479B9" w:rsidTr="00517801">
        <w:tc>
          <w:tcPr>
            <w:tcW w:w="838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479B9">
              <w:rPr>
                <w:sz w:val="24"/>
                <w:szCs w:val="24"/>
              </w:rPr>
              <w:t>Итоговая</w:t>
            </w:r>
            <w:r w:rsidR="00B15A02">
              <w:rPr>
                <w:sz w:val="24"/>
                <w:szCs w:val="24"/>
              </w:rPr>
              <w:t>(</w:t>
            </w:r>
            <w:proofErr w:type="gramEnd"/>
            <w:r w:rsidR="00B15A02">
              <w:rPr>
                <w:sz w:val="24"/>
                <w:szCs w:val="24"/>
              </w:rPr>
              <w:t xml:space="preserve">промежуточная аттестация)  </w:t>
            </w:r>
            <w:r w:rsidRPr="001479B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108" w:type="dxa"/>
          </w:tcPr>
          <w:p w:rsidR="00393577" w:rsidRPr="001479B9" w:rsidRDefault="00393577" w:rsidP="0051780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393577" w:rsidRPr="001479B9" w:rsidRDefault="00393577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3577" w:rsidRPr="001479B9" w:rsidRDefault="00FF64BB" w:rsidP="0051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F5154" w:rsidRDefault="006F5154" w:rsidP="00B15A02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5154" w:rsidRDefault="006F5154" w:rsidP="00B15A02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5154" w:rsidRPr="006F5154" w:rsidRDefault="006F5154" w:rsidP="006F5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06B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15A02" w:rsidRPr="006F5154" w:rsidRDefault="00B15A02" w:rsidP="00B15A02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154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B15A02" w:rsidRPr="006F5154" w:rsidRDefault="00B15A02" w:rsidP="00B15A02">
      <w:pPr>
        <w:pStyle w:val="a8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154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6F5154">
        <w:rPr>
          <w:rFonts w:ascii="Times New Roman" w:hAnsi="Times New Roman" w:cs="Times New Roman"/>
          <w:sz w:val="28"/>
          <w:szCs w:val="28"/>
        </w:rPr>
        <w:t xml:space="preserve"> Л.Ю.  «Занимательная химия», М, «</w:t>
      </w:r>
      <w:r w:rsidRPr="006F5154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6F5154">
        <w:rPr>
          <w:rFonts w:ascii="Times New Roman" w:hAnsi="Times New Roman" w:cs="Times New Roman"/>
          <w:sz w:val="28"/>
          <w:szCs w:val="28"/>
        </w:rPr>
        <w:t xml:space="preserve"> - Пресс», 2009г.</w:t>
      </w:r>
    </w:p>
    <w:p w:rsidR="00B15A02" w:rsidRPr="006F5154" w:rsidRDefault="00B15A02" w:rsidP="00B15A02">
      <w:pPr>
        <w:pStyle w:val="a8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>Габриелян О.С. Химия. 9 класс: рабочая тетрадь к учебнику Габриеляна О.С. -- М.: Дрофа, 2012.</w:t>
      </w:r>
    </w:p>
    <w:p w:rsidR="00B15A02" w:rsidRPr="006F5154" w:rsidRDefault="00B15A02" w:rsidP="00B15A02">
      <w:pPr>
        <w:pStyle w:val="a8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 xml:space="preserve">Е.А. Еремин, Н.Е. Кузьменко «Справочник школьника по химии 8-11 класс, М, «Дрофа», </w:t>
      </w:r>
      <w:smartTag w:uri="urn:schemas-microsoft-com:office:smarttags" w:element="metricconverter">
        <w:smartTagPr>
          <w:attr w:name="ProductID" w:val="2000 г"/>
        </w:smartTagPr>
        <w:r w:rsidRPr="006F5154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6F5154">
        <w:rPr>
          <w:rFonts w:ascii="Times New Roman" w:hAnsi="Times New Roman" w:cs="Times New Roman"/>
          <w:sz w:val="28"/>
          <w:szCs w:val="28"/>
        </w:rPr>
        <w:t>.</w:t>
      </w:r>
    </w:p>
    <w:p w:rsidR="00B15A02" w:rsidRPr="006F5154" w:rsidRDefault="00B15A02" w:rsidP="00B15A02">
      <w:pPr>
        <w:pStyle w:val="a8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 xml:space="preserve">Химия. 9 класс: учебник для общеобразовательных учреждений/ Габриелян </w:t>
      </w:r>
      <w:proofErr w:type="gramStart"/>
      <w:r w:rsidRPr="006F5154">
        <w:rPr>
          <w:rFonts w:ascii="Times New Roman" w:hAnsi="Times New Roman" w:cs="Times New Roman"/>
          <w:sz w:val="28"/>
          <w:szCs w:val="28"/>
        </w:rPr>
        <w:t>О.С..</w:t>
      </w:r>
      <w:proofErr w:type="gramEnd"/>
      <w:r w:rsidRPr="006F5154">
        <w:rPr>
          <w:rFonts w:ascii="Times New Roman" w:hAnsi="Times New Roman" w:cs="Times New Roman"/>
          <w:sz w:val="28"/>
          <w:szCs w:val="28"/>
        </w:rPr>
        <w:t xml:space="preserve"> - М.: Дрофа, 2014.</w:t>
      </w:r>
    </w:p>
    <w:p w:rsidR="00B15A02" w:rsidRPr="006F5154" w:rsidRDefault="00B15A02" w:rsidP="00B15A02">
      <w:pPr>
        <w:pStyle w:val="120"/>
        <w:keepNext/>
        <w:keepLines/>
        <w:shd w:val="clear" w:color="auto" w:fill="auto"/>
        <w:spacing w:after="202" w:line="230" w:lineRule="exac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B15A02" w:rsidRPr="006F5154" w:rsidRDefault="00B15A02" w:rsidP="00B15A02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154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>1. Габриелян О.С., Методическое пособие для учителя. Химия 8-9 класс. - М.: Дрофа, 2008.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>2. Габриелян О.С., Остроумов И.Г. Химия. 9 класс: Настольная книга учителя. - М.: Дрофа, 2004.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F5154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6F5154">
        <w:rPr>
          <w:rFonts w:ascii="Times New Roman" w:hAnsi="Times New Roman" w:cs="Times New Roman"/>
          <w:sz w:val="28"/>
          <w:szCs w:val="28"/>
        </w:rPr>
        <w:t xml:space="preserve"> М.Ю. «Поурочные разработки» по химии 9 класс, </w:t>
      </w:r>
      <w:r w:rsidRPr="006F515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F515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F515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F5154">
        <w:rPr>
          <w:rFonts w:ascii="Times New Roman" w:hAnsi="Times New Roman" w:cs="Times New Roman"/>
          <w:sz w:val="28"/>
          <w:szCs w:val="28"/>
        </w:rPr>
        <w:t xml:space="preserve">». </w:t>
      </w:r>
      <w:smartTag w:uri="urn:schemas-microsoft-com:office:smarttags" w:element="metricconverter">
        <w:smartTagPr>
          <w:attr w:name="ProductID" w:val="2004 г"/>
        </w:smartTagPr>
        <w:r w:rsidRPr="006F515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6F5154">
        <w:rPr>
          <w:rFonts w:ascii="Times New Roman" w:hAnsi="Times New Roman" w:cs="Times New Roman"/>
          <w:sz w:val="28"/>
          <w:szCs w:val="28"/>
        </w:rPr>
        <w:t>.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>4. Комисарова Л.В.</w:t>
      </w:r>
      <w:proofErr w:type="gramStart"/>
      <w:r w:rsidRPr="006F5154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6F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54">
        <w:rPr>
          <w:rFonts w:ascii="Times New Roman" w:hAnsi="Times New Roman" w:cs="Times New Roman"/>
          <w:sz w:val="28"/>
          <w:szCs w:val="28"/>
        </w:rPr>
        <w:t>Присягина</w:t>
      </w:r>
      <w:proofErr w:type="spellEnd"/>
      <w:r w:rsidRPr="006F5154">
        <w:rPr>
          <w:rFonts w:ascii="Times New Roman" w:hAnsi="Times New Roman" w:cs="Times New Roman"/>
          <w:sz w:val="28"/>
          <w:szCs w:val="28"/>
        </w:rPr>
        <w:t xml:space="preserve"> И.Г «Контрольные и проверочные работы по химии 9 класс», М., «Экзамен», 2007г.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 xml:space="preserve">5. Учебно-методическая газета для учителей, изд. «Первое сентября», М., </w:t>
      </w:r>
      <w:smartTag w:uri="urn:schemas-microsoft-com:office:smarttags" w:element="metricconverter">
        <w:smartTagPr>
          <w:attr w:name="ProductID" w:val="2009 г"/>
        </w:smartTagPr>
        <w:r w:rsidRPr="006F515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F5154">
        <w:rPr>
          <w:rFonts w:ascii="Times New Roman" w:hAnsi="Times New Roman" w:cs="Times New Roman"/>
          <w:sz w:val="28"/>
          <w:szCs w:val="28"/>
        </w:rPr>
        <w:t>.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>6. Учебник О.С. Габриелян, «Химия» 9 класс, М. «Дрофа», 2014 года.</w:t>
      </w:r>
    </w:p>
    <w:p w:rsidR="00B15A02" w:rsidRPr="006F5154" w:rsidRDefault="00B15A02" w:rsidP="00B15A02">
      <w:pPr>
        <w:pStyle w:val="120"/>
        <w:keepNext/>
        <w:keepLines/>
        <w:shd w:val="clear" w:color="auto" w:fill="auto"/>
        <w:tabs>
          <w:tab w:val="left" w:pos="32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</w:rPr>
        <w:t>Электронные пособия: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F5154">
        <w:rPr>
          <w:rFonts w:ascii="Times New Roman" w:hAnsi="Times New Roman" w:cs="Times New Roman"/>
          <w:sz w:val="28"/>
          <w:szCs w:val="28"/>
        </w:rPr>
        <w:t xml:space="preserve"> диски «Общая и неорганическая химия», Органическая химия» «Виртуальная лаборатория» 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154">
        <w:rPr>
          <w:rFonts w:ascii="Times New Roman" w:hAnsi="Times New Roman" w:cs="Times New Roman"/>
          <w:sz w:val="28"/>
          <w:szCs w:val="28"/>
        </w:rPr>
        <w:t>Интернет</w:t>
      </w:r>
      <w:r w:rsidRPr="006F515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5154">
        <w:rPr>
          <w:rFonts w:ascii="Times New Roman" w:hAnsi="Times New Roman" w:cs="Times New Roman"/>
          <w:sz w:val="28"/>
          <w:szCs w:val="28"/>
        </w:rPr>
        <w:t>ресурсы</w:t>
      </w:r>
      <w:r w:rsidRPr="006F51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5154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6F5154">
        <w:rPr>
          <w:rFonts w:ascii="Times New Roman" w:hAnsi="Times New Roman" w:cs="Times New Roman"/>
          <w:sz w:val="28"/>
          <w:szCs w:val="28"/>
          <w:lang w:val="en-US"/>
        </w:rPr>
        <w:t xml:space="preserve"> 4vww.chem-astii.ru/chair/study/</w:t>
      </w:r>
      <w:proofErr w:type="spellStart"/>
      <w:r w:rsidRPr="006F5154">
        <w:rPr>
          <w:rFonts w:ascii="Times New Roman" w:hAnsi="Times New Roman" w:cs="Times New Roman"/>
          <w:sz w:val="28"/>
          <w:szCs w:val="28"/>
          <w:lang w:val="en-US"/>
        </w:rPr>
        <w:t>genchem</w:t>
      </w:r>
      <w:proofErr w:type="spellEnd"/>
      <w:r w:rsidRPr="006F5154">
        <w:rPr>
          <w:rFonts w:ascii="Times New Roman" w:hAnsi="Times New Roman" w:cs="Times New Roman"/>
          <w:sz w:val="28"/>
          <w:szCs w:val="28"/>
          <w:lang w:val="en-US"/>
        </w:rPr>
        <w:t>/index.html</w:t>
      </w:r>
    </w:p>
    <w:p w:rsidR="00B15A02" w:rsidRPr="006F5154" w:rsidRDefault="006363C5" w:rsidP="00B15A02">
      <w:pPr>
        <w:pStyle w:val="a8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9" w:history="1">
        <w:r w:rsidR="00B15A02" w:rsidRPr="006F515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http://bril2002.narod.ru/chemistry.html</w:t>
        </w:r>
      </w:hyperlink>
    </w:p>
    <w:p w:rsidR="00B15A02" w:rsidRPr="006F5154" w:rsidRDefault="006363C5" w:rsidP="00B15A02">
      <w:pPr>
        <w:pStyle w:val="a8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B15A02" w:rsidRPr="006F515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http://www.chemel.ru/</w:t>
        </w:r>
      </w:hyperlink>
    </w:p>
    <w:p w:rsidR="00B15A02" w:rsidRPr="006F5154" w:rsidRDefault="006363C5" w:rsidP="00B15A02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1" w:history="1">
        <w:r w:rsidR="00B15A02" w:rsidRPr="006F515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http://www.prosv.ru/ebooks/Gara_Uroki-himii_8kl/index.html</w:t>
        </w:r>
      </w:hyperlink>
    </w:p>
    <w:p w:rsidR="00B15A02" w:rsidRPr="006F5154" w:rsidRDefault="00B15A02" w:rsidP="00B15A02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F5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2" w:history="1">
        <w:r w:rsidRPr="006F515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http://chem-inf.ncirod.ru/inorg/element.htm</w:t>
        </w:r>
      </w:hyperlink>
    </w:p>
    <w:p w:rsidR="00393577" w:rsidRPr="006F5154" w:rsidRDefault="00393577" w:rsidP="003935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5C0F" w:rsidRPr="006F5154" w:rsidRDefault="00205C0F" w:rsidP="00205C0F">
      <w:pPr>
        <w:spacing w:line="360" w:lineRule="auto"/>
        <w:rPr>
          <w:b/>
          <w:sz w:val="28"/>
          <w:szCs w:val="28"/>
          <w:lang w:val="en-US"/>
        </w:rPr>
        <w:sectPr w:rsidR="00205C0F" w:rsidRPr="006F5154" w:rsidSect="00205C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5C0F" w:rsidRPr="00B15A02" w:rsidRDefault="00205C0F" w:rsidP="00205C0F">
      <w:pPr>
        <w:spacing w:line="360" w:lineRule="auto"/>
        <w:rPr>
          <w:b/>
          <w:sz w:val="28"/>
          <w:szCs w:val="28"/>
          <w:lang w:val="en-US"/>
        </w:rPr>
      </w:pPr>
    </w:p>
    <w:p w:rsidR="00205C0F" w:rsidRPr="00B15A02" w:rsidRDefault="00205C0F" w:rsidP="00205C0F">
      <w:pPr>
        <w:spacing w:line="360" w:lineRule="auto"/>
        <w:rPr>
          <w:b/>
          <w:sz w:val="28"/>
          <w:szCs w:val="28"/>
          <w:lang w:val="en-US"/>
        </w:rPr>
      </w:pPr>
    </w:p>
    <w:p w:rsidR="00205C0F" w:rsidRPr="00B15A02" w:rsidRDefault="00205C0F" w:rsidP="00205C0F">
      <w:pPr>
        <w:spacing w:line="360" w:lineRule="auto"/>
        <w:rPr>
          <w:b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86901" w:rsidRPr="00B15A02" w:rsidRDefault="00B86901">
      <w:pPr>
        <w:rPr>
          <w:lang w:val="en-US"/>
        </w:rPr>
      </w:pPr>
    </w:p>
    <w:sectPr w:rsidR="00B86901" w:rsidRPr="00B15A02" w:rsidSect="00AB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6504D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25CD59AC"/>
    <w:multiLevelType w:val="multilevel"/>
    <w:tmpl w:val="B4268D2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3C62FD"/>
    <w:multiLevelType w:val="hybridMultilevel"/>
    <w:tmpl w:val="B6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3A85"/>
    <w:multiLevelType w:val="multilevel"/>
    <w:tmpl w:val="9FEE1C1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56A6E4B"/>
    <w:multiLevelType w:val="multilevel"/>
    <w:tmpl w:val="FF225F4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C0F"/>
    <w:rsid w:val="000C211A"/>
    <w:rsid w:val="00205C0F"/>
    <w:rsid w:val="002C10F4"/>
    <w:rsid w:val="00393577"/>
    <w:rsid w:val="006363C5"/>
    <w:rsid w:val="006F5154"/>
    <w:rsid w:val="00765437"/>
    <w:rsid w:val="00AB6983"/>
    <w:rsid w:val="00B15A02"/>
    <w:rsid w:val="00B86901"/>
    <w:rsid w:val="00CF2EE5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872F7-A524-4509-BA51-806D32C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205C0F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paragraph" w:styleId="a3">
    <w:name w:val="Normal (Web)"/>
    <w:basedOn w:val="Standard"/>
    <w:rsid w:val="00205C0F"/>
    <w:pPr>
      <w:widowControl/>
      <w:spacing w:before="28" w:after="28"/>
    </w:pPr>
    <w:rPr>
      <w:sz w:val="24"/>
      <w:szCs w:val="24"/>
    </w:rPr>
  </w:style>
  <w:style w:type="paragraph" w:styleId="a4">
    <w:name w:val="No Spacing"/>
    <w:uiPriority w:val="1"/>
    <w:qFormat/>
    <w:rsid w:val="00205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13">
    <w:name w:val="Основной текст + Полужирный13"/>
    <w:basedOn w:val="a0"/>
    <w:rsid w:val="00205C0F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3">
    <w:name w:val="c3"/>
    <w:basedOn w:val="a0"/>
    <w:rsid w:val="00205C0F"/>
  </w:style>
  <w:style w:type="numbering" w:customStyle="1" w:styleId="WWNum1">
    <w:name w:val="WWNum1"/>
    <w:basedOn w:val="a2"/>
    <w:rsid w:val="00205C0F"/>
    <w:pPr>
      <w:numPr>
        <w:numId w:val="1"/>
      </w:numPr>
    </w:pPr>
  </w:style>
  <w:style w:type="paragraph" w:styleId="a5">
    <w:name w:val="List Paragraph"/>
    <w:basedOn w:val="Standard"/>
    <w:uiPriority w:val="34"/>
    <w:qFormat/>
    <w:rsid w:val="00205C0F"/>
    <w:pPr>
      <w:ind w:left="720"/>
    </w:pPr>
  </w:style>
  <w:style w:type="numbering" w:customStyle="1" w:styleId="WWNum2">
    <w:name w:val="WWNum2"/>
    <w:basedOn w:val="a2"/>
    <w:rsid w:val="00205C0F"/>
    <w:pPr>
      <w:numPr>
        <w:numId w:val="2"/>
      </w:numPr>
    </w:pPr>
  </w:style>
  <w:style w:type="numbering" w:customStyle="1" w:styleId="WWNum3">
    <w:name w:val="WWNum3"/>
    <w:basedOn w:val="a2"/>
    <w:rsid w:val="00205C0F"/>
    <w:pPr>
      <w:numPr>
        <w:numId w:val="3"/>
      </w:numPr>
    </w:pPr>
  </w:style>
  <w:style w:type="table" w:styleId="a6">
    <w:name w:val="Table Grid"/>
    <w:basedOn w:val="a1"/>
    <w:uiPriority w:val="59"/>
    <w:rsid w:val="00205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B15A02"/>
    <w:rPr>
      <w:color w:val="000080"/>
      <w:u w:val="single"/>
    </w:rPr>
  </w:style>
  <w:style w:type="paragraph" w:styleId="a8">
    <w:name w:val="Body Text"/>
    <w:basedOn w:val="a"/>
    <w:link w:val="1"/>
    <w:semiHidden/>
    <w:unhideWhenUsed/>
    <w:rsid w:val="00B15A02"/>
    <w:pPr>
      <w:shd w:val="clear" w:color="auto" w:fill="FFFFFF"/>
      <w:spacing w:before="300" w:after="60" w:line="240" w:lineRule="atLeast"/>
      <w:ind w:hanging="360"/>
    </w:pPr>
    <w:rPr>
      <w:rFonts w:eastAsiaTheme="minorHAnsi"/>
      <w:sz w:val="24"/>
      <w:szCs w:val="24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B15A02"/>
  </w:style>
  <w:style w:type="character" w:customStyle="1" w:styleId="12">
    <w:name w:val="Заголовок №1 (2)_"/>
    <w:basedOn w:val="a0"/>
    <w:link w:val="120"/>
    <w:locked/>
    <w:rsid w:val="00B15A0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B15A02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1">
    <w:name w:val="Основной текст Знак1"/>
    <w:basedOn w:val="a0"/>
    <w:link w:val="a8"/>
    <w:semiHidden/>
    <w:locked/>
    <w:rsid w:val="00B15A02"/>
    <w:rPr>
      <w:rFonts w:eastAsiaTheme="minorHAnsi"/>
      <w:sz w:val="24"/>
      <w:szCs w:val="24"/>
      <w:shd w:val="clear" w:color="auto" w:fill="FFFFFF"/>
      <w:lang w:eastAsia="en-US"/>
    </w:rPr>
  </w:style>
  <w:style w:type="numbering" w:customStyle="1" w:styleId="WWNum21">
    <w:name w:val="WWNum21"/>
    <w:basedOn w:val="a2"/>
    <w:rsid w:val="006F5154"/>
  </w:style>
  <w:style w:type="numbering" w:customStyle="1" w:styleId="WWNum31">
    <w:name w:val="WWNum31"/>
    <w:basedOn w:val="a2"/>
    <w:rsid w:val="006F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hem-inf.ncirod.ru/inorg/ele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osv.ru/ebooks/Gara_Uroki-himii_8kl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hem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l2002.narod.ru/chemist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Олег</cp:lastModifiedBy>
  <cp:revision>10</cp:revision>
  <dcterms:created xsi:type="dcterms:W3CDTF">2019-09-08T09:06:00Z</dcterms:created>
  <dcterms:modified xsi:type="dcterms:W3CDTF">2019-09-18T15:45:00Z</dcterms:modified>
</cp:coreProperties>
</file>